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03F0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241A6C" w:rsidRDefault="00241A6C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03F0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03F0E">
        <w:t>7 февраля 2017 года № 57</w:t>
      </w:r>
      <w:r w:rsidR="00103F0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41A6C" w:rsidRPr="00241A6C" w:rsidRDefault="00184065" w:rsidP="00255AB8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tab/>
      </w:r>
      <w:proofErr w:type="gramStart"/>
      <w:r w:rsidR="00241A6C" w:rsidRPr="00241A6C">
        <w:rPr>
          <w:color w:val="000000"/>
          <w:spacing w:val="-2"/>
          <w:szCs w:val="28"/>
        </w:rPr>
        <w:t xml:space="preserve">В соответствии  с частью 11 статьи 154 Федерального </w:t>
      </w:r>
      <w:r w:rsidR="00241A6C">
        <w:rPr>
          <w:color w:val="000000"/>
          <w:spacing w:val="-2"/>
          <w:szCs w:val="28"/>
        </w:rPr>
        <w:t xml:space="preserve">закона </w:t>
      </w:r>
      <w:r w:rsidR="00241A6C">
        <w:rPr>
          <w:color w:val="000000"/>
          <w:spacing w:val="-2"/>
          <w:szCs w:val="28"/>
        </w:rPr>
        <w:br/>
        <w:t xml:space="preserve">от 22 августа 2004 года </w:t>
      </w:r>
      <w:r w:rsidR="00241A6C" w:rsidRPr="00241A6C">
        <w:rPr>
          <w:color w:val="000000"/>
          <w:spacing w:val="-2"/>
          <w:szCs w:val="28"/>
        </w:rPr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241A6C">
        <w:rPr>
          <w:color w:val="000000"/>
          <w:spacing w:val="-2"/>
          <w:szCs w:val="28"/>
        </w:rPr>
        <w:t xml:space="preserve">федеральных законов </w:t>
      </w:r>
      <w:r w:rsidR="00241A6C" w:rsidRPr="00241A6C">
        <w:rPr>
          <w:color w:val="000000"/>
          <w:spacing w:val="-2"/>
          <w:szCs w:val="28"/>
        </w:rPr>
        <w:t>«О внесении изменений и дополнений в Федеральный закон «Об общих принципах организации законодательн</w:t>
      </w:r>
      <w:r w:rsidR="005F0B84">
        <w:rPr>
          <w:color w:val="000000"/>
          <w:spacing w:val="-2"/>
          <w:szCs w:val="28"/>
        </w:rPr>
        <w:t>ых (представительных) и исполни</w:t>
      </w:r>
      <w:r w:rsidR="00241A6C" w:rsidRPr="00241A6C">
        <w:rPr>
          <w:color w:val="000000"/>
          <w:spacing w:val="-2"/>
          <w:szCs w:val="28"/>
        </w:rPr>
        <w:t>тельных органов государственной власти субъектов Российской Федерации</w:t>
      </w:r>
      <w:proofErr w:type="gramEnd"/>
      <w:r w:rsidR="00241A6C" w:rsidRPr="00241A6C">
        <w:rPr>
          <w:color w:val="000000"/>
          <w:spacing w:val="-2"/>
          <w:szCs w:val="28"/>
        </w:rPr>
        <w:t>» и «Об общих принципах организации местного самоуправления в Российской Федерации», учитывая</w:t>
      </w:r>
      <w:r w:rsidR="00241A6C">
        <w:rPr>
          <w:color w:val="000000"/>
          <w:spacing w:val="-2"/>
          <w:szCs w:val="28"/>
        </w:rPr>
        <w:t xml:space="preserve"> постановление </w:t>
      </w:r>
      <w:r w:rsidR="00255AB8">
        <w:rPr>
          <w:color w:val="000000"/>
          <w:spacing w:val="-2"/>
          <w:szCs w:val="28"/>
        </w:rPr>
        <w:t xml:space="preserve">администрации Петрозаводского городского округа </w:t>
      </w:r>
      <w:r w:rsidR="00255AB8">
        <w:rPr>
          <w:color w:val="000000"/>
          <w:spacing w:val="-2"/>
          <w:szCs w:val="28"/>
        </w:rPr>
        <w:br/>
      </w:r>
      <w:r w:rsidR="00241A6C" w:rsidRPr="00241A6C">
        <w:rPr>
          <w:color w:val="000000"/>
          <w:spacing w:val="-2"/>
          <w:szCs w:val="28"/>
        </w:rPr>
        <w:t xml:space="preserve">от </w:t>
      </w:r>
      <w:r w:rsidR="00255AB8">
        <w:rPr>
          <w:color w:val="000000"/>
          <w:spacing w:val="-2"/>
          <w:szCs w:val="28"/>
        </w:rPr>
        <w:t>28 декабря 2016 года № 5266</w:t>
      </w:r>
      <w:r w:rsidR="00241A6C" w:rsidRPr="00241A6C">
        <w:rPr>
          <w:color w:val="000000"/>
          <w:spacing w:val="-2"/>
          <w:szCs w:val="28"/>
        </w:rPr>
        <w:t xml:space="preserve"> «О</w:t>
      </w:r>
      <w:r w:rsidR="00255AB8">
        <w:rPr>
          <w:color w:val="000000"/>
          <w:spacing w:val="-2"/>
          <w:szCs w:val="28"/>
        </w:rPr>
        <w:t xml:space="preserve"> приеме в муниципальную собственность Петрозаводского городского округа </w:t>
      </w:r>
      <w:r w:rsidR="00241A6C" w:rsidRPr="00241A6C">
        <w:rPr>
          <w:color w:val="000000"/>
          <w:spacing w:val="-2"/>
          <w:szCs w:val="28"/>
        </w:rPr>
        <w:t xml:space="preserve">имущества </w:t>
      </w:r>
      <w:r w:rsidR="00255AB8">
        <w:rPr>
          <w:color w:val="000000"/>
          <w:spacing w:val="-2"/>
          <w:szCs w:val="28"/>
        </w:rPr>
        <w:t>из государственной собственности</w:t>
      </w:r>
      <w:r w:rsidR="00241A6C" w:rsidRPr="00241A6C">
        <w:rPr>
          <w:color w:val="000000"/>
          <w:spacing w:val="-2"/>
          <w:szCs w:val="28"/>
        </w:rPr>
        <w:t xml:space="preserve"> Республики Карелия»: </w:t>
      </w:r>
    </w:p>
    <w:p w:rsidR="00255AB8" w:rsidRDefault="00241A6C" w:rsidP="00241A6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241A6C">
        <w:rPr>
          <w:szCs w:val="28"/>
        </w:rPr>
        <w:t xml:space="preserve">1. Утвердить перечень имущества, передаваемого из </w:t>
      </w:r>
      <w:r w:rsidR="00255AB8">
        <w:rPr>
          <w:szCs w:val="28"/>
        </w:rPr>
        <w:t>государственной собственности</w:t>
      </w:r>
      <w:r w:rsidR="00255AB8" w:rsidRPr="00241A6C">
        <w:rPr>
          <w:szCs w:val="28"/>
        </w:rPr>
        <w:t xml:space="preserve"> Республики Карелия</w:t>
      </w:r>
      <w:r w:rsidR="00255AB8">
        <w:rPr>
          <w:szCs w:val="28"/>
        </w:rPr>
        <w:t xml:space="preserve"> в муниципальную собственность Петрозаводского городского округа, согласно приложению к настоящему распоряжению.</w:t>
      </w:r>
    </w:p>
    <w:p w:rsidR="00241A6C" w:rsidRPr="00241A6C" w:rsidRDefault="00241A6C" w:rsidP="00241A6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241A6C">
        <w:rPr>
          <w:szCs w:val="28"/>
        </w:rPr>
        <w:t xml:space="preserve">2. </w:t>
      </w:r>
      <w:r w:rsidR="00255AB8">
        <w:rPr>
          <w:szCs w:val="28"/>
        </w:rPr>
        <w:t xml:space="preserve">Министерству образования Республики Карелия совместно с администрацией Петрозаводского городского округа </w:t>
      </w:r>
      <w:r w:rsidR="00255AB8" w:rsidRPr="00241A6C">
        <w:rPr>
          <w:szCs w:val="28"/>
        </w:rPr>
        <w:t xml:space="preserve">обеспечить подписание передаточного акта </w:t>
      </w:r>
      <w:r w:rsidR="00255AB8">
        <w:rPr>
          <w:szCs w:val="28"/>
        </w:rPr>
        <w:t>и представить его на утверждение в Государственный комитет</w:t>
      </w:r>
      <w:r w:rsidRPr="00241A6C">
        <w:rPr>
          <w:szCs w:val="28"/>
        </w:rPr>
        <w:t xml:space="preserve"> Респуб</w:t>
      </w:r>
      <w:r w:rsidR="00255AB8">
        <w:rPr>
          <w:szCs w:val="28"/>
        </w:rPr>
        <w:t>лики Карелия по управлению госу</w:t>
      </w:r>
      <w:r w:rsidRPr="00241A6C">
        <w:rPr>
          <w:szCs w:val="28"/>
        </w:rPr>
        <w:t>дарственным имуществом и организации закупок.</w:t>
      </w:r>
    </w:p>
    <w:p w:rsidR="00241A6C" w:rsidRDefault="00241A6C" w:rsidP="00241A6C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 w:rsidRPr="00241A6C">
        <w:rPr>
          <w:szCs w:val="28"/>
        </w:rPr>
        <w:t xml:space="preserve">3. Право </w:t>
      </w:r>
      <w:r w:rsidR="00255AB8">
        <w:rPr>
          <w:szCs w:val="28"/>
        </w:rPr>
        <w:t xml:space="preserve">муниципальной </w:t>
      </w:r>
      <w:r w:rsidRPr="00241A6C">
        <w:rPr>
          <w:szCs w:val="28"/>
        </w:rPr>
        <w:t xml:space="preserve">собственности </w:t>
      </w:r>
      <w:r w:rsidR="00255AB8">
        <w:rPr>
          <w:szCs w:val="28"/>
        </w:rPr>
        <w:t xml:space="preserve">на передаваемое </w:t>
      </w:r>
      <w:r w:rsidRPr="00241A6C">
        <w:rPr>
          <w:szCs w:val="28"/>
        </w:rPr>
        <w:t>имущество возникает с момента</w:t>
      </w:r>
      <w:r w:rsidR="00255AB8">
        <w:rPr>
          <w:szCs w:val="28"/>
        </w:rPr>
        <w:t xml:space="preserve"> утверждения </w:t>
      </w:r>
      <w:r w:rsidRPr="00241A6C">
        <w:rPr>
          <w:szCs w:val="28"/>
        </w:rPr>
        <w:t xml:space="preserve"> передаточного акта.</w:t>
      </w:r>
    </w:p>
    <w:p w:rsidR="00255AB8" w:rsidRPr="00241A6C" w:rsidRDefault="00255AB8" w:rsidP="00241A6C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AC4E45" w:rsidRDefault="00AC4E45" w:rsidP="009D7D6A">
      <w:pPr>
        <w:jc w:val="both"/>
        <w:rPr>
          <w:szCs w:val="28"/>
        </w:rPr>
      </w:pPr>
    </w:p>
    <w:p w:rsidR="00255AB8" w:rsidRDefault="00255AB8" w:rsidP="00AC4E45">
      <w:pPr>
        <w:pStyle w:val="a3"/>
        <w:ind w:firstLine="4962"/>
        <w:jc w:val="left"/>
        <w:rPr>
          <w:noProof/>
          <w:sz w:val="27"/>
          <w:szCs w:val="27"/>
        </w:rPr>
        <w:sectPr w:rsidR="00255AB8" w:rsidSect="00812A13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AC4E45" w:rsidRDefault="00AC4E45" w:rsidP="00AC4E45">
      <w:pPr>
        <w:pStyle w:val="a3"/>
        <w:ind w:firstLine="4962"/>
        <w:jc w:val="left"/>
        <w:rPr>
          <w:noProof/>
          <w:sz w:val="27"/>
          <w:szCs w:val="27"/>
        </w:rPr>
      </w:pPr>
      <w:r>
        <w:rPr>
          <w:noProof/>
          <w:sz w:val="27"/>
          <w:szCs w:val="27"/>
        </w:rPr>
        <w:lastRenderedPageBreak/>
        <w:t xml:space="preserve">Приложение </w:t>
      </w:r>
    </w:p>
    <w:p w:rsidR="00AC4E45" w:rsidRDefault="00AC4E45" w:rsidP="00AC4E45">
      <w:pPr>
        <w:pStyle w:val="a3"/>
        <w:ind w:firstLine="4962"/>
        <w:jc w:val="left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к распоряжению Правительства </w:t>
      </w:r>
    </w:p>
    <w:p w:rsidR="00AC4E45" w:rsidRDefault="00AC4E45" w:rsidP="00AC4E45">
      <w:pPr>
        <w:pStyle w:val="a3"/>
        <w:ind w:firstLine="4962"/>
        <w:jc w:val="left"/>
        <w:rPr>
          <w:noProof/>
          <w:sz w:val="27"/>
          <w:szCs w:val="27"/>
        </w:rPr>
      </w:pPr>
      <w:r>
        <w:rPr>
          <w:noProof/>
          <w:sz w:val="27"/>
          <w:szCs w:val="27"/>
        </w:rPr>
        <w:t>Республики Карелия</w:t>
      </w:r>
    </w:p>
    <w:p w:rsidR="00AC4E45" w:rsidRDefault="00AC4E45" w:rsidP="00AC4E45">
      <w:pPr>
        <w:pStyle w:val="a3"/>
        <w:ind w:firstLine="4962"/>
        <w:jc w:val="left"/>
        <w:rPr>
          <w:noProof/>
          <w:sz w:val="27"/>
          <w:szCs w:val="27"/>
        </w:rPr>
      </w:pPr>
      <w:r>
        <w:rPr>
          <w:noProof/>
          <w:sz w:val="27"/>
          <w:szCs w:val="27"/>
        </w:rPr>
        <w:t xml:space="preserve">от </w:t>
      </w:r>
      <w:r w:rsidR="00103F0E">
        <w:t>7 февраля 2017 года № 5</w:t>
      </w:r>
      <w:r w:rsidR="00103F0E">
        <w:t>7</w:t>
      </w:r>
      <w:bookmarkStart w:id="0" w:name="_GoBack"/>
      <w:bookmarkEnd w:id="0"/>
      <w:r w:rsidR="00103F0E">
        <w:t>р-П</w:t>
      </w:r>
    </w:p>
    <w:p w:rsidR="00AC4E45" w:rsidRDefault="00AC4E45" w:rsidP="00AC4E45">
      <w:pPr>
        <w:pStyle w:val="a3"/>
        <w:jc w:val="left"/>
        <w:rPr>
          <w:noProof/>
          <w:sz w:val="27"/>
          <w:szCs w:val="27"/>
        </w:rPr>
      </w:pPr>
    </w:p>
    <w:p w:rsidR="00AC4E45" w:rsidRDefault="00AC4E45" w:rsidP="00AC4E45">
      <w:pPr>
        <w:pStyle w:val="a3"/>
        <w:rPr>
          <w:noProof/>
          <w:sz w:val="27"/>
          <w:szCs w:val="27"/>
        </w:rPr>
      </w:pPr>
    </w:p>
    <w:p w:rsidR="00AC4E45" w:rsidRDefault="00AC4E45" w:rsidP="00AC4E45">
      <w:pPr>
        <w:pStyle w:val="a3"/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ПЕРЕЧЕНЬ</w:t>
      </w:r>
    </w:p>
    <w:p w:rsidR="00AC4E45" w:rsidRDefault="008F458B" w:rsidP="00AC4E45">
      <w:pPr>
        <w:pStyle w:val="a3"/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имущества</w:t>
      </w:r>
      <w:r w:rsidR="005F0B84">
        <w:rPr>
          <w:noProof/>
          <w:sz w:val="27"/>
          <w:szCs w:val="27"/>
        </w:rPr>
        <w:t>,</w:t>
      </w:r>
      <w:r>
        <w:rPr>
          <w:noProof/>
          <w:sz w:val="27"/>
          <w:szCs w:val="27"/>
        </w:rPr>
        <w:t xml:space="preserve"> передаваемого из </w:t>
      </w:r>
      <w:r w:rsidR="00AC4E45">
        <w:rPr>
          <w:noProof/>
          <w:sz w:val="27"/>
          <w:szCs w:val="27"/>
        </w:rPr>
        <w:t>государственно</w:t>
      </w:r>
      <w:r>
        <w:rPr>
          <w:noProof/>
          <w:sz w:val="27"/>
          <w:szCs w:val="27"/>
        </w:rPr>
        <w:t>й собственности</w:t>
      </w:r>
      <w:r w:rsidR="00AC4E45">
        <w:rPr>
          <w:noProof/>
          <w:sz w:val="27"/>
          <w:szCs w:val="27"/>
        </w:rPr>
        <w:t xml:space="preserve"> Республики Карелия, в муниципальную собственность Петрозаводского городского округа</w:t>
      </w:r>
    </w:p>
    <w:p w:rsidR="00AC4E45" w:rsidRDefault="00AC4E45" w:rsidP="00AC4E45">
      <w:pPr>
        <w:pStyle w:val="a3"/>
        <w:jc w:val="center"/>
        <w:rPr>
          <w:sz w:val="27"/>
          <w:szCs w:val="27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3685"/>
        <w:gridCol w:w="1134"/>
        <w:gridCol w:w="1706"/>
      </w:tblGrid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 w:rsidP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 w:rsidP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организации – балансодержателя имущества, ИНН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Коли-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штук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Общая стоимость, рублей</w:t>
            </w:r>
          </w:p>
        </w:tc>
      </w:tr>
      <w:tr w:rsidR="00812A13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3" w:rsidRDefault="00812A13" w:rsidP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3" w:rsidRDefault="00812A13" w:rsidP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3" w:rsidRDefault="00812A1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3" w:rsidRDefault="00812A13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3" w:rsidRDefault="00812A13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образования Республики Карелия, ИНН 1001040375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компьютер-ноутбук  </w:t>
            </w:r>
          </w:p>
          <w:p w:rsidR="00AC4E45" w:rsidRDefault="00AC4E4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Lenovo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IdeaPad</w:t>
            </w:r>
            <w:proofErr w:type="spellEnd"/>
            <w:r>
              <w:rPr>
                <w:sz w:val="27"/>
                <w:szCs w:val="27"/>
              </w:rPr>
              <w:t xml:space="preserve"> B5030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110526,00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компьютер-ноутбук  </w:t>
            </w:r>
          </w:p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HP</w:t>
            </w:r>
            <w:r w:rsidR="008F458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17-p102ur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47946,00</w:t>
            </w:r>
          </w:p>
        </w:tc>
      </w:tr>
      <w:tr w:rsidR="00AC4E45" w:rsidTr="00AC4E45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МФУ </w:t>
            </w:r>
            <w:proofErr w:type="gramStart"/>
            <w:r>
              <w:rPr>
                <w:sz w:val="27"/>
                <w:szCs w:val="27"/>
              </w:rPr>
              <w:t>лазерное</w:t>
            </w:r>
            <w:proofErr w:type="gramEnd"/>
            <w:r>
              <w:rPr>
                <w:sz w:val="27"/>
                <w:szCs w:val="27"/>
              </w:rPr>
              <w:t xml:space="preserve"> (принтер/копир/сканер) CANON i-SENSYS MF3010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31059,00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проектор </w:t>
            </w:r>
            <w:proofErr w:type="spellStart"/>
            <w:r>
              <w:rPr>
                <w:sz w:val="27"/>
                <w:szCs w:val="27"/>
              </w:rPr>
              <w:t>Vivitek</w:t>
            </w:r>
            <w:proofErr w:type="spellEnd"/>
            <w:r>
              <w:rPr>
                <w:sz w:val="27"/>
                <w:szCs w:val="27"/>
              </w:rPr>
              <w:t xml:space="preserve">  D551 с потолочным креплением  </w:t>
            </w:r>
            <w:proofErr w:type="spellStart"/>
            <w:r>
              <w:rPr>
                <w:sz w:val="27"/>
                <w:szCs w:val="27"/>
              </w:rPr>
              <w:t>Kromax</w:t>
            </w:r>
            <w:proofErr w:type="spellEnd"/>
            <w:r>
              <w:rPr>
                <w:sz w:val="27"/>
                <w:szCs w:val="27"/>
              </w:rPr>
              <w:t xml:space="preserve"> PROJECTOR-300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31156,84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сетка заградительная для окон «Спортсетка»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4129,15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скамейка гимнастическая жесткая деревянная «</w:t>
            </w:r>
            <w:proofErr w:type="spellStart"/>
            <w:r>
              <w:rPr>
                <w:sz w:val="27"/>
                <w:szCs w:val="27"/>
              </w:rPr>
              <w:t>Олимпика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19263,76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бревно детское </w:t>
            </w:r>
            <w:proofErr w:type="spellStart"/>
            <w:proofErr w:type="gramStart"/>
            <w:r>
              <w:rPr>
                <w:sz w:val="27"/>
                <w:szCs w:val="27"/>
              </w:rPr>
              <w:t>гимнастиче-ское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напольное «</w:t>
            </w:r>
            <w:proofErr w:type="spellStart"/>
            <w:r>
              <w:rPr>
                <w:sz w:val="27"/>
                <w:szCs w:val="27"/>
              </w:rPr>
              <w:t>Олимпика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3527,27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стенка гимнастическая детская «</w:t>
            </w:r>
            <w:proofErr w:type="spellStart"/>
            <w:r>
              <w:rPr>
                <w:sz w:val="27"/>
                <w:szCs w:val="27"/>
              </w:rPr>
              <w:t>Олимпика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43760,55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8F45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доска ребристая массажная</w:t>
            </w:r>
            <w:r w:rsidR="00AC4E45">
              <w:rPr>
                <w:sz w:val="27"/>
                <w:szCs w:val="27"/>
              </w:rPr>
              <w:t xml:space="preserve"> деревянная «</w:t>
            </w:r>
            <w:proofErr w:type="spellStart"/>
            <w:r w:rsidR="00AC4E45">
              <w:rPr>
                <w:sz w:val="27"/>
                <w:szCs w:val="27"/>
              </w:rPr>
              <w:t>Олимпика</w:t>
            </w:r>
            <w:proofErr w:type="spellEnd"/>
            <w:r w:rsidR="00AC4E45"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24553,35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 гимнастический «</w:t>
            </w:r>
            <w:proofErr w:type="spellStart"/>
            <w:r>
              <w:rPr>
                <w:sz w:val="27"/>
                <w:szCs w:val="27"/>
              </w:rPr>
              <w:t>Неллия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33549,62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дуга для </w:t>
            </w:r>
            <w:proofErr w:type="spellStart"/>
            <w:r>
              <w:rPr>
                <w:sz w:val="27"/>
                <w:szCs w:val="27"/>
              </w:rPr>
              <w:t>подлезания</w:t>
            </w:r>
            <w:proofErr w:type="spellEnd"/>
            <w:r>
              <w:rPr>
                <w:sz w:val="27"/>
                <w:szCs w:val="27"/>
              </w:rPr>
              <w:t xml:space="preserve"> «</w:t>
            </w:r>
            <w:proofErr w:type="spellStart"/>
            <w:r>
              <w:rPr>
                <w:sz w:val="27"/>
                <w:szCs w:val="27"/>
              </w:rPr>
              <w:t>Олимпика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2651,30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машина стирально-отжимная </w:t>
            </w:r>
            <w:r w:rsidR="008F458B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Вязьма</w:t>
            </w:r>
            <w:r w:rsidR="008F458B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«Лотос» ЛО-10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340656,00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машина стиральная INDESIT ITW A 61051 W (RF)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26319,30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3B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машина сушильная </w:t>
            </w:r>
          </w:p>
          <w:p w:rsidR="00AC4E45" w:rsidRDefault="008F45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«Вязьма» </w:t>
            </w:r>
            <w:r w:rsidR="00AC4E45">
              <w:rPr>
                <w:sz w:val="27"/>
                <w:szCs w:val="27"/>
              </w:rPr>
              <w:t>ЛС-8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57802,80</w:t>
            </w:r>
          </w:p>
        </w:tc>
      </w:tr>
    </w:tbl>
    <w:p w:rsidR="00812A13" w:rsidRDefault="00812A13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3685"/>
        <w:gridCol w:w="1134"/>
        <w:gridCol w:w="1706"/>
      </w:tblGrid>
      <w:tr w:rsidR="00812A13" w:rsidTr="00241A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3" w:rsidRDefault="00812A13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3" w:rsidRDefault="00812A13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3" w:rsidRDefault="00812A13" w:rsidP="00241A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3" w:rsidRDefault="00812A13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13" w:rsidRDefault="00812A13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каток гладильный </w:t>
            </w:r>
            <w:r w:rsidR="008F458B">
              <w:rPr>
                <w:sz w:val="27"/>
                <w:szCs w:val="27"/>
              </w:rPr>
              <w:t xml:space="preserve">«Вязьма» </w:t>
            </w:r>
            <w:r>
              <w:rPr>
                <w:sz w:val="27"/>
                <w:szCs w:val="27"/>
              </w:rPr>
              <w:t xml:space="preserve">«Вега» ВГ-1218 </w:t>
            </w:r>
          </w:p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(ВГ-1218.2120)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95762,14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телевизор </w:t>
            </w:r>
          </w:p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LED </w:t>
            </w:r>
            <w:proofErr w:type="spellStart"/>
            <w:r>
              <w:rPr>
                <w:sz w:val="27"/>
                <w:szCs w:val="27"/>
              </w:rPr>
              <w:t>Supra</w:t>
            </w:r>
            <w:proofErr w:type="spellEnd"/>
            <w:r>
              <w:rPr>
                <w:sz w:val="27"/>
                <w:szCs w:val="27"/>
              </w:rPr>
              <w:t xml:space="preserve"> STV-LC40T800FL  настенного крепления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258202,44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телевизор </w:t>
            </w:r>
          </w:p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LED BBK 40LEM-1010/T2C настенного крепления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28025,84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телевизор LED </w:t>
            </w:r>
            <w:proofErr w:type="spellStart"/>
            <w:r>
              <w:rPr>
                <w:sz w:val="27"/>
                <w:szCs w:val="27"/>
              </w:rPr>
              <w:t>Telefunken</w:t>
            </w:r>
            <w:proofErr w:type="spellEnd"/>
            <w:r>
              <w:rPr>
                <w:sz w:val="27"/>
                <w:szCs w:val="27"/>
              </w:rPr>
              <w:t xml:space="preserve"> TF-LED39S35T2 настенного крепления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86067,48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музыкальный центр </w:t>
            </w:r>
          </w:p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CD</w:t>
            </w:r>
            <w:r w:rsidR="008F458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проигрывателем 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  <w:r>
              <w:rPr>
                <w:sz w:val="27"/>
                <w:szCs w:val="27"/>
              </w:rPr>
              <w:t xml:space="preserve">  MX-JS5000/RU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17080,84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пианино цифровое с </w:t>
            </w:r>
            <w:proofErr w:type="spellStart"/>
            <w:r>
              <w:rPr>
                <w:sz w:val="27"/>
                <w:szCs w:val="27"/>
              </w:rPr>
              <w:t>банкеткой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фортепианной</w:t>
            </w:r>
            <w:proofErr w:type="gramEnd"/>
            <w:r>
              <w:rPr>
                <w:sz w:val="27"/>
                <w:szCs w:val="27"/>
              </w:rPr>
              <w:t xml:space="preserve"> CASIO AP-260 BN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71142,53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облучатель-</w:t>
            </w:r>
            <w:proofErr w:type="spellStart"/>
            <w:r>
              <w:rPr>
                <w:sz w:val="27"/>
                <w:szCs w:val="27"/>
              </w:rPr>
              <w:t>рециркулятор</w:t>
            </w:r>
            <w:proofErr w:type="spellEnd"/>
            <w:r>
              <w:rPr>
                <w:sz w:val="27"/>
                <w:szCs w:val="27"/>
              </w:rPr>
              <w:t xml:space="preserve"> воздуха УФ </w:t>
            </w:r>
            <w:proofErr w:type="gramStart"/>
            <w:r>
              <w:rPr>
                <w:sz w:val="27"/>
                <w:szCs w:val="27"/>
              </w:rPr>
              <w:t>бактерицидн</w:t>
            </w:r>
            <w:r w:rsidR="008F458B">
              <w:rPr>
                <w:sz w:val="27"/>
                <w:szCs w:val="27"/>
              </w:rPr>
              <w:t>ый</w:t>
            </w:r>
            <w:proofErr w:type="gramEnd"/>
            <w:r w:rsidR="008F458B">
              <w:rPr>
                <w:sz w:val="27"/>
                <w:szCs w:val="27"/>
              </w:rPr>
              <w:t xml:space="preserve"> настенный ОРУБн2-01 «КРОНТ» </w:t>
            </w:r>
            <w:r w:rsidR="005F0B84">
              <w:rPr>
                <w:sz w:val="27"/>
                <w:szCs w:val="27"/>
              </w:rPr>
              <w:t>(</w:t>
            </w:r>
            <w:r w:rsidR="008F458B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Дезар-2</w:t>
            </w:r>
            <w:r w:rsidR="008F458B">
              <w:rPr>
                <w:sz w:val="27"/>
                <w:szCs w:val="27"/>
              </w:rPr>
              <w:t>»</w:t>
            </w:r>
            <w:r w:rsidR="005F0B84">
              <w:rPr>
                <w:sz w:val="27"/>
                <w:szCs w:val="2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220742,01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весы медицинские напольные </w:t>
            </w:r>
            <w:r w:rsidR="008F458B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ТВЕС</w:t>
            </w:r>
            <w:r w:rsidR="008F458B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ВМЭН-200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12624,35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8F458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ростомер РМ-</w:t>
            </w:r>
            <w:r w:rsidR="00AC4E45">
              <w:rPr>
                <w:sz w:val="27"/>
                <w:szCs w:val="27"/>
              </w:rPr>
              <w:t>2 «</w:t>
            </w:r>
            <w:proofErr w:type="spellStart"/>
            <w:r w:rsidR="00AC4E45">
              <w:rPr>
                <w:sz w:val="27"/>
                <w:szCs w:val="27"/>
              </w:rPr>
              <w:t>Диакомс</w:t>
            </w:r>
            <w:proofErr w:type="spellEnd"/>
            <w:r w:rsidR="00AC4E45"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3075,16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</w:t>
            </w:r>
            <w:r w:rsidR="00951A3B">
              <w:rPr>
                <w:sz w:val="27"/>
                <w:szCs w:val="27"/>
              </w:rPr>
              <w:t xml:space="preserve">олодильник </w:t>
            </w:r>
            <w:proofErr w:type="spellStart"/>
            <w:proofErr w:type="gramStart"/>
            <w:r w:rsidR="00951A3B">
              <w:rPr>
                <w:sz w:val="27"/>
                <w:szCs w:val="27"/>
              </w:rPr>
              <w:t>фармацевти-ческий</w:t>
            </w:r>
            <w:proofErr w:type="spellEnd"/>
            <w:proofErr w:type="gramEnd"/>
            <w:r w:rsidR="00951A3B">
              <w:rPr>
                <w:sz w:val="27"/>
                <w:szCs w:val="27"/>
              </w:rPr>
              <w:t xml:space="preserve"> УФ-</w:t>
            </w:r>
            <w:r>
              <w:rPr>
                <w:sz w:val="27"/>
                <w:szCs w:val="27"/>
              </w:rPr>
              <w:t>140 «</w:t>
            </w:r>
            <w:proofErr w:type="spellStart"/>
            <w:r>
              <w:rPr>
                <w:sz w:val="27"/>
                <w:szCs w:val="27"/>
              </w:rPr>
              <w:t>Позис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43103,44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печь микроволновая  </w:t>
            </w:r>
          </w:p>
          <w:p w:rsidR="00AC4E45" w:rsidRDefault="00951A3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Rolsen</w:t>
            </w:r>
            <w:proofErr w:type="spellEnd"/>
            <w:r>
              <w:rPr>
                <w:sz w:val="27"/>
                <w:szCs w:val="27"/>
              </w:rPr>
              <w:t xml:space="preserve"> MS1770</w:t>
            </w:r>
            <w:r w:rsidR="00AC4E45">
              <w:rPr>
                <w:sz w:val="27"/>
                <w:szCs w:val="27"/>
              </w:rPr>
              <w:t>SH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4657,35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951A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печь микроволновая  </w:t>
            </w:r>
            <w:proofErr w:type="spellStart"/>
            <w:r>
              <w:rPr>
                <w:sz w:val="27"/>
                <w:szCs w:val="27"/>
              </w:rPr>
              <w:t>Samsung</w:t>
            </w:r>
            <w:proofErr w:type="spellEnd"/>
            <w:r>
              <w:rPr>
                <w:sz w:val="27"/>
                <w:szCs w:val="27"/>
              </w:rPr>
              <w:t xml:space="preserve"> ME83</w:t>
            </w:r>
            <w:r w:rsidR="00AC4E45">
              <w:rPr>
                <w:sz w:val="27"/>
                <w:szCs w:val="27"/>
              </w:rPr>
              <w:t>KRW-1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7243,75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машина посудомоечная  </w:t>
            </w:r>
            <w:proofErr w:type="spellStart"/>
            <w:r>
              <w:rPr>
                <w:sz w:val="27"/>
                <w:szCs w:val="27"/>
              </w:rPr>
              <w:t>Hansa</w:t>
            </w:r>
            <w:proofErr w:type="spellEnd"/>
            <w:r>
              <w:rPr>
                <w:sz w:val="27"/>
                <w:szCs w:val="27"/>
              </w:rPr>
              <w:t xml:space="preserve"> ZWM 606  IH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126099,20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машина посудомоечная  </w:t>
            </w:r>
            <w:proofErr w:type="spellStart"/>
            <w:r>
              <w:rPr>
                <w:sz w:val="27"/>
                <w:szCs w:val="27"/>
              </w:rPr>
              <w:t>Vestel</w:t>
            </w:r>
            <w:proofErr w:type="spellEnd"/>
            <w:r>
              <w:rPr>
                <w:sz w:val="27"/>
                <w:szCs w:val="27"/>
              </w:rPr>
              <w:t xml:space="preserve"> VDWTC 6041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193004,00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холодильник </w:t>
            </w:r>
            <w:r w:rsidR="00951A3B">
              <w:rPr>
                <w:sz w:val="27"/>
                <w:szCs w:val="27"/>
              </w:rPr>
              <w:t xml:space="preserve">бытовой «Саратов </w:t>
            </w:r>
            <w:r>
              <w:rPr>
                <w:sz w:val="27"/>
                <w:szCs w:val="27"/>
              </w:rPr>
              <w:t>549» КШ-160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14738,82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чайник электрический  </w:t>
            </w:r>
          </w:p>
          <w:p w:rsidR="00AC4E45" w:rsidRDefault="00AC4E4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Bosch</w:t>
            </w:r>
            <w:proofErr w:type="spellEnd"/>
            <w:r>
              <w:rPr>
                <w:sz w:val="27"/>
                <w:szCs w:val="27"/>
              </w:rPr>
              <w:t xml:space="preserve"> TWK 60088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2161,84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плита электрическая </w:t>
            </w:r>
            <w:proofErr w:type="gramStart"/>
            <w:r>
              <w:rPr>
                <w:sz w:val="27"/>
                <w:szCs w:val="27"/>
              </w:rPr>
              <w:t>шести-конфорочная</w:t>
            </w:r>
            <w:proofErr w:type="gramEnd"/>
            <w:r>
              <w:rPr>
                <w:sz w:val="27"/>
                <w:szCs w:val="27"/>
              </w:rPr>
              <w:t xml:space="preserve">  с жарочным шкафом   </w:t>
            </w:r>
            <w:proofErr w:type="spellStart"/>
            <w:r>
              <w:rPr>
                <w:sz w:val="27"/>
                <w:szCs w:val="27"/>
              </w:rPr>
              <w:t>Abat</w:t>
            </w:r>
            <w:proofErr w:type="spellEnd"/>
            <w:r>
              <w:rPr>
                <w:sz w:val="27"/>
                <w:szCs w:val="27"/>
              </w:rPr>
              <w:t xml:space="preserve"> ЭП-6ЖШ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66314,69</w:t>
            </w:r>
          </w:p>
        </w:tc>
      </w:tr>
      <w:tr w:rsidR="00AC4E45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45" w:rsidRDefault="00AC4E45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45" w:rsidRDefault="00AC4E45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плита электрическая </w:t>
            </w:r>
            <w:proofErr w:type="spellStart"/>
            <w:r>
              <w:rPr>
                <w:sz w:val="27"/>
                <w:szCs w:val="27"/>
              </w:rPr>
              <w:t>четырехконфорочная</w:t>
            </w:r>
            <w:proofErr w:type="spellEnd"/>
            <w:r>
              <w:rPr>
                <w:sz w:val="27"/>
                <w:szCs w:val="27"/>
              </w:rPr>
              <w:t xml:space="preserve"> на подставке </w:t>
            </w:r>
            <w:proofErr w:type="spellStart"/>
            <w:r>
              <w:rPr>
                <w:sz w:val="27"/>
                <w:szCs w:val="27"/>
              </w:rPr>
              <w:t>Abat</w:t>
            </w:r>
            <w:proofErr w:type="spellEnd"/>
            <w:r>
              <w:rPr>
                <w:sz w:val="27"/>
                <w:szCs w:val="27"/>
              </w:rPr>
              <w:t xml:space="preserve">   ЭПК-48П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E45" w:rsidRDefault="00AC4E45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40467,40</w:t>
            </w:r>
          </w:p>
        </w:tc>
      </w:tr>
      <w:tr w:rsidR="00241A6C" w:rsidTr="00241A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пищеварочный    </w:t>
            </w:r>
          </w:p>
          <w:p w:rsidR="00241A6C" w:rsidRDefault="00241A6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Abat</w:t>
            </w:r>
            <w:proofErr w:type="spellEnd"/>
            <w:r>
              <w:rPr>
                <w:sz w:val="27"/>
                <w:szCs w:val="27"/>
              </w:rPr>
              <w:t xml:space="preserve"> КПЭМ-100/9Т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216598,80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жарочный </w:t>
            </w:r>
            <w:proofErr w:type="spellStart"/>
            <w:proofErr w:type="gramStart"/>
            <w:r>
              <w:rPr>
                <w:sz w:val="27"/>
                <w:szCs w:val="27"/>
              </w:rPr>
              <w:t>двухсекци-онный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Abat</w:t>
            </w:r>
            <w:proofErr w:type="spellEnd"/>
            <w:r>
              <w:rPr>
                <w:sz w:val="27"/>
                <w:szCs w:val="27"/>
              </w:rPr>
              <w:t xml:space="preserve"> ШЖЭ-2К-2/1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82735,15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машина кухонная  универсальная УКМ-07-01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84302,00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слайсер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Beckers</w:t>
            </w:r>
            <w:proofErr w:type="spellEnd"/>
            <w:r>
              <w:rPr>
                <w:sz w:val="27"/>
                <w:szCs w:val="27"/>
              </w:rPr>
              <w:t xml:space="preserve"> ES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23980,32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овощерезка </w:t>
            </w:r>
          </w:p>
          <w:p w:rsidR="00241A6C" w:rsidRPr="00AC4E45" w:rsidRDefault="00241A6C">
            <w:pPr>
              <w:rPr>
                <w:sz w:val="27"/>
                <w:szCs w:val="27"/>
                <w:lang w:val="en-US"/>
              </w:rPr>
            </w:pPr>
            <w:proofErr w:type="spellStart"/>
            <w:r w:rsidRPr="00AC4E45">
              <w:rPr>
                <w:sz w:val="27"/>
                <w:szCs w:val="27"/>
                <w:lang w:val="en-US"/>
              </w:rPr>
              <w:t>Gastrorag</w:t>
            </w:r>
            <w:proofErr w:type="spellEnd"/>
            <w:r w:rsidRPr="00AC4E45">
              <w:rPr>
                <w:sz w:val="27"/>
                <w:szCs w:val="27"/>
                <w:lang w:val="en-US"/>
              </w:rPr>
              <w:t xml:space="preserve">  </w:t>
            </w:r>
            <w:proofErr w:type="spellStart"/>
            <w:r w:rsidRPr="00AC4E45">
              <w:rPr>
                <w:sz w:val="27"/>
                <w:szCs w:val="27"/>
                <w:lang w:val="en-US"/>
              </w:rPr>
              <w:t>s.n.c</w:t>
            </w:r>
            <w:proofErr w:type="spellEnd"/>
            <w:r w:rsidRPr="00AC4E45">
              <w:rPr>
                <w:sz w:val="27"/>
                <w:szCs w:val="27"/>
                <w:lang w:val="en-US"/>
              </w:rPr>
              <w:t>. HLC-300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43615,00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машина резательная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МПР-350М-02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46164,80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картофелечистка  МОК-300М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40223,40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холодильный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POLAIR CM107-S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35227,50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холодильный  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POLAIR CM105-S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120780,00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морозильный  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POLAIR CB105-S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40105,14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ларь морозильный  «</w:t>
            </w:r>
            <w:proofErr w:type="spellStart"/>
            <w:r>
              <w:rPr>
                <w:sz w:val="27"/>
                <w:szCs w:val="27"/>
              </w:rPr>
              <w:t>Снеж</w:t>
            </w:r>
            <w:proofErr w:type="spellEnd"/>
            <w:r>
              <w:rPr>
                <w:sz w:val="27"/>
                <w:szCs w:val="27"/>
              </w:rPr>
              <w:t>» МЛК-800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36825,70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холодильный </w:t>
            </w:r>
            <w:proofErr w:type="spellStart"/>
            <w:proofErr w:type="gramStart"/>
            <w:r>
              <w:rPr>
                <w:sz w:val="27"/>
                <w:szCs w:val="27"/>
              </w:rPr>
              <w:t>среднетем-пературный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Abat</w:t>
            </w:r>
            <w:proofErr w:type="spellEnd"/>
            <w:r>
              <w:rPr>
                <w:sz w:val="27"/>
                <w:szCs w:val="27"/>
              </w:rPr>
              <w:t xml:space="preserve"> СХС-60-01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71248,00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хлеборезка АХМ-300Т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65575,00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 w:rsidP="00951A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весы электронные напольные ВЭТ-150-2С, 450*600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8753,50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весы электронные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M-ER 326AF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13084,50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утюг электрический  </w:t>
            </w:r>
          </w:p>
          <w:p w:rsidR="00241A6C" w:rsidRDefault="00241A6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Tefal</w:t>
            </w:r>
            <w:proofErr w:type="spellEnd"/>
            <w:r>
              <w:rPr>
                <w:sz w:val="27"/>
                <w:szCs w:val="27"/>
              </w:rPr>
              <w:t xml:space="preserve"> FV5350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5239,90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технологический СТР-114/904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38541,40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технологический СТР-314/1206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38946,96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производственный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СПП-211/1000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35955,10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производственный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СПП-211/1200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68787,63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производственный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СПП-211/1500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34079,76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полочный СТ-023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32286,08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полочный СТ-023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209576,12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кухонный для хранения хлеба ШРХ-6-1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27776,40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тележка для сбора посуды ТСП-2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100311,24</w:t>
            </w:r>
          </w:p>
        </w:tc>
      </w:tr>
      <w:tr w:rsidR="00241A6C" w:rsidTr="00241A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вешалка передвижная  В-1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5128,66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вешалка черная неразборная, напольного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28430,19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сейф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sz w:val="27"/>
                <w:szCs w:val="27"/>
                <w:lang w:val="en-US"/>
              </w:rPr>
              <w:t>Valberg</w:t>
            </w:r>
            <w:proofErr w:type="spellEnd"/>
            <w:r>
              <w:rPr>
                <w:sz w:val="27"/>
                <w:szCs w:val="27"/>
                <w:lang w:val="en-US"/>
              </w:rPr>
              <w:t xml:space="preserve"> FRS</w:t>
            </w:r>
            <w:r w:rsidRPr="00951A3B">
              <w:rPr>
                <w:sz w:val="27"/>
                <w:szCs w:val="27"/>
                <w:lang w:val="en-US"/>
              </w:rPr>
              <w:t>-</w:t>
            </w:r>
            <w:r>
              <w:rPr>
                <w:sz w:val="27"/>
                <w:szCs w:val="27"/>
                <w:lang w:val="en-US"/>
              </w:rPr>
              <w:t>66T  KL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45295,62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сушильный для одежды FIORE ЭШПК  1-1.0-220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318825,13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ванна моечная ВМ 1/430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27570,00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ванна моечная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ВМ 1/530/1210-О-ЭК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22430,00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шкаф-гардероб </w:t>
            </w:r>
            <w:proofErr w:type="spellStart"/>
            <w:proofErr w:type="gramStart"/>
            <w:r>
              <w:rPr>
                <w:sz w:val="27"/>
                <w:szCs w:val="27"/>
              </w:rPr>
              <w:t>двухсекцион-ный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металлический на два индивидуальных отделения ОД-227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43512,00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секционный </w:t>
            </w:r>
            <w:proofErr w:type="spellStart"/>
            <w:proofErr w:type="gramStart"/>
            <w:r>
              <w:rPr>
                <w:sz w:val="27"/>
                <w:szCs w:val="27"/>
              </w:rPr>
              <w:t>металли-ческий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на 2 отделения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КД-812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83384,00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табурет подъемно-поворот-</w:t>
            </w:r>
            <w:proofErr w:type="spellStart"/>
            <w:r>
              <w:rPr>
                <w:sz w:val="27"/>
                <w:szCs w:val="27"/>
              </w:rPr>
              <w:t>ный</w:t>
            </w:r>
            <w:proofErr w:type="spellEnd"/>
            <w:r>
              <w:rPr>
                <w:sz w:val="27"/>
                <w:szCs w:val="27"/>
              </w:rPr>
              <w:t xml:space="preserve"> М92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11966,65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тележка для сбора грязного белья с мешком 120 л ТП-13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112400,04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тележка для влажного белья ТП-10А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22600,00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инструмента ШИМ-01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12274,67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стул «Стандарт»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45316,50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«Стандарт»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29414,58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кресло подъемно-поворотное «Престиж»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17333,36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кресло офисное с </w:t>
            </w:r>
            <w:proofErr w:type="spellStart"/>
            <w:proofErr w:type="gramStart"/>
            <w:r>
              <w:rPr>
                <w:sz w:val="27"/>
                <w:szCs w:val="27"/>
              </w:rPr>
              <w:t>подлокот-никами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СН-685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9206,00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мясорубка электрическая ТМ-32М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39570,27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кипятильник проточный КНЭ-50-01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11056,49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верстак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16420,00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тиски для деревообработки GROZ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10046,66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детский </w:t>
            </w:r>
            <w:proofErr w:type="spellStart"/>
            <w:r>
              <w:rPr>
                <w:sz w:val="27"/>
                <w:szCs w:val="27"/>
              </w:rPr>
              <w:t>пятисек-ционный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227638,20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банкетка</w:t>
            </w:r>
            <w:proofErr w:type="spellEnd"/>
            <w:r>
              <w:rPr>
                <w:sz w:val="27"/>
                <w:szCs w:val="27"/>
              </w:rPr>
              <w:t xml:space="preserve"> детская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46250,40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детская,  1200*600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227416,50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кровать детская,  1400*600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227416,50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детский квадратный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33933,76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детский прямоугольный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63019,32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«Трапеция»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82925,14</w:t>
            </w:r>
          </w:p>
        </w:tc>
      </w:tr>
      <w:tr w:rsidR="00241A6C" w:rsidTr="00241A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детский регулируемый  «</w:t>
            </w:r>
            <w:proofErr w:type="spellStart"/>
            <w:r>
              <w:rPr>
                <w:sz w:val="27"/>
                <w:szCs w:val="27"/>
              </w:rPr>
              <w:t>Ростик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130277,29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стул детский  полумягкий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67674,75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стул детский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(ростовая группа 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25721,25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стул детский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(ростовая группа 1)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25721,25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матрас 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113518,63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матрас 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763,17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матрас детский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100800,00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навес теневой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2750000,04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вешалка для полотенец  детская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39108,00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горшков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51576,00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игровой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70452,00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стенка игровая «Домик»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19000,00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игровой «Лесенка»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38720,00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для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7824,00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угловой правый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18570,00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 угловой  левый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25998,00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стеллаж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24090,00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кухня игровая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43208,00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кухня игровая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3928,42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кушетка медицинская смотровая КС-1 «</w:t>
            </w:r>
            <w:proofErr w:type="spellStart"/>
            <w:r>
              <w:rPr>
                <w:sz w:val="27"/>
                <w:szCs w:val="27"/>
              </w:rPr>
              <w:t>Оптимех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6000,00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столик процедурный передвижной СП-01-3Н «</w:t>
            </w:r>
            <w:proofErr w:type="spellStart"/>
            <w:r>
              <w:rPr>
                <w:sz w:val="27"/>
                <w:szCs w:val="27"/>
              </w:rPr>
              <w:t>Оптимех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30600,00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медицинский </w:t>
            </w:r>
            <w:proofErr w:type="spellStart"/>
            <w:proofErr w:type="gramStart"/>
            <w:r>
              <w:rPr>
                <w:sz w:val="27"/>
                <w:szCs w:val="27"/>
              </w:rPr>
              <w:t>металли-ческий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двухдверный</w:t>
            </w:r>
            <w:proofErr w:type="spellEnd"/>
            <w:r>
              <w:rPr>
                <w:sz w:val="27"/>
                <w:szCs w:val="27"/>
              </w:rPr>
              <w:t xml:space="preserve"> с </w:t>
            </w:r>
            <w:proofErr w:type="spellStart"/>
            <w:r>
              <w:rPr>
                <w:sz w:val="27"/>
                <w:szCs w:val="27"/>
              </w:rPr>
              <w:t>трейзером</w:t>
            </w:r>
            <w:proofErr w:type="spellEnd"/>
            <w:r>
              <w:rPr>
                <w:sz w:val="27"/>
                <w:szCs w:val="27"/>
              </w:rPr>
              <w:t xml:space="preserve"> ШМ 2-2Т (0,8)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36000,00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для врача СМ-1 «</w:t>
            </w:r>
            <w:proofErr w:type="spellStart"/>
            <w:r>
              <w:rPr>
                <w:sz w:val="27"/>
                <w:szCs w:val="27"/>
              </w:rPr>
              <w:t>Оптимех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13066,68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 w:rsidP="00951A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доска маркерная на роликах, 70х100 (</w:t>
            </w:r>
            <w:proofErr w:type="spellStart"/>
            <w:r>
              <w:rPr>
                <w:sz w:val="27"/>
                <w:szCs w:val="27"/>
              </w:rPr>
              <w:t>флипчарт</w:t>
            </w:r>
            <w:proofErr w:type="spell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1645,01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доска меловая магнитная, 100х150, вращающая</w:t>
            </w:r>
            <w:r w:rsidR="005F0B84">
              <w:rPr>
                <w:sz w:val="27"/>
                <w:szCs w:val="27"/>
              </w:rPr>
              <w:t>ся</w:t>
            </w:r>
            <w:r>
              <w:rPr>
                <w:sz w:val="27"/>
                <w:szCs w:val="27"/>
              </w:rPr>
              <w:t>, мобильная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1259,72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для воспитателя, цветная ЛДСП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1106,42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под оргтехнику,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двери, цвет «каштан </w:t>
            </w:r>
            <w:proofErr w:type="spellStart"/>
            <w:r>
              <w:rPr>
                <w:sz w:val="27"/>
                <w:szCs w:val="27"/>
              </w:rPr>
              <w:t>венге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722,98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рабочий прямой,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цвет «слива </w:t>
            </w:r>
            <w:proofErr w:type="spellStart"/>
            <w:r>
              <w:rPr>
                <w:sz w:val="27"/>
                <w:szCs w:val="27"/>
              </w:rPr>
              <w:t>валлис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436,91</w:t>
            </w:r>
          </w:p>
        </w:tc>
      </w:tr>
    </w:tbl>
    <w:p w:rsidR="00241A6C" w:rsidRDefault="00241A6C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3685"/>
        <w:gridCol w:w="1134"/>
        <w:gridCol w:w="1706"/>
      </w:tblGrid>
      <w:tr w:rsidR="00241A6C" w:rsidTr="00241A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</w:t>
            </w:r>
            <w:proofErr w:type="spellStart"/>
            <w:r>
              <w:rPr>
                <w:sz w:val="27"/>
                <w:szCs w:val="27"/>
              </w:rPr>
              <w:t>подкатная</w:t>
            </w:r>
            <w:proofErr w:type="spellEnd"/>
            <w:r>
              <w:rPr>
                <w:sz w:val="27"/>
                <w:szCs w:val="27"/>
              </w:rPr>
              <w:t xml:space="preserve">, 3 ящика, цвет «слива </w:t>
            </w:r>
            <w:proofErr w:type="spellStart"/>
            <w:r>
              <w:rPr>
                <w:sz w:val="27"/>
                <w:szCs w:val="27"/>
              </w:rPr>
              <w:t>валлис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649,43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рабочий прямой,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цвет «дуб </w:t>
            </w:r>
            <w:proofErr w:type="spellStart"/>
            <w:r>
              <w:rPr>
                <w:sz w:val="27"/>
                <w:szCs w:val="27"/>
              </w:rPr>
              <w:t>феррара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1092,27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</w:t>
            </w:r>
            <w:proofErr w:type="spellStart"/>
            <w:r>
              <w:rPr>
                <w:sz w:val="27"/>
                <w:szCs w:val="27"/>
              </w:rPr>
              <w:t>подкатная</w:t>
            </w:r>
            <w:proofErr w:type="spellEnd"/>
            <w:r>
              <w:rPr>
                <w:sz w:val="27"/>
                <w:szCs w:val="27"/>
              </w:rPr>
              <w:t xml:space="preserve"> с 3 </w:t>
            </w:r>
            <w:proofErr w:type="gramStart"/>
            <w:r>
              <w:rPr>
                <w:sz w:val="27"/>
                <w:szCs w:val="27"/>
              </w:rPr>
              <w:t>ящика</w:t>
            </w:r>
            <w:r w:rsidR="00255AB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ми</w:t>
            </w:r>
            <w:proofErr w:type="gramEnd"/>
            <w:r>
              <w:rPr>
                <w:sz w:val="27"/>
                <w:szCs w:val="27"/>
              </w:rPr>
              <w:t xml:space="preserve">, цвет «дуб </w:t>
            </w:r>
            <w:proofErr w:type="spellStart"/>
            <w:r>
              <w:rPr>
                <w:sz w:val="27"/>
                <w:szCs w:val="27"/>
              </w:rPr>
              <w:t>феррара</w:t>
            </w:r>
            <w:proofErr w:type="spellEnd"/>
            <w:r>
              <w:rPr>
                <w:sz w:val="27"/>
                <w:szCs w:val="27"/>
              </w:rPr>
              <w:t>», фасады – цвет голубой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1808,50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стеллаж высокий с </w:t>
            </w:r>
            <w:proofErr w:type="spellStart"/>
            <w:proofErr w:type="gramStart"/>
            <w:r>
              <w:rPr>
                <w:sz w:val="27"/>
                <w:szCs w:val="27"/>
              </w:rPr>
              <w:t>металли</w:t>
            </w:r>
            <w:r w:rsidR="00255AB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ческими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 стойками,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цвет «дуб </w:t>
            </w:r>
            <w:proofErr w:type="spellStart"/>
            <w:r>
              <w:rPr>
                <w:sz w:val="27"/>
                <w:szCs w:val="27"/>
              </w:rPr>
              <w:t>феррара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2455,43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стеллаж средний с </w:t>
            </w:r>
            <w:proofErr w:type="spellStart"/>
            <w:proofErr w:type="gramStart"/>
            <w:r>
              <w:rPr>
                <w:sz w:val="27"/>
                <w:szCs w:val="27"/>
              </w:rPr>
              <w:t>металли-ческими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стойками,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цвет «дуб </w:t>
            </w:r>
            <w:proofErr w:type="spellStart"/>
            <w:r>
              <w:rPr>
                <w:sz w:val="27"/>
                <w:szCs w:val="27"/>
              </w:rPr>
              <w:t>феррара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1893,64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55A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для переговоров прямо</w:t>
            </w:r>
            <w:r w:rsidR="00241A6C">
              <w:rPr>
                <w:sz w:val="27"/>
                <w:szCs w:val="27"/>
              </w:rPr>
              <w:t xml:space="preserve">угольный,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цвет «слива </w:t>
            </w:r>
            <w:proofErr w:type="spellStart"/>
            <w:r>
              <w:rPr>
                <w:sz w:val="27"/>
                <w:szCs w:val="27"/>
              </w:rPr>
              <w:t>валлис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633,70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приставка на </w:t>
            </w:r>
            <w:proofErr w:type="spellStart"/>
            <w:proofErr w:type="gramStart"/>
            <w:r>
              <w:rPr>
                <w:sz w:val="27"/>
                <w:szCs w:val="27"/>
              </w:rPr>
              <w:t>металли</w:t>
            </w:r>
            <w:proofErr w:type="spellEnd"/>
            <w:r>
              <w:rPr>
                <w:sz w:val="27"/>
                <w:szCs w:val="27"/>
              </w:rPr>
              <w:t>-ческой</w:t>
            </w:r>
            <w:proofErr w:type="gramEnd"/>
            <w:r>
              <w:rPr>
                <w:sz w:val="27"/>
                <w:szCs w:val="27"/>
              </w:rPr>
              <w:t xml:space="preserve"> опоре,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цвет «слива </w:t>
            </w:r>
            <w:proofErr w:type="spellStart"/>
            <w:r>
              <w:rPr>
                <w:sz w:val="27"/>
                <w:szCs w:val="27"/>
              </w:rPr>
              <w:t>валлис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305,39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одежды с полками </w:t>
            </w:r>
            <w:proofErr w:type="spellStart"/>
            <w:r>
              <w:rPr>
                <w:sz w:val="27"/>
                <w:szCs w:val="27"/>
              </w:rPr>
              <w:t>двухдверный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цвет «слива </w:t>
            </w:r>
            <w:proofErr w:type="spellStart"/>
            <w:r>
              <w:rPr>
                <w:sz w:val="27"/>
                <w:szCs w:val="27"/>
              </w:rPr>
              <w:t>валлис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495,21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книг, </w:t>
            </w:r>
          </w:p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низкие двери внизу, 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цвет «слива </w:t>
            </w:r>
            <w:proofErr w:type="spellStart"/>
            <w:r>
              <w:rPr>
                <w:sz w:val="27"/>
                <w:szCs w:val="27"/>
              </w:rPr>
              <w:t>валлис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2814,79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рабочий </w:t>
            </w:r>
            <w:proofErr w:type="gramStart"/>
            <w:r>
              <w:rPr>
                <w:sz w:val="27"/>
                <w:szCs w:val="27"/>
              </w:rPr>
              <w:t>прямо-угольный</w:t>
            </w:r>
            <w:proofErr w:type="gramEnd"/>
            <w:r>
              <w:rPr>
                <w:sz w:val="27"/>
                <w:szCs w:val="27"/>
              </w:rPr>
              <w:t>, цвет «береза»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218,45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 w:rsidP="00255AB8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</w:t>
            </w:r>
            <w:proofErr w:type="spellStart"/>
            <w:r>
              <w:rPr>
                <w:sz w:val="27"/>
                <w:szCs w:val="27"/>
              </w:rPr>
              <w:t>подкатная</w:t>
            </w:r>
            <w:proofErr w:type="spellEnd"/>
            <w:r>
              <w:rPr>
                <w:sz w:val="27"/>
                <w:szCs w:val="27"/>
              </w:rPr>
              <w:t xml:space="preserve"> с 3 ящиками, цвет  «береза»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324,71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гардероб высокий угловой, цвет «береза»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626,11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книг, вверху и внизу 2 низкие двери,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цвет «береза»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564,01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книг, внизу </w:t>
            </w:r>
          </w:p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низкие двери,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цвет  «береза»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469,13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книг,  2 средние двери внизу, цвет «береза»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501,01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книг закрытый, 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средние двери вверху, </w:t>
            </w:r>
          </w:p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низкие – внизу,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цвет «береза»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1191,77</w:t>
            </w:r>
          </w:p>
        </w:tc>
      </w:tr>
    </w:tbl>
    <w:p w:rsidR="00241A6C" w:rsidRDefault="00241A6C"/>
    <w:p w:rsidR="00255AB8" w:rsidRDefault="00255AB8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3685"/>
        <w:gridCol w:w="1134"/>
        <w:gridCol w:w="1706"/>
      </w:tblGrid>
      <w:tr w:rsidR="00241A6C" w:rsidTr="00241A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стеллаж высокий угловой, цвет «дуб </w:t>
            </w:r>
            <w:proofErr w:type="spellStart"/>
            <w:r>
              <w:rPr>
                <w:sz w:val="27"/>
                <w:szCs w:val="27"/>
              </w:rPr>
              <w:t>феррара</w:t>
            </w:r>
            <w:proofErr w:type="spellEnd"/>
            <w:r>
              <w:rPr>
                <w:sz w:val="27"/>
                <w:szCs w:val="27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641,15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книг, вверху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низкие двери, цвет «дуб </w:t>
            </w:r>
            <w:proofErr w:type="spellStart"/>
            <w:r>
              <w:rPr>
                <w:sz w:val="27"/>
                <w:szCs w:val="27"/>
              </w:rPr>
              <w:t>феррара</w:t>
            </w:r>
            <w:proofErr w:type="spell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аква</w:t>
            </w:r>
            <w:proofErr w:type="spellEnd"/>
            <w:r>
              <w:rPr>
                <w:sz w:val="27"/>
                <w:szCs w:val="27"/>
              </w:rPr>
              <w:t>/крем»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960,20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книг, вверху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низкие двери,</w:t>
            </w:r>
            <w:r w:rsidR="005F0B8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2 двери </w:t>
            </w:r>
            <w:proofErr w:type="gramStart"/>
            <w:r>
              <w:rPr>
                <w:sz w:val="27"/>
                <w:szCs w:val="27"/>
              </w:rPr>
              <w:t>–в</w:t>
            </w:r>
            <w:proofErr w:type="gramEnd"/>
            <w:r>
              <w:rPr>
                <w:sz w:val="27"/>
                <w:szCs w:val="27"/>
              </w:rPr>
              <w:t xml:space="preserve">низу, цвет «дуб </w:t>
            </w:r>
            <w:proofErr w:type="spellStart"/>
            <w:r>
              <w:rPr>
                <w:sz w:val="27"/>
                <w:szCs w:val="27"/>
              </w:rPr>
              <w:t>феррара</w:t>
            </w:r>
            <w:proofErr w:type="spell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аква</w:t>
            </w:r>
            <w:proofErr w:type="spellEnd"/>
            <w:r>
              <w:rPr>
                <w:sz w:val="27"/>
                <w:szCs w:val="27"/>
              </w:rPr>
              <w:t>/крем»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1171,90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</w:t>
            </w:r>
            <w:r w:rsidR="00255AB8">
              <w:rPr>
                <w:sz w:val="27"/>
                <w:szCs w:val="27"/>
              </w:rPr>
              <w:t xml:space="preserve">для одежды с полками, цвет «дуб </w:t>
            </w:r>
            <w:proofErr w:type="spellStart"/>
            <w:r>
              <w:rPr>
                <w:sz w:val="27"/>
                <w:szCs w:val="27"/>
              </w:rPr>
              <w:t>феррара</w:t>
            </w:r>
            <w:proofErr w:type="spell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аква</w:t>
            </w:r>
            <w:proofErr w:type="spellEnd"/>
            <w:r>
              <w:rPr>
                <w:sz w:val="27"/>
                <w:szCs w:val="27"/>
              </w:rPr>
              <w:t>/крем»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1065,77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стеллаж высокий,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цвет «дуб </w:t>
            </w:r>
            <w:proofErr w:type="spellStart"/>
            <w:r>
              <w:rPr>
                <w:sz w:val="27"/>
                <w:szCs w:val="27"/>
              </w:rPr>
              <w:t>феррара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641,15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книг, вверху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низкие двери, цвет «дуб </w:t>
            </w:r>
            <w:proofErr w:type="spellStart"/>
            <w:r>
              <w:rPr>
                <w:sz w:val="27"/>
                <w:szCs w:val="27"/>
              </w:rPr>
              <w:t>феррара</w:t>
            </w:r>
            <w:proofErr w:type="spell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аква</w:t>
            </w:r>
            <w:proofErr w:type="spellEnd"/>
            <w:r>
              <w:rPr>
                <w:sz w:val="27"/>
                <w:szCs w:val="27"/>
              </w:rPr>
              <w:t>/крем»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960,20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книг, вверху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средние двери, цвет «дуб </w:t>
            </w:r>
            <w:proofErr w:type="spellStart"/>
            <w:r>
              <w:rPr>
                <w:sz w:val="27"/>
                <w:szCs w:val="27"/>
              </w:rPr>
              <w:t>феррара</w:t>
            </w:r>
            <w:proofErr w:type="spell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аква</w:t>
            </w:r>
            <w:proofErr w:type="spellEnd"/>
            <w:r>
              <w:rPr>
                <w:sz w:val="27"/>
                <w:szCs w:val="27"/>
              </w:rPr>
              <w:t>/крем»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1043,84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книг, внизу </w:t>
            </w:r>
          </w:p>
          <w:p w:rsidR="00241A6C" w:rsidRDefault="00241A6C" w:rsidP="00951A3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низкие двери, цвет «дуб </w:t>
            </w:r>
            <w:proofErr w:type="spellStart"/>
            <w:r>
              <w:rPr>
                <w:sz w:val="27"/>
                <w:szCs w:val="27"/>
              </w:rPr>
              <w:t>феррара</w:t>
            </w:r>
            <w:proofErr w:type="spell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аква</w:t>
            </w:r>
            <w:proofErr w:type="spellEnd"/>
            <w:r>
              <w:rPr>
                <w:sz w:val="27"/>
                <w:szCs w:val="27"/>
              </w:rPr>
              <w:t>/крем»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615,76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книг с низкими дверьми, цвет  «дуб </w:t>
            </w:r>
            <w:proofErr w:type="spellStart"/>
            <w:r>
              <w:rPr>
                <w:sz w:val="27"/>
                <w:szCs w:val="27"/>
              </w:rPr>
              <w:t>феррара</w:t>
            </w:r>
            <w:proofErr w:type="spell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аква</w:t>
            </w:r>
            <w:proofErr w:type="spellEnd"/>
            <w:r>
              <w:rPr>
                <w:sz w:val="27"/>
                <w:szCs w:val="27"/>
              </w:rPr>
              <w:t>/крем»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306,22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документов высокий, верх открытый,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низ – двери цвет «серый антрацит»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1382,14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одежды одно-</w:t>
            </w:r>
            <w:proofErr w:type="spellStart"/>
            <w:r>
              <w:rPr>
                <w:sz w:val="27"/>
                <w:szCs w:val="27"/>
              </w:rPr>
              <w:t>дверный</w:t>
            </w:r>
            <w:proofErr w:type="spellEnd"/>
            <w:r>
              <w:rPr>
                <w:sz w:val="27"/>
                <w:szCs w:val="27"/>
              </w:rPr>
              <w:t xml:space="preserve"> с полкой, </w:t>
            </w:r>
            <w:proofErr w:type="spellStart"/>
            <w:proofErr w:type="gramStart"/>
            <w:r>
              <w:rPr>
                <w:sz w:val="27"/>
                <w:szCs w:val="27"/>
              </w:rPr>
              <w:t>выдвиж</w:t>
            </w:r>
            <w:proofErr w:type="spellEnd"/>
            <w:r>
              <w:rPr>
                <w:sz w:val="27"/>
                <w:szCs w:val="27"/>
              </w:rPr>
              <w:t>-ной</w:t>
            </w:r>
            <w:proofErr w:type="gramEnd"/>
            <w:r>
              <w:rPr>
                <w:sz w:val="27"/>
                <w:szCs w:val="27"/>
              </w:rPr>
              <w:t xml:space="preserve"> штангой,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цвет «серый антрацит»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445,46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документов закрытый,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цвет «серый антрацит»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1602,39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рабочий правый,  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цвет </w:t>
            </w:r>
            <w:r w:rsidR="005F0B84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серый антрацит»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337,96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конференц-приставка </w:t>
            </w:r>
            <w:proofErr w:type="gramStart"/>
            <w:r>
              <w:rPr>
                <w:sz w:val="27"/>
                <w:szCs w:val="27"/>
              </w:rPr>
              <w:t>полукруглая</w:t>
            </w:r>
            <w:proofErr w:type="gramEnd"/>
            <w:r>
              <w:rPr>
                <w:sz w:val="27"/>
                <w:szCs w:val="27"/>
              </w:rPr>
              <w:t xml:space="preserve"> с опорой,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цвет </w:t>
            </w:r>
            <w:r w:rsidR="005F0B84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серый антрацит»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141,66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приставная,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цвет «серый антрацит»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436,63</w:t>
            </w:r>
          </w:p>
        </w:tc>
      </w:tr>
    </w:tbl>
    <w:p w:rsidR="00241A6C" w:rsidRDefault="00241A6C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3685"/>
        <w:gridCol w:w="1134"/>
        <w:gridCol w:w="1706"/>
      </w:tblGrid>
      <w:tr w:rsidR="00241A6C" w:rsidTr="00241A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мобильная, 3 </w:t>
            </w:r>
            <w:proofErr w:type="spellStart"/>
            <w:proofErr w:type="gramStart"/>
            <w:r>
              <w:rPr>
                <w:sz w:val="27"/>
                <w:szCs w:val="27"/>
              </w:rPr>
              <w:t>выдвиж-ных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ящика,  цвет «бук»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649,43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рабочий, цвет «бук»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436,91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 w:rsidP="00D437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мобильная, 3 </w:t>
            </w:r>
            <w:proofErr w:type="spellStart"/>
            <w:r>
              <w:rPr>
                <w:sz w:val="27"/>
                <w:szCs w:val="27"/>
              </w:rPr>
              <w:t>выдвиж-ных</w:t>
            </w:r>
            <w:proofErr w:type="spellEnd"/>
            <w:r>
              <w:rPr>
                <w:sz w:val="27"/>
                <w:szCs w:val="27"/>
              </w:rPr>
              <w:t xml:space="preserve"> ящика, цвет «серый антрацит»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324,71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рабочий,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цвет  «серый антрацит»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218,45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одежды одно-</w:t>
            </w:r>
            <w:proofErr w:type="spellStart"/>
            <w:r>
              <w:rPr>
                <w:sz w:val="27"/>
                <w:szCs w:val="27"/>
              </w:rPr>
              <w:t>дверный</w:t>
            </w:r>
            <w:proofErr w:type="spellEnd"/>
            <w:r>
              <w:rPr>
                <w:sz w:val="27"/>
                <w:szCs w:val="27"/>
              </w:rPr>
              <w:t xml:space="preserve"> с полкой, выдвижной штангой, 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«цвет серый антрацит»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890,93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 w:rsidP="00D437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стол руководителя, серия «Консул», цвет «дуб </w:t>
            </w:r>
            <w:proofErr w:type="spellStart"/>
            <w:r>
              <w:rPr>
                <w:sz w:val="27"/>
                <w:szCs w:val="27"/>
              </w:rPr>
              <w:t>шамони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611,13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 w:rsidP="00D437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боковая приставка правая к рабочему столу с опорной тумбой на 4 ящика, серия «Консул», цвет «дуб </w:t>
            </w:r>
            <w:proofErr w:type="spellStart"/>
            <w:r>
              <w:rPr>
                <w:sz w:val="27"/>
                <w:szCs w:val="27"/>
              </w:rPr>
              <w:t>шамони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764,73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 w:rsidP="00D437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тумба </w:t>
            </w:r>
            <w:proofErr w:type="spellStart"/>
            <w:r>
              <w:rPr>
                <w:sz w:val="27"/>
                <w:szCs w:val="27"/>
              </w:rPr>
              <w:t>подкатная</w:t>
            </w:r>
            <w:proofErr w:type="spellEnd"/>
            <w:r>
              <w:rPr>
                <w:sz w:val="27"/>
                <w:szCs w:val="27"/>
              </w:rPr>
              <w:t xml:space="preserve">,  серия «Консул», цвет «дуб </w:t>
            </w:r>
            <w:proofErr w:type="spellStart"/>
            <w:r>
              <w:rPr>
                <w:sz w:val="27"/>
                <w:szCs w:val="27"/>
              </w:rPr>
              <w:t>шамони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392,33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греденция</w:t>
            </w:r>
            <w:proofErr w:type="spellEnd"/>
            <w:r>
              <w:rPr>
                <w:sz w:val="27"/>
                <w:szCs w:val="27"/>
              </w:rPr>
              <w:t xml:space="preserve"> стационарная, </w:t>
            </w:r>
          </w:p>
          <w:p w:rsidR="00241A6C" w:rsidRDefault="00241A6C" w:rsidP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 распашные двери, </w:t>
            </w:r>
          </w:p>
          <w:p w:rsidR="00241A6C" w:rsidRDefault="00241A6C" w:rsidP="00D437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 выдвижных ящика, серия «Консул», цвет «дуб </w:t>
            </w:r>
            <w:proofErr w:type="spellStart"/>
            <w:r>
              <w:rPr>
                <w:sz w:val="27"/>
                <w:szCs w:val="27"/>
              </w:rPr>
              <w:t>шамони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708,49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 w:rsidP="00D437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одежды, серия «Консул», цвет «дуб </w:t>
            </w:r>
            <w:proofErr w:type="spellStart"/>
            <w:r>
              <w:rPr>
                <w:sz w:val="27"/>
                <w:szCs w:val="27"/>
              </w:rPr>
              <w:t>шамони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607,54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 w:rsidP="00D437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для документов низкий с глухими дверьми, серия «Консул»,</w:t>
            </w:r>
            <w:r w:rsidR="00D4370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цвет «дуб </w:t>
            </w:r>
            <w:proofErr w:type="spellStart"/>
            <w:r>
              <w:rPr>
                <w:sz w:val="27"/>
                <w:szCs w:val="27"/>
              </w:rPr>
              <w:t>шамони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369,91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 w:rsidP="00D437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брифинг прямоугольный, серия «Консул», цвет «дуб </w:t>
            </w:r>
            <w:proofErr w:type="spellStart"/>
            <w:r>
              <w:rPr>
                <w:sz w:val="27"/>
                <w:szCs w:val="27"/>
              </w:rPr>
              <w:t>шамони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382,19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 w:rsidP="00D4370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документов высокий, верх и низ – двери, серия «Консул», цвет «дуб </w:t>
            </w:r>
            <w:proofErr w:type="spellStart"/>
            <w:r>
              <w:rPr>
                <w:sz w:val="27"/>
                <w:szCs w:val="27"/>
              </w:rPr>
              <w:t>шамони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688,69</w:t>
            </w:r>
          </w:p>
        </w:tc>
      </w:tr>
    </w:tbl>
    <w:p w:rsidR="00241A6C" w:rsidRDefault="00241A6C"/>
    <w:p w:rsidR="00241A6C" w:rsidRDefault="00241A6C"/>
    <w:p w:rsidR="00241A6C" w:rsidRDefault="00241A6C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3685"/>
        <w:gridCol w:w="1134"/>
        <w:gridCol w:w="1706"/>
      </w:tblGrid>
      <w:tr w:rsidR="00241A6C" w:rsidTr="00241A6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 w:rsidP="00255A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документов средний с глухими дверьми, серия «Консул», </w:t>
            </w:r>
          </w:p>
          <w:p w:rsidR="00241A6C" w:rsidRDefault="00241A6C" w:rsidP="00255AB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цвет </w:t>
            </w:r>
            <w:r w:rsidR="00255AB8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 xml:space="preserve">дуб </w:t>
            </w:r>
            <w:proofErr w:type="spellStart"/>
            <w:r>
              <w:rPr>
                <w:sz w:val="27"/>
                <w:szCs w:val="27"/>
              </w:rPr>
              <w:t>шамони</w:t>
            </w:r>
            <w:proofErr w:type="spellEnd"/>
            <w:r>
              <w:rPr>
                <w:sz w:val="27"/>
                <w:szCs w:val="27"/>
              </w:rPr>
              <w:t xml:space="preserve">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467,27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 для документов высокий, верх двери стекло, низ двери ЛДСП, </w:t>
            </w:r>
          </w:p>
          <w:p w:rsidR="00255AB8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серия «Консул»,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цвет «дуб </w:t>
            </w:r>
            <w:proofErr w:type="spellStart"/>
            <w:r>
              <w:rPr>
                <w:sz w:val="27"/>
                <w:szCs w:val="27"/>
              </w:rPr>
              <w:t>шамони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915,15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обеденный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236,12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стол обеденный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203,55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стойка охраны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1131,74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кухонный гарнитур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(для буфетных)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52790,48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кухонный гарнитур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(для комнаты персонала)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3578,41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одеяло детское из синтепона, 100*120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79500,00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одеяло детское из синтепона, 100*140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80250,00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одеяло детское байковое, </w:t>
            </w:r>
          </w:p>
          <w:p w:rsidR="00241A6C" w:rsidRDefault="00241A6C" w:rsidP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110*120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55500,00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одеяло детское байковое,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110*140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57750,00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подушка из синтепона, плоская 40*60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37500,00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пододеяльник детский из бязи, 105*125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111000,00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пододеяльник детский из бязи, 115*145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117000,00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простыня детская из бязи,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120*160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52500,00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простыня детская из бязи,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120*180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63000,00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наволочка детская из бязи,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44*64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57000,00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полотенце махровое,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30*40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97500,00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 w:rsidP="00AC4E45">
            <w:pPr>
              <w:pStyle w:val="aff6"/>
              <w:numPr>
                <w:ilvl w:val="0"/>
                <w:numId w:val="14"/>
              </w:numPr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полотенце вафельное, </w:t>
            </w:r>
          </w:p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30*40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32130,00</w:t>
            </w:r>
          </w:p>
        </w:tc>
      </w:tr>
      <w:tr w:rsidR="00241A6C" w:rsidTr="00AC4E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6C" w:rsidRDefault="00241A6C">
            <w:pPr>
              <w:pStyle w:val="aff6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9991496,92</w:t>
            </w:r>
          </w:p>
        </w:tc>
      </w:tr>
    </w:tbl>
    <w:p w:rsidR="00AC4E45" w:rsidRDefault="00AC4E45" w:rsidP="00AC4E45">
      <w:pPr>
        <w:pStyle w:val="aff6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______________</w:t>
      </w:r>
    </w:p>
    <w:p w:rsidR="00AC4E45" w:rsidRDefault="00AC4E45" w:rsidP="00AC4E45">
      <w:pPr>
        <w:pStyle w:val="aff6"/>
        <w:rPr>
          <w:rFonts w:ascii="Times New Roman" w:hAnsi="Times New Roman"/>
          <w:sz w:val="27"/>
          <w:szCs w:val="27"/>
        </w:rPr>
      </w:pPr>
    </w:p>
    <w:p w:rsidR="00AC4E45" w:rsidRDefault="00AC4E45" w:rsidP="00AC4E45">
      <w:pPr>
        <w:pStyle w:val="aff6"/>
        <w:rPr>
          <w:rFonts w:ascii="Times New Roman" w:hAnsi="Times New Roman"/>
          <w:sz w:val="27"/>
          <w:szCs w:val="27"/>
        </w:rPr>
      </w:pPr>
    </w:p>
    <w:p w:rsidR="00AC4E45" w:rsidRDefault="00AC4E45" w:rsidP="009D7D6A">
      <w:pPr>
        <w:jc w:val="both"/>
        <w:rPr>
          <w:szCs w:val="28"/>
        </w:rPr>
      </w:pPr>
    </w:p>
    <w:sectPr w:rsidR="00AC4E45" w:rsidSect="00812A13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6C" w:rsidRDefault="00241A6C">
      <w:r>
        <w:separator/>
      </w:r>
    </w:p>
  </w:endnote>
  <w:endnote w:type="continuationSeparator" w:id="0">
    <w:p w:rsidR="00241A6C" w:rsidRDefault="0024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6C" w:rsidRDefault="00241A6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1A6C" w:rsidRDefault="00241A6C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6C" w:rsidRDefault="00241A6C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6C" w:rsidRDefault="00241A6C">
      <w:r>
        <w:separator/>
      </w:r>
    </w:p>
  </w:footnote>
  <w:footnote w:type="continuationSeparator" w:id="0">
    <w:p w:rsidR="00241A6C" w:rsidRDefault="0024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296874"/>
      <w:docPartObj>
        <w:docPartGallery w:val="Page Numbers (Top of Page)"/>
        <w:docPartUnique/>
      </w:docPartObj>
    </w:sdtPr>
    <w:sdtEndPr/>
    <w:sdtContent>
      <w:p w:rsidR="00241A6C" w:rsidRDefault="00241A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F0E">
          <w:rPr>
            <w:noProof/>
          </w:rPr>
          <w:t>9</w:t>
        </w:r>
        <w:r>
          <w:fldChar w:fldCharType="end"/>
        </w:r>
      </w:p>
    </w:sdtContent>
  </w:sdt>
  <w:p w:rsidR="00241A6C" w:rsidRDefault="00241A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6C" w:rsidRDefault="00241A6C">
    <w:pPr>
      <w:pStyle w:val="a6"/>
      <w:jc w:val="center"/>
    </w:pPr>
  </w:p>
  <w:p w:rsidR="00241A6C" w:rsidRDefault="00241A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3B0232"/>
    <w:multiLevelType w:val="hybridMultilevel"/>
    <w:tmpl w:val="B9C2F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3F0E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1A6C"/>
    <w:rsid w:val="00243A8A"/>
    <w:rsid w:val="00250702"/>
    <w:rsid w:val="00255AB8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0B84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C1B59"/>
    <w:rsid w:val="007D2542"/>
    <w:rsid w:val="007D428D"/>
    <w:rsid w:val="007D46BB"/>
    <w:rsid w:val="007D6DFA"/>
    <w:rsid w:val="007F12C5"/>
    <w:rsid w:val="007F219B"/>
    <w:rsid w:val="00812A13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58B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51A3B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C4E45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700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styleId="aff5">
    <w:name w:val="FollowedHyperlink"/>
    <w:basedOn w:val="a0"/>
    <w:uiPriority w:val="99"/>
    <w:semiHidden/>
    <w:unhideWhenUsed/>
    <w:rsid w:val="00AC4E45"/>
    <w:rPr>
      <w:color w:val="800080" w:themeColor="followedHyperlink"/>
      <w:u w:val="single"/>
    </w:rPr>
  </w:style>
  <w:style w:type="paragraph" w:styleId="aff6">
    <w:name w:val="No Spacing"/>
    <w:uiPriority w:val="1"/>
    <w:qFormat/>
    <w:rsid w:val="00AC4E4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B0F5-F1EF-4121-ADDC-BC430016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1775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2017-02-07T11:08:00Z</cp:lastPrinted>
  <dcterms:created xsi:type="dcterms:W3CDTF">2017-01-25T11:46:00Z</dcterms:created>
  <dcterms:modified xsi:type="dcterms:W3CDTF">2017-02-07T11:09:00Z</dcterms:modified>
</cp:coreProperties>
</file>