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F1288" w:rsidRPr="007F12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47749" w:rsidRDefault="0084774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E7ADF">
        <w:t xml:space="preserve">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E7ADF">
        <w:t>22 февраля 2017 года № 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0120" w:rsidRDefault="00650120" w:rsidP="00650120">
      <w:pPr>
        <w:autoSpaceDE w:val="0"/>
        <w:autoSpaceDN w:val="0"/>
        <w:adjustRightInd w:val="0"/>
        <w:jc w:val="center"/>
        <w:rPr>
          <w:b/>
          <w:szCs w:val="28"/>
        </w:rPr>
      </w:pPr>
      <w:r w:rsidRPr="00650120">
        <w:rPr>
          <w:b/>
          <w:szCs w:val="28"/>
        </w:rPr>
        <w:t xml:space="preserve">Об утверждении Порядка </w:t>
      </w:r>
    </w:p>
    <w:p w:rsidR="00650120" w:rsidRDefault="00650120" w:rsidP="00650120">
      <w:pPr>
        <w:autoSpaceDE w:val="0"/>
        <w:autoSpaceDN w:val="0"/>
        <w:adjustRightInd w:val="0"/>
        <w:jc w:val="center"/>
        <w:rPr>
          <w:b/>
          <w:szCs w:val="28"/>
        </w:rPr>
      </w:pPr>
      <w:r w:rsidRPr="00650120">
        <w:rPr>
          <w:b/>
          <w:szCs w:val="28"/>
        </w:rPr>
        <w:t xml:space="preserve">предоставления из бюджета Республики Карелия субсидий </w:t>
      </w:r>
    </w:p>
    <w:p w:rsidR="00650120" w:rsidRDefault="00650120" w:rsidP="00650120">
      <w:pPr>
        <w:autoSpaceDE w:val="0"/>
        <w:autoSpaceDN w:val="0"/>
        <w:adjustRightInd w:val="0"/>
        <w:jc w:val="center"/>
        <w:rPr>
          <w:b/>
          <w:szCs w:val="28"/>
        </w:rPr>
      </w:pPr>
      <w:r w:rsidRPr="00650120">
        <w:rPr>
          <w:b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</w:p>
    <w:p w:rsidR="008951E0" w:rsidRPr="00650120" w:rsidRDefault="00650120" w:rsidP="00650120">
      <w:pPr>
        <w:autoSpaceDE w:val="0"/>
        <w:autoSpaceDN w:val="0"/>
        <w:adjustRightInd w:val="0"/>
        <w:jc w:val="center"/>
        <w:rPr>
          <w:b/>
          <w:szCs w:val="28"/>
        </w:rPr>
      </w:pPr>
      <w:r w:rsidRPr="00650120">
        <w:rPr>
          <w:b/>
          <w:szCs w:val="28"/>
        </w:rPr>
        <w:t>на компенсацию части затрат организаций в связи с осуществлением пассажирских перевозок воздушным транспортом</w:t>
      </w:r>
    </w:p>
    <w:p w:rsidR="00650120" w:rsidRDefault="0065012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0120" w:rsidRDefault="00C21FC7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r w:rsidRPr="00C21FC7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650120" w:rsidRDefault="00253ED1" w:rsidP="006501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Утвердить прилагаемый</w:t>
      </w:r>
      <w:r w:rsidR="00650120">
        <w:rPr>
          <w:szCs w:val="28"/>
        </w:rPr>
        <w:t xml:space="preserve"> Поряд</w:t>
      </w:r>
      <w:r>
        <w:rPr>
          <w:szCs w:val="28"/>
        </w:rPr>
        <w:t>о</w:t>
      </w:r>
      <w:r w:rsidR="00650120">
        <w:rPr>
          <w:szCs w:val="28"/>
        </w:rPr>
        <w:t>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</w:t>
      </w:r>
      <w:r w:rsidR="00E90ECE">
        <w:rPr>
          <w:szCs w:val="28"/>
        </w:rPr>
        <w:t>-</w:t>
      </w:r>
      <w:r w:rsidR="00650120">
        <w:rPr>
          <w:szCs w:val="28"/>
        </w:rPr>
        <w:t>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  <w:r>
        <w:rPr>
          <w:szCs w:val="28"/>
        </w:rPr>
        <w:t>.</w:t>
      </w:r>
    </w:p>
    <w:p w:rsidR="00E90ECE" w:rsidRDefault="00E90ECE" w:rsidP="006501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747E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F0747E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0ECE" w:rsidTr="00E90ECE">
        <w:tc>
          <w:tcPr>
            <w:tcW w:w="4785" w:type="dxa"/>
          </w:tcPr>
          <w:p w:rsidR="00E90ECE" w:rsidRDefault="00E90ECE" w:rsidP="003179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0ECE" w:rsidRDefault="00E90ECE" w:rsidP="003179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Правительства Республики Карелия от</w:t>
            </w:r>
            <w:r w:rsidR="001E7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DF" w:rsidRPr="001E7ADF">
              <w:rPr>
                <w:rFonts w:ascii="Times New Roman" w:hAnsi="Times New Roman" w:cs="Times New Roman"/>
                <w:sz w:val="28"/>
                <w:szCs w:val="28"/>
              </w:rPr>
              <w:t>22 февраля 2017 года № 68-П</w:t>
            </w:r>
          </w:p>
        </w:tc>
      </w:tr>
    </w:tbl>
    <w:p w:rsid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0ECE" w:rsidRDefault="00E90ECE" w:rsidP="00E90ECE">
      <w:pPr>
        <w:autoSpaceDE w:val="0"/>
        <w:autoSpaceDN w:val="0"/>
        <w:adjustRightInd w:val="0"/>
        <w:jc w:val="center"/>
        <w:rPr>
          <w:b/>
          <w:szCs w:val="28"/>
        </w:rPr>
      </w:pPr>
      <w:r w:rsidRPr="00E90ECE">
        <w:rPr>
          <w:b/>
          <w:szCs w:val="28"/>
        </w:rPr>
        <w:t xml:space="preserve">Порядок </w:t>
      </w:r>
    </w:p>
    <w:p w:rsidR="00E90ECE" w:rsidRDefault="00E90ECE" w:rsidP="00E90ECE">
      <w:pPr>
        <w:autoSpaceDE w:val="0"/>
        <w:autoSpaceDN w:val="0"/>
        <w:adjustRightInd w:val="0"/>
        <w:jc w:val="center"/>
        <w:rPr>
          <w:b/>
          <w:szCs w:val="28"/>
        </w:rPr>
      </w:pPr>
      <w:r w:rsidRPr="00E90ECE">
        <w:rPr>
          <w:b/>
          <w:szCs w:val="28"/>
        </w:rPr>
        <w:t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</w:p>
    <w:p w:rsidR="007A73FC" w:rsidRDefault="007A73FC" w:rsidP="00E90EC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1. Настоящий Порядок устанавливает процедуру и условия предоставления из бюджета Республики Карелия субсиди</w:t>
      </w:r>
      <w:r w:rsidR="004C0A85">
        <w:rPr>
          <w:szCs w:val="28"/>
        </w:rPr>
        <w:t>й</w:t>
      </w:r>
      <w:r w:rsidRPr="00ED0CF8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 (далее – субсидия).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2. В настоящем Порядке используются следующие понятия: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 xml:space="preserve">претендент </w:t>
      </w:r>
      <w:r w:rsidR="004C0A85" w:rsidRPr="00ED0CF8">
        <w:rPr>
          <w:szCs w:val="28"/>
        </w:rPr>
        <w:t>–</w:t>
      </w:r>
      <w:r w:rsidRPr="00ED0CF8">
        <w:rPr>
          <w:szCs w:val="28"/>
        </w:rPr>
        <w:t xml:space="preserve"> юридическое лицо (за исключением государственн</w:t>
      </w:r>
      <w:r w:rsidR="004C0A85">
        <w:rPr>
          <w:szCs w:val="28"/>
        </w:rPr>
        <w:t>ых</w:t>
      </w:r>
      <w:r w:rsidRPr="00ED0CF8">
        <w:rPr>
          <w:szCs w:val="28"/>
        </w:rPr>
        <w:t xml:space="preserve"> (муниципальн</w:t>
      </w:r>
      <w:r w:rsidR="004C0A85">
        <w:rPr>
          <w:szCs w:val="28"/>
        </w:rPr>
        <w:t>ых</w:t>
      </w:r>
      <w:r w:rsidRPr="00ED0CF8">
        <w:rPr>
          <w:szCs w:val="28"/>
        </w:rPr>
        <w:t>) учреждени</w:t>
      </w:r>
      <w:r w:rsidR="004C0A85">
        <w:rPr>
          <w:szCs w:val="28"/>
        </w:rPr>
        <w:t>й</w:t>
      </w:r>
      <w:r w:rsidRPr="00ED0CF8">
        <w:rPr>
          <w:szCs w:val="28"/>
        </w:rPr>
        <w:t xml:space="preserve">), индивидуальный предприниматель – производители товаров, работ, услуг, имеющие намерение участвовать в отборе юридических лиц (за исключением государственных (муниципальных) учреждений), индивидуальных предпринимателей </w:t>
      </w:r>
      <w:r w:rsidR="004C0A85" w:rsidRPr="00ED0CF8">
        <w:rPr>
          <w:szCs w:val="28"/>
        </w:rPr>
        <w:t>–</w:t>
      </w:r>
      <w:r w:rsidRPr="00ED0CF8">
        <w:rPr>
          <w:szCs w:val="28"/>
        </w:rPr>
        <w:t xml:space="preserve"> производителей товаров, работ, услуг </w:t>
      </w:r>
      <w:r w:rsidR="004C0A85">
        <w:rPr>
          <w:szCs w:val="28"/>
        </w:rPr>
        <w:t>для получения</w:t>
      </w:r>
      <w:r w:rsidRPr="00ED0CF8">
        <w:rPr>
          <w:szCs w:val="28"/>
        </w:rPr>
        <w:t xml:space="preserve"> из бюджета Республики Карелия субсидии</w:t>
      </w:r>
      <w:r w:rsidR="004C0A85">
        <w:rPr>
          <w:szCs w:val="28"/>
        </w:rPr>
        <w:t xml:space="preserve"> (далее – отбор)</w:t>
      </w:r>
      <w:r w:rsidRPr="00ED0CF8">
        <w:rPr>
          <w:szCs w:val="28"/>
        </w:rPr>
        <w:t>;</w:t>
      </w:r>
    </w:p>
    <w:p w:rsidR="004C0A85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 xml:space="preserve">получатель субсидии </w:t>
      </w:r>
      <w:r w:rsidR="004C0A85" w:rsidRPr="00ED0CF8">
        <w:rPr>
          <w:szCs w:val="28"/>
        </w:rPr>
        <w:t>–</w:t>
      </w:r>
      <w:r w:rsidRPr="00ED0CF8">
        <w:rPr>
          <w:szCs w:val="28"/>
        </w:rPr>
        <w:t xml:space="preserve"> </w:t>
      </w:r>
      <w:r w:rsidR="004C0A85">
        <w:rPr>
          <w:szCs w:val="28"/>
        </w:rPr>
        <w:t xml:space="preserve">претендент, </w:t>
      </w:r>
      <w:r w:rsidRPr="00ED0CF8">
        <w:rPr>
          <w:szCs w:val="28"/>
        </w:rPr>
        <w:t>признанны</w:t>
      </w:r>
      <w:r w:rsidR="004C0A85">
        <w:rPr>
          <w:szCs w:val="28"/>
        </w:rPr>
        <w:t>й</w:t>
      </w:r>
      <w:r w:rsidRPr="00ED0CF8">
        <w:rPr>
          <w:szCs w:val="28"/>
        </w:rPr>
        <w:t xml:space="preserve"> победител</w:t>
      </w:r>
      <w:r w:rsidR="004C0A85">
        <w:rPr>
          <w:szCs w:val="28"/>
        </w:rPr>
        <w:t xml:space="preserve">ем по </w:t>
      </w:r>
      <w:r w:rsidRPr="00ED0CF8">
        <w:rPr>
          <w:szCs w:val="28"/>
        </w:rPr>
        <w:t xml:space="preserve"> результат</w:t>
      </w:r>
      <w:r w:rsidR="004C0A85">
        <w:rPr>
          <w:szCs w:val="28"/>
        </w:rPr>
        <w:t>ам</w:t>
      </w:r>
      <w:r w:rsidRPr="00ED0CF8">
        <w:rPr>
          <w:szCs w:val="28"/>
        </w:rPr>
        <w:t xml:space="preserve"> отбора</w:t>
      </w:r>
      <w:r w:rsidR="004C0A85">
        <w:rPr>
          <w:szCs w:val="28"/>
        </w:rPr>
        <w:t>;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деятельность воздушного транспорта – регулярн</w:t>
      </w:r>
      <w:r w:rsidR="004C0A85">
        <w:rPr>
          <w:szCs w:val="28"/>
        </w:rPr>
        <w:t>ые</w:t>
      </w:r>
      <w:r w:rsidRPr="00ED0CF8">
        <w:rPr>
          <w:szCs w:val="28"/>
        </w:rPr>
        <w:t xml:space="preserve"> перевозк</w:t>
      </w:r>
      <w:r w:rsidR="004C0A85">
        <w:rPr>
          <w:szCs w:val="28"/>
        </w:rPr>
        <w:t>и</w:t>
      </w:r>
      <w:r w:rsidRPr="00ED0CF8">
        <w:rPr>
          <w:szCs w:val="28"/>
        </w:rPr>
        <w:t xml:space="preserve"> пассажиров воздушным транспортом по маршруту, пункты отправления и назначения которого расп</w:t>
      </w:r>
      <w:r w:rsidR="004C0A85">
        <w:rPr>
          <w:szCs w:val="28"/>
        </w:rPr>
        <w:t>о</w:t>
      </w:r>
      <w:r w:rsidRPr="00ED0CF8">
        <w:rPr>
          <w:szCs w:val="28"/>
        </w:rPr>
        <w:t>ложены на территории Республики Карелия.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3. Целью предоставления субсидии является компенсация части затрат юридических лиц (за исключением государственных (муниципальных) учреждений), индивидуальных предпринимателей – производителей товаров, работ, услуг в связи с осуществлением ими пассажирских перевозок воздушным транспортом.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4.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 Государственному комитету Республики Карелия по дорожному хозяйству, транспорту и связи (далее – главный распорядитель).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lastRenderedPageBreak/>
        <w:t>5. Критерием отбора является осуществление претендентом деятельности воздушного транспорта.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6. Главный распорядитель определяет перечень документов, необходимых для участия в отборе. Отбор проводится в установленном главным распорядителем порядке с учетом требований, указанных в пункте 8 настоящего Порядка</w:t>
      </w:r>
      <w:r w:rsidR="004C0A85">
        <w:rPr>
          <w:szCs w:val="28"/>
        </w:rPr>
        <w:t>.</w:t>
      </w:r>
      <w:r w:rsidRPr="00ED0CF8">
        <w:rPr>
          <w:szCs w:val="28"/>
        </w:rPr>
        <w:t xml:space="preserve"> </w:t>
      </w:r>
    </w:p>
    <w:p w:rsidR="00ED0CF8" w:rsidRPr="00ED0CF8" w:rsidRDefault="00ED0CF8" w:rsidP="00ED0CF8">
      <w:pPr>
        <w:ind w:firstLine="708"/>
        <w:jc w:val="both"/>
        <w:rPr>
          <w:szCs w:val="28"/>
        </w:rPr>
      </w:pPr>
      <w:r w:rsidRPr="00ED0CF8">
        <w:rPr>
          <w:szCs w:val="28"/>
        </w:rPr>
        <w:t>7. 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</w:t>
      </w:r>
      <w:r w:rsidR="001E7ADF">
        <w:rPr>
          <w:szCs w:val="28"/>
        </w:rPr>
        <w:t>,</w:t>
      </w:r>
      <w:r w:rsidRPr="00ED0CF8">
        <w:rPr>
          <w:szCs w:val="28"/>
        </w:rPr>
        <w:t xml:space="preserve"> в соответствии с типовой формой, установленной Министерством финансов Республики Карелия.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8. Претендент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 </w:t>
      </w:r>
      <w:r w:rsidR="00650D54" w:rsidRPr="00ED0CF8">
        <w:rPr>
          <w:rFonts w:ascii="Times New Roman" w:hAnsi="Times New Roman" w:cs="Times New Roman"/>
          <w:sz w:val="28"/>
          <w:szCs w:val="28"/>
        </w:rPr>
        <w:t>–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="00650D54" w:rsidRPr="00ED0CF8">
        <w:rPr>
          <w:rFonts w:ascii="Times New Roman" w:hAnsi="Times New Roman" w:cs="Times New Roman"/>
          <w:sz w:val="28"/>
          <w:szCs w:val="28"/>
        </w:rPr>
        <w:t>–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 не должны находиться в процессе банкротства и не должны иметь ограничений на осуществление хозяйственной деятельности;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у претендента </w:t>
      </w:r>
      <w:r w:rsidR="00650D54">
        <w:rPr>
          <w:rFonts w:ascii="Times New Roman" w:hAnsi="Times New Roman" w:cs="Times New Roman"/>
          <w:sz w:val="28"/>
          <w:szCs w:val="28"/>
        </w:rPr>
        <w:t xml:space="preserve">должна отсутствовать </w:t>
      </w:r>
      <w:r w:rsidRPr="00ED0CF8">
        <w:rPr>
          <w:rFonts w:ascii="Times New Roman" w:hAnsi="Times New Roman" w:cs="Times New Roman"/>
          <w:sz w:val="28"/>
          <w:szCs w:val="28"/>
        </w:rPr>
        <w:t>задолженност</w:t>
      </w:r>
      <w:r w:rsidR="00650D54">
        <w:rPr>
          <w:rFonts w:ascii="Times New Roman" w:hAnsi="Times New Roman" w:cs="Times New Roman"/>
          <w:sz w:val="28"/>
          <w:szCs w:val="28"/>
        </w:rPr>
        <w:t>ь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у претендента </w:t>
      </w:r>
      <w:r w:rsidR="00650D54">
        <w:rPr>
          <w:rFonts w:ascii="Times New Roman" w:hAnsi="Times New Roman" w:cs="Times New Roman"/>
          <w:sz w:val="28"/>
          <w:szCs w:val="28"/>
        </w:rPr>
        <w:t xml:space="preserve">должна отсутствовать </w:t>
      </w:r>
      <w:r w:rsidRPr="00ED0CF8">
        <w:rPr>
          <w:rFonts w:ascii="Times New Roman" w:hAnsi="Times New Roman" w:cs="Times New Roman"/>
          <w:sz w:val="28"/>
          <w:szCs w:val="28"/>
        </w:rPr>
        <w:t>просроченн</w:t>
      </w:r>
      <w:r w:rsidR="00650D54">
        <w:rPr>
          <w:rFonts w:ascii="Times New Roman" w:hAnsi="Times New Roman" w:cs="Times New Roman"/>
          <w:sz w:val="28"/>
          <w:szCs w:val="28"/>
        </w:rPr>
        <w:t>ая</w:t>
      </w:r>
      <w:r w:rsidRPr="00ED0CF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650D54">
        <w:rPr>
          <w:rFonts w:ascii="Times New Roman" w:hAnsi="Times New Roman" w:cs="Times New Roman"/>
          <w:sz w:val="28"/>
          <w:szCs w:val="28"/>
        </w:rPr>
        <w:t>ь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</w:t>
      </w:r>
      <w:r w:rsidR="00650D54">
        <w:rPr>
          <w:rFonts w:ascii="Times New Roman" w:hAnsi="Times New Roman" w:cs="Times New Roman"/>
          <w:sz w:val="28"/>
          <w:szCs w:val="28"/>
        </w:rPr>
        <w:t>ая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650D54">
        <w:rPr>
          <w:rFonts w:ascii="Times New Roman" w:hAnsi="Times New Roman" w:cs="Times New Roman"/>
          <w:sz w:val="28"/>
          <w:szCs w:val="28"/>
        </w:rPr>
        <w:t>ая</w:t>
      </w:r>
      <w:r w:rsidRPr="00ED0CF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650D54">
        <w:rPr>
          <w:rFonts w:ascii="Times New Roman" w:hAnsi="Times New Roman" w:cs="Times New Roman"/>
          <w:sz w:val="28"/>
          <w:szCs w:val="28"/>
        </w:rPr>
        <w:t>ь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перед соответствующим бюджетом бюджетной системы </w:t>
      </w:r>
      <w:r w:rsidR="00650D5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D0CF8">
        <w:rPr>
          <w:rFonts w:ascii="Times New Roman" w:hAnsi="Times New Roman" w:cs="Times New Roman"/>
          <w:sz w:val="28"/>
          <w:szCs w:val="28"/>
        </w:rPr>
        <w:t>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претендент не должен получать средства из соответствующего бюджета бюджетной системы </w:t>
      </w:r>
      <w:r w:rsidR="00650D5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D0CF8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на цели, указанные в пункте 3 настоящего Порядка;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претендент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</w:t>
      </w:r>
      <w:r w:rsidR="00650D54">
        <w:rPr>
          <w:rFonts w:ascii="Times New Roman" w:hAnsi="Times New Roman" w:cs="Times New Roman"/>
          <w:sz w:val="28"/>
          <w:szCs w:val="28"/>
        </w:rPr>
        <w:t>ых</w:t>
      </w:r>
      <w:r w:rsidRPr="00ED0CF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650D54">
        <w:rPr>
          <w:rFonts w:ascii="Times New Roman" w:hAnsi="Times New Roman" w:cs="Times New Roman"/>
          <w:sz w:val="28"/>
          <w:szCs w:val="28"/>
        </w:rPr>
        <w:t>ых</w:t>
      </w:r>
      <w:r w:rsidRPr="00ED0CF8">
        <w:rPr>
          <w:rFonts w:ascii="Times New Roman" w:hAnsi="Times New Roman" w:cs="Times New Roman"/>
          <w:sz w:val="28"/>
          <w:szCs w:val="28"/>
        </w:rPr>
        <w:t>) учреждени</w:t>
      </w:r>
      <w:r w:rsidR="00650D54">
        <w:rPr>
          <w:rFonts w:ascii="Times New Roman" w:hAnsi="Times New Roman" w:cs="Times New Roman"/>
          <w:sz w:val="28"/>
          <w:szCs w:val="28"/>
        </w:rPr>
        <w:t>й</w:t>
      </w:r>
      <w:r w:rsidRPr="00ED0CF8">
        <w:rPr>
          <w:rFonts w:ascii="Times New Roman" w:hAnsi="Times New Roman" w:cs="Times New Roman"/>
          <w:sz w:val="28"/>
          <w:szCs w:val="28"/>
        </w:rPr>
        <w:t xml:space="preserve">) </w:t>
      </w:r>
      <w:r w:rsidR="00650D54" w:rsidRPr="00ED0CF8">
        <w:rPr>
          <w:rFonts w:ascii="Times New Roman" w:hAnsi="Times New Roman" w:cs="Times New Roman"/>
          <w:sz w:val="28"/>
          <w:szCs w:val="28"/>
        </w:rPr>
        <w:t>–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производитель товаров, работ, услуг не должно являться иностранным юридическим лицом, а также российским юридическим лицом, в </w:t>
      </w:r>
      <w:r w:rsidR="00650D54">
        <w:rPr>
          <w:rFonts w:ascii="Times New Roman" w:hAnsi="Times New Roman" w:cs="Times New Roman"/>
          <w:sz w:val="28"/>
          <w:szCs w:val="28"/>
        </w:rPr>
        <w:t xml:space="preserve">уставном (складочном) капитале </w:t>
      </w:r>
      <w:r w:rsidRPr="00ED0CF8">
        <w:rPr>
          <w:rFonts w:ascii="Times New Roman" w:hAnsi="Times New Roman" w:cs="Times New Roman"/>
          <w:sz w:val="28"/>
          <w:szCs w:val="28"/>
        </w:rPr>
        <w:t>которо</w:t>
      </w:r>
      <w:r w:rsidR="00650D54">
        <w:rPr>
          <w:rFonts w:ascii="Times New Roman" w:hAnsi="Times New Roman" w:cs="Times New Roman"/>
          <w:sz w:val="28"/>
          <w:szCs w:val="28"/>
        </w:rPr>
        <w:t>го</w:t>
      </w:r>
      <w:r w:rsidRPr="00ED0CF8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9. Соглашение заключается в течение 7 календарных дней со дня принятия главным распорядителем по результатам отбора решения о его заключении.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10. Субсидия предоставляется при соблюдении следующих условий: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уплаты получателем субсидии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запрета приобретения получателем субсидии – юридическим лицом </w:t>
      </w:r>
      <w:r w:rsidR="00650D54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 </w:t>
      </w:r>
      <w:r w:rsidRPr="00ED0CF8">
        <w:rPr>
          <w:rFonts w:ascii="Times New Roman" w:hAnsi="Times New Roman" w:cs="Times New Roman"/>
          <w:sz w:val="28"/>
          <w:szCs w:val="28"/>
        </w:rPr>
        <w:t xml:space="preserve">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 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достижения получателем субсидии значений показателей результативности предоставления субсидии (далее – показатели результативности).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11. Показатели результативности, порядок, сроки и формы представления получателем субсидии отчетности о достижении установленных показателей результативности, а также иных отчетов устанавливаются главным распорядителем в соглашении.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12. Размер субсидии определяется как произведение количества выполненных рейсов и </w:t>
      </w:r>
      <w:r w:rsidR="00650D54">
        <w:rPr>
          <w:rFonts w:ascii="Times New Roman" w:hAnsi="Times New Roman" w:cs="Times New Roman"/>
          <w:sz w:val="28"/>
          <w:szCs w:val="28"/>
        </w:rPr>
        <w:t xml:space="preserve">стоимости одного оборотного рейса </w:t>
      </w:r>
      <w:r w:rsidRPr="00ED0CF8">
        <w:rPr>
          <w:rFonts w:ascii="Times New Roman" w:hAnsi="Times New Roman" w:cs="Times New Roman"/>
          <w:sz w:val="28"/>
          <w:szCs w:val="28"/>
        </w:rPr>
        <w:t>по соответствующему маршруту в зависимости от количества пассажирских мест на воздушном судне, установленно</w:t>
      </w:r>
      <w:r w:rsidR="00650D54">
        <w:rPr>
          <w:rFonts w:ascii="Times New Roman" w:hAnsi="Times New Roman" w:cs="Times New Roman"/>
          <w:sz w:val="28"/>
          <w:szCs w:val="28"/>
        </w:rPr>
        <w:t>й</w:t>
      </w:r>
      <w:r w:rsidRPr="00ED0CF8">
        <w:rPr>
          <w:rFonts w:ascii="Times New Roman" w:hAnsi="Times New Roman" w:cs="Times New Roman"/>
          <w:sz w:val="28"/>
          <w:szCs w:val="28"/>
        </w:rPr>
        <w:t xml:space="preserve"> приложением к настоящему </w:t>
      </w:r>
      <w:r w:rsidR="00650D54">
        <w:rPr>
          <w:rFonts w:ascii="Times New Roman" w:hAnsi="Times New Roman" w:cs="Times New Roman"/>
          <w:sz w:val="28"/>
          <w:szCs w:val="28"/>
        </w:rPr>
        <w:t>П</w:t>
      </w:r>
      <w:r w:rsidRPr="00ED0CF8">
        <w:rPr>
          <w:rFonts w:ascii="Times New Roman" w:hAnsi="Times New Roman" w:cs="Times New Roman"/>
          <w:sz w:val="28"/>
          <w:szCs w:val="28"/>
        </w:rPr>
        <w:t>орядку.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13. Главный распорядитель осуществляет предоставление субсидии на основании анализа исполнения получателем субсидии обязанности по уплате налогов, сборов и иных обязательных платежей в бюджеты бюджетной системы Российской Федерации, а также сведений по отчетности, установленной соглашением.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14. Основаниями для отказа в предоставлении субсидии являются: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нарушение получателем субсидии порядка представления сведений по отчетности, установленно</w:t>
      </w:r>
      <w:r w:rsidR="00650D54">
        <w:rPr>
          <w:rFonts w:ascii="Times New Roman" w:hAnsi="Times New Roman" w:cs="Times New Roman"/>
          <w:sz w:val="28"/>
          <w:szCs w:val="28"/>
        </w:rPr>
        <w:t>й</w:t>
      </w:r>
      <w:r w:rsidRPr="00ED0CF8">
        <w:rPr>
          <w:rFonts w:ascii="Times New Roman" w:hAnsi="Times New Roman" w:cs="Times New Roman"/>
          <w:sz w:val="28"/>
          <w:szCs w:val="28"/>
        </w:rPr>
        <w:t xml:space="preserve"> в соглашении;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недостоверность информации, представленной получателем субсидии;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неисполнение получателем субсидии обязанности по уплате налогов, сборов и иных обязательных платежей в бюджеты бюджетной системы Российской Федерации;</w:t>
      </w:r>
    </w:p>
    <w:p w:rsidR="00ED0CF8" w:rsidRPr="00ED0CF8" w:rsidRDefault="00ED0CF8" w:rsidP="00ED0C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недостижение получателем субсидии значений показателей результативности.</w:t>
      </w:r>
    </w:p>
    <w:p w:rsidR="00ED0CF8" w:rsidRPr="00ED0CF8" w:rsidRDefault="00ED0CF8" w:rsidP="00ED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15. Перечисление субсидии на расчетный счет, открытый получател</w:t>
      </w:r>
      <w:r w:rsidR="00847749">
        <w:rPr>
          <w:rFonts w:ascii="Times New Roman" w:hAnsi="Times New Roman" w:cs="Times New Roman"/>
          <w:sz w:val="28"/>
          <w:szCs w:val="28"/>
        </w:rPr>
        <w:t>я</w:t>
      </w:r>
      <w:r w:rsidRPr="00ED0CF8">
        <w:rPr>
          <w:rFonts w:ascii="Times New Roman" w:hAnsi="Times New Roman" w:cs="Times New Roman"/>
          <w:sz w:val="28"/>
          <w:szCs w:val="28"/>
        </w:rPr>
        <w:t>м субсидии в учреждении Центрального банка Российской Федерации или кредитной организации, производится ежемесячно не позднее десятого рабочего дня после принятия главным распорядителем решения о предоставлении субсидии в пределах доведенных до главного распорядителя лимитов бюджетных обязательств.</w:t>
      </w:r>
    </w:p>
    <w:p w:rsidR="00ED0CF8" w:rsidRPr="00ED0CF8" w:rsidRDefault="00ED0CF8" w:rsidP="00ED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16. Субсидия направляется на компенсаци</w:t>
      </w:r>
      <w:r w:rsidR="00650D54">
        <w:rPr>
          <w:rFonts w:ascii="Times New Roman" w:hAnsi="Times New Roman" w:cs="Times New Roman"/>
          <w:sz w:val="28"/>
          <w:szCs w:val="28"/>
        </w:rPr>
        <w:t>ю</w:t>
      </w:r>
      <w:r w:rsidRPr="00ED0CF8">
        <w:rPr>
          <w:rFonts w:ascii="Times New Roman" w:hAnsi="Times New Roman" w:cs="Times New Roman"/>
          <w:sz w:val="28"/>
          <w:szCs w:val="28"/>
        </w:rPr>
        <w:t xml:space="preserve"> части затрат организаций в связи с осуществлением пассажирских перевозок воздушным транспортом без требования последующего подтверждения использования полученных средств получателем субсидии.</w:t>
      </w:r>
    </w:p>
    <w:p w:rsidR="00ED0CF8" w:rsidRPr="00ED0CF8" w:rsidRDefault="00ED0CF8" w:rsidP="00ED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17. Контроль за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ED0CF8" w:rsidRPr="00ED0CF8" w:rsidRDefault="00ED0CF8" w:rsidP="00ED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18. В случае установления факта нарушения получателем субсидии условий, целей и порядка предоставления субсидии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 указанному в соглашении, в течение 10 рабочих дней со дня получения требования главного распорядителя или в сроки, установленные в представлении (предписании) органа финансового контроля.</w:t>
      </w:r>
    </w:p>
    <w:p w:rsidR="00ED0CF8" w:rsidRPr="00ED0CF8" w:rsidRDefault="00650D54" w:rsidP="00ED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D0CF8" w:rsidRPr="00ED0CF8">
        <w:rPr>
          <w:rFonts w:ascii="Times New Roman" w:hAnsi="Times New Roman" w:cs="Times New Roman"/>
          <w:sz w:val="28"/>
          <w:szCs w:val="28"/>
        </w:rPr>
        <w:t>. Средства субсидии, не использованные получателем субсидии в течение финансового года,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распорядителя.</w:t>
      </w:r>
    </w:p>
    <w:p w:rsidR="00ED0CF8" w:rsidRPr="00ED0CF8" w:rsidRDefault="00ED0CF8" w:rsidP="00ED0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2</w:t>
      </w:r>
      <w:r w:rsidR="00650D54">
        <w:rPr>
          <w:rFonts w:ascii="Times New Roman" w:hAnsi="Times New Roman" w:cs="Times New Roman"/>
          <w:sz w:val="28"/>
          <w:szCs w:val="28"/>
        </w:rPr>
        <w:t>0</w:t>
      </w:r>
      <w:r w:rsidRPr="00ED0CF8">
        <w:rPr>
          <w:rFonts w:ascii="Times New Roman" w:hAnsi="Times New Roman" w:cs="Times New Roman"/>
          <w:sz w:val="28"/>
          <w:szCs w:val="28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ED0CF8" w:rsidRPr="00ED0CF8" w:rsidRDefault="00ED0CF8" w:rsidP="00ED0CF8">
      <w:pPr>
        <w:rPr>
          <w:szCs w:val="28"/>
        </w:rPr>
      </w:pPr>
      <w:r w:rsidRPr="00ED0CF8">
        <w:rPr>
          <w:szCs w:val="28"/>
        </w:rPr>
        <w:br w:type="page"/>
      </w:r>
    </w:p>
    <w:p w:rsidR="00ED0CF8" w:rsidRPr="00ED0CF8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ED0CF8" w:rsidRPr="00ED0CF8" w:rsidRDefault="00847749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0CF8" w:rsidRPr="00ED0CF8">
        <w:rPr>
          <w:rFonts w:ascii="Times New Roman" w:hAnsi="Times New Roman" w:cs="Times New Roman"/>
          <w:sz w:val="28"/>
          <w:szCs w:val="28"/>
        </w:rPr>
        <w:t>редоставления из бюджета Республики Карелия</w:t>
      </w:r>
    </w:p>
    <w:p w:rsidR="00ED0CF8" w:rsidRPr="00ED0CF8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субсиди</w:t>
      </w:r>
      <w:r w:rsidR="00847749">
        <w:rPr>
          <w:rFonts w:ascii="Times New Roman" w:hAnsi="Times New Roman" w:cs="Times New Roman"/>
          <w:sz w:val="28"/>
          <w:szCs w:val="28"/>
        </w:rPr>
        <w:t>й</w:t>
      </w:r>
      <w:r w:rsidRPr="00ED0CF8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</w:t>
      </w:r>
    </w:p>
    <w:p w:rsidR="00650D54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 xml:space="preserve">субсидий государственным (муниципальным) </w:t>
      </w:r>
    </w:p>
    <w:p w:rsidR="00ED0CF8" w:rsidRPr="00ED0CF8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учреждениям),</w:t>
      </w:r>
      <w:r w:rsidR="00650D54">
        <w:rPr>
          <w:rFonts w:ascii="Times New Roman" w:hAnsi="Times New Roman" w:cs="Times New Roman"/>
          <w:sz w:val="28"/>
          <w:szCs w:val="28"/>
        </w:rPr>
        <w:t xml:space="preserve"> </w:t>
      </w:r>
      <w:r w:rsidRPr="00ED0CF8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650D54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а также физическим лицам –</w:t>
      </w:r>
      <w:r w:rsidR="00650D54">
        <w:rPr>
          <w:rFonts w:ascii="Times New Roman" w:hAnsi="Times New Roman" w:cs="Times New Roman"/>
          <w:sz w:val="28"/>
          <w:szCs w:val="28"/>
        </w:rPr>
        <w:t xml:space="preserve"> </w:t>
      </w:r>
      <w:r w:rsidRPr="00ED0CF8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</w:p>
    <w:p w:rsidR="00650D54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650D54">
        <w:rPr>
          <w:rFonts w:ascii="Times New Roman" w:hAnsi="Times New Roman" w:cs="Times New Roman"/>
          <w:sz w:val="28"/>
          <w:szCs w:val="28"/>
        </w:rPr>
        <w:t xml:space="preserve"> </w:t>
      </w:r>
      <w:r w:rsidRPr="00ED0CF8">
        <w:rPr>
          <w:rFonts w:ascii="Times New Roman" w:hAnsi="Times New Roman" w:cs="Times New Roman"/>
          <w:sz w:val="28"/>
          <w:szCs w:val="28"/>
        </w:rPr>
        <w:t xml:space="preserve">на компенсацию </w:t>
      </w:r>
    </w:p>
    <w:p w:rsidR="00650D54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части затрат организаций</w:t>
      </w:r>
      <w:r w:rsidR="00650D54">
        <w:rPr>
          <w:rFonts w:ascii="Times New Roman" w:hAnsi="Times New Roman" w:cs="Times New Roman"/>
          <w:sz w:val="28"/>
          <w:szCs w:val="28"/>
        </w:rPr>
        <w:t xml:space="preserve"> </w:t>
      </w:r>
      <w:r w:rsidRPr="00ED0CF8"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ED0CF8" w:rsidRPr="00ED0CF8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с осуществлением пассажирских</w:t>
      </w:r>
    </w:p>
    <w:p w:rsidR="00ED0CF8" w:rsidRPr="00ED0CF8" w:rsidRDefault="00ED0CF8" w:rsidP="00ED0C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CF8">
        <w:rPr>
          <w:rFonts w:ascii="Times New Roman" w:hAnsi="Times New Roman" w:cs="Times New Roman"/>
          <w:sz w:val="28"/>
          <w:szCs w:val="28"/>
        </w:rPr>
        <w:t>перевозок воздушным транспортом</w:t>
      </w:r>
    </w:p>
    <w:p w:rsidR="00ED0CF8" w:rsidRPr="00ED0CF8" w:rsidRDefault="00ED0CF8" w:rsidP="00ED0C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0CF8" w:rsidRPr="00ED0CF8" w:rsidRDefault="00ED0CF8" w:rsidP="00ED0C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0CF8" w:rsidRPr="00ED0CF8" w:rsidRDefault="00ED0CF8" w:rsidP="00ED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D54" w:rsidRDefault="00650D54" w:rsidP="00650D54">
      <w:pPr>
        <w:jc w:val="center"/>
        <w:rPr>
          <w:szCs w:val="28"/>
        </w:rPr>
      </w:pPr>
      <w:r>
        <w:rPr>
          <w:szCs w:val="28"/>
        </w:rPr>
        <w:t>Стоимость</w:t>
      </w:r>
    </w:p>
    <w:p w:rsidR="00650D54" w:rsidRDefault="00650D54" w:rsidP="00650D54">
      <w:pPr>
        <w:jc w:val="center"/>
        <w:rPr>
          <w:szCs w:val="28"/>
        </w:rPr>
      </w:pPr>
      <w:r>
        <w:rPr>
          <w:szCs w:val="28"/>
        </w:rPr>
        <w:t>одного</w:t>
      </w:r>
      <w:r w:rsidR="00ED0CF8" w:rsidRPr="00ED0CF8">
        <w:rPr>
          <w:szCs w:val="28"/>
        </w:rPr>
        <w:t xml:space="preserve"> оборотн</w:t>
      </w:r>
      <w:r>
        <w:rPr>
          <w:szCs w:val="28"/>
        </w:rPr>
        <w:t>ого</w:t>
      </w:r>
      <w:r w:rsidR="00ED0CF8" w:rsidRPr="00ED0CF8">
        <w:rPr>
          <w:szCs w:val="28"/>
        </w:rPr>
        <w:t xml:space="preserve"> рейс</w:t>
      </w:r>
      <w:r>
        <w:rPr>
          <w:szCs w:val="28"/>
        </w:rPr>
        <w:t>а по соответствующему маршруту</w:t>
      </w:r>
      <w:r w:rsidR="00ED0CF8" w:rsidRPr="00ED0CF8">
        <w:rPr>
          <w:szCs w:val="28"/>
        </w:rPr>
        <w:t xml:space="preserve"> в </w:t>
      </w:r>
    </w:p>
    <w:p w:rsidR="00ED0CF8" w:rsidRPr="00ED0CF8" w:rsidRDefault="00C36DE8" w:rsidP="00650D54">
      <w:pPr>
        <w:jc w:val="center"/>
        <w:rPr>
          <w:szCs w:val="28"/>
        </w:rPr>
      </w:pPr>
      <w:r>
        <w:rPr>
          <w:szCs w:val="28"/>
        </w:rPr>
        <w:t>з</w:t>
      </w:r>
      <w:r w:rsidR="00ED0CF8" w:rsidRPr="00ED0CF8">
        <w:rPr>
          <w:szCs w:val="28"/>
        </w:rPr>
        <w:t>ависимости от количества пассажирских мест на воздушном судне</w:t>
      </w:r>
    </w:p>
    <w:p w:rsidR="00ED0CF8" w:rsidRPr="00ED0CF8" w:rsidRDefault="00ED0CF8" w:rsidP="00ED0CF8">
      <w:pPr>
        <w:ind w:firstLine="709"/>
        <w:jc w:val="right"/>
        <w:rPr>
          <w:szCs w:val="28"/>
        </w:rPr>
      </w:pPr>
    </w:p>
    <w:p w:rsidR="00ED0CF8" w:rsidRPr="00ED0CF8" w:rsidRDefault="00ED0CF8" w:rsidP="00ED0CF8">
      <w:pPr>
        <w:ind w:firstLine="709"/>
        <w:jc w:val="right"/>
        <w:rPr>
          <w:szCs w:val="28"/>
        </w:rPr>
      </w:pPr>
      <w:r w:rsidRPr="00ED0CF8">
        <w:rPr>
          <w:szCs w:val="28"/>
        </w:rPr>
        <w:t>(рублей)</w:t>
      </w:r>
    </w:p>
    <w:tbl>
      <w:tblPr>
        <w:tblStyle w:val="af4"/>
        <w:tblW w:w="9584" w:type="dxa"/>
        <w:jc w:val="center"/>
        <w:tblInd w:w="-601" w:type="dxa"/>
        <w:tblLook w:val="04A0"/>
      </w:tblPr>
      <w:tblGrid>
        <w:gridCol w:w="5431"/>
        <w:gridCol w:w="2026"/>
        <w:gridCol w:w="2127"/>
      </w:tblGrid>
      <w:tr w:rsidR="00ED0CF8" w:rsidRPr="00ED0CF8" w:rsidTr="00847749">
        <w:trPr>
          <w:trHeight w:val="623"/>
          <w:jc w:val="center"/>
        </w:trPr>
        <w:tc>
          <w:tcPr>
            <w:tcW w:w="5431" w:type="dxa"/>
            <w:vMerge w:val="restart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Наименование маршрута</w:t>
            </w:r>
          </w:p>
        </w:tc>
        <w:tc>
          <w:tcPr>
            <w:tcW w:w="4153" w:type="dxa"/>
            <w:gridSpan w:val="2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Количество пассажирских мест на воздушном судне</w:t>
            </w:r>
          </w:p>
        </w:tc>
      </w:tr>
      <w:tr w:rsidR="00ED0CF8" w:rsidRPr="00ED0CF8" w:rsidTr="00847749">
        <w:trPr>
          <w:trHeight w:val="468"/>
          <w:jc w:val="center"/>
        </w:trPr>
        <w:tc>
          <w:tcPr>
            <w:tcW w:w="5431" w:type="dxa"/>
            <w:vMerge/>
          </w:tcPr>
          <w:p w:rsidR="00ED0CF8" w:rsidRPr="00ED0CF8" w:rsidRDefault="00ED0CF8" w:rsidP="00847749">
            <w:pPr>
              <w:rPr>
                <w:szCs w:val="28"/>
              </w:rPr>
            </w:pPr>
          </w:p>
        </w:tc>
        <w:tc>
          <w:tcPr>
            <w:tcW w:w="2026" w:type="dxa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 xml:space="preserve">до 83 </w:t>
            </w:r>
          </w:p>
        </w:tc>
        <w:tc>
          <w:tcPr>
            <w:tcW w:w="2127" w:type="dxa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 xml:space="preserve">от 84 и более </w:t>
            </w:r>
          </w:p>
        </w:tc>
      </w:tr>
      <w:tr w:rsidR="00ED0CF8" w:rsidRPr="00ED0CF8" w:rsidTr="00847749">
        <w:trPr>
          <w:trHeight w:val="415"/>
          <w:jc w:val="center"/>
        </w:trPr>
        <w:tc>
          <w:tcPr>
            <w:tcW w:w="5431" w:type="dxa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Петрозаводск – Москва – Петрозаводск</w:t>
            </w:r>
          </w:p>
        </w:tc>
        <w:tc>
          <w:tcPr>
            <w:tcW w:w="2026" w:type="dxa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100 000</w:t>
            </w:r>
          </w:p>
        </w:tc>
        <w:tc>
          <w:tcPr>
            <w:tcW w:w="2127" w:type="dxa"/>
            <w:vAlign w:val="center"/>
          </w:tcPr>
          <w:p w:rsidR="00ED0CF8" w:rsidRPr="00ED0CF8" w:rsidRDefault="00ED0CF8" w:rsidP="00847749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160 000</w:t>
            </w:r>
          </w:p>
        </w:tc>
      </w:tr>
    </w:tbl>
    <w:p w:rsidR="00ED0CF8" w:rsidRPr="00ED0CF8" w:rsidRDefault="00ED0CF8" w:rsidP="00ED0CF8">
      <w:pPr>
        <w:ind w:firstLine="709"/>
        <w:rPr>
          <w:szCs w:val="28"/>
        </w:rPr>
      </w:pPr>
    </w:p>
    <w:p w:rsidR="00ED0CF8" w:rsidRPr="00ED0CF8" w:rsidRDefault="00ED0CF8" w:rsidP="00ED0CF8">
      <w:pPr>
        <w:rPr>
          <w:szCs w:val="28"/>
        </w:rPr>
      </w:pPr>
    </w:p>
    <w:p w:rsidR="007A73FC" w:rsidRPr="00ED0CF8" w:rsidRDefault="007A73FC" w:rsidP="00E90EC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0ECE" w:rsidRPr="00ED0CF8" w:rsidRDefault="00E90ECE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49" w:rsidRDefault="00847749" w:rsidP="00CE0D98">
      <w:r>
        <w:separator/>
      </w:r>
    </w:p>
  </w:endnote>
  <w:endnote w:type="continuationSeparator" w:id="0">
    <w:p w:rsidR="00847749" w:rsidRDefault="0084774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49" w:rsidRDefault="00847749" w:rsidP="00CE0D98">
      <w:r>
        <w:separator/>
      </w:r>
    </w:p>
  </w:footnote>
  <w:footnote w:type="continuationSeparator" w:id="0">
    <w:p w:rsidR="00847749" w:rsidRDefault="00847749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E7ADF"/>
    <w:rsid w:val="001F4355"/>
    <w:rsid w:val="002073C3"/>
    <w:rsid w:val="00253ED1"/>
    <w:rsid w:val="00265050"/>
    <w:rsid w:val="002A6B23"/>
    <w:rsid w:val="002C5979"/>
    <w:rsid w:val="002F2B93"/>
    <w:rsid w:val="00307849"/>
    <w:rsid w:val="00317979"/>
    <w:rsid w:val="00330B89"/>
    <w:rsid w:val="003525C6"/>
    <w:rsid w:val="003678AE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0A85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0120"/>
    <w:rsid w:val="00650D54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A73FC"/>
    <w:rsid w:val="007C2C1F"/>
    <w:rsid w:val="007C7486"/>
    <w:rsid w:val="007F1288"/>
    <w:rsid w:val="008333C2"/>
    <w:rsid w:val="0084273B"/>
    <w:rsid w:val="00847749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66F0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1FC7"/>
    <w:rsid w:val="00C24172"/>
    <w:rsid w:val="00C26937"/>
    <w:rsid w:val="00C311EB"/>
    <w:rsid w:val="00C36DE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0ECE"/>
    <w:rsid w:val="00EA0821"/>
    <w:rsid w:val="00EC4208"/>
    <w:rsid w:val="00EC6C74"/>
    <w:rsid w:val="00ED0CF8"/>
    <w:rsid w:val="00ED3468"/>
    <w:rsid w:val="00ED69B7"/>
    <w:rsid w:val="00ED6C2A"/>
    <w:rsid w:val="00F0747E"/>
    <w:rsid w:val="00F15EC6"/>
    <w:rsid w:val="00F22809"/>
    <w:rsid w:val="00F258A0"/>
    <w:rsid w:val="00F27FDD"/>
    <w:rsid w:val="00F349EF"/>
    <w:rsid w:val="00F51E2B"/>
    <w:rsid w:val="00F614E0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E90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7F9A-72ED-4795-9E37-97CA9C7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1303</Words>
  <Characters>10345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2017-02-22T12:44:00Z</cp:lastPrinted>
  <dcterms:created xsi:type="dcterms:W3CDTF">2017-02-21T09:07:00Z</dcterms:created>
  <dcterms:modified xsi:type="dcterms:W3CDTF">2017-02-22T12:45:00Z</dcterms:modified>
</cp:coreProperties>
</file>