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70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670B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B670B0">
        <w:t>7 марта 2017 года № 126р-П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D360F1" w:rsidRDefault="006173AF" w:rsidP="003006B6">
      <w:pPr>
        <w:ind w:right="140" w:firstLine="709"/>
        <w:jc w:val="both"/>
      </w:pPr>
      <w:r>
        <w:t xml:space="preserve"> </w:t>
      </w:r>
      <w:r w:rsidR="003006B6">
        <w:t>1. Одобрить Соглашение о предоставлении субсиди</w:t>
      </w:r>
      <w:r w:rsidR="00E2091A">
        <w:t>й</w:t>
      </w:r>
      <w:r w:rsidR="003006B6">
        <w:t xml:space="preserve"> из федерального бюджета </w:t>
      </w:r>
      <w:r w:rsidR="00E2091A">
        <w:t xml:space="preserve">бюджету субъекта Российской Федерации, заключаемое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</w:t>
      </w:r>
      <w:r w:rsidR="003006B6">
        <w:t>(</w:t>
      </w:r>
      <w:r w:rsidR="00E2091A">
        <w:t>мероприятие «Развитие сети фельдшерско-акушерских пунктов и (или) офисов врачей общей практики в сельской местности»</w:t>
      </w:r>
      <w:r w:rsidR="003006B6">
        <w:t>) (далее – Соглашение).</w:t>
      </w:r>
    </w:p>
    <w:p w:rsidR="003006B6" w:rsidRDefault="003006B6" w:rsidP="003006B6">
      <w:pPr>
        <w:ind w:right="140" w:firstLine="709"/>
        <w:jc w:val="both"/>
      </w:pPr>
      <w:r>
        <w:t xml:space="preserve">2. Определить Министерство </w:t>
      </w:r>
      <w:r w:rsidR="00E2091A">
        <w:t>сельского, рыбного и охотничьего хозяйства</w:t>
      </w:r>
      <w:r>
        <w:t xml:space="preserve"> Республики Карелия органом, уполномоченным на выполнение условий Соглашения. 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06B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0B0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091A"/>
    <w:rsid w:val="00E21CED"/>
    <w:rsid w:val="00E2515C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B8EB-8428-4576-B8FA-FF752048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2017-03-09T11:11:00Z</cp:lastPrinted>
  <dcterms:created xsi:type="dcterms:W3CDTF">2017-03-01T11:54:00Z</dcterms:created>
  <dcterms:modified xsi:type="dcterms:W3CDTF">2017-03-09T11:11:00Z</dcterms:modified>
</cp:coreProperties>
</file>