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69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694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1694E">
        <w:t xml:space="preserve"> </w:t>
      </w:r>
      <w:bookmarkStart w:id="0" w:name="_GoBack"/>
      <w:r w:rsidR="00C1694E">
        <w:t>13 марта 2017 года № 132р-П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173DB3">
      <w:pPr>
        <w:ind w:right="140" w:firstLine="709"/>
        <w:jc w:val="both"/>
      </w:pPr>
      <w:r>
        <w:tab/>
      </w:r>
      <w:r w:rsidR="00173DB3">
        <w:t xml:space="preserve">В целях реализации постановления Правительства Российской Федерации от 9 июня 2015 года № 570 «Об утверждении федеральной целевой программы «Развитие Республики Карелия на период </w:t>
      </w:r>
      <w:r w:rsidR="00173DB3">
        <w:br/>
        <w:t>до 2020 года»:</w:t>
      </w:r>
    </w:p>
    <w:p w:rsidR="00173DB3" w:rsidRDefault="00173DB3" w:rsidP="00173DB3">
      <w:pPr>
        <w:ind w:right="140" w:firstLine="709"/>
        <w:jc w:val="both"/>
      </w:pPr>
      <w:r>
        <w:t>1. Одобрить Соглашение между Министерством экономического развития Российской Федерации и Правительством Республики Карелия о предоставлении субсидии бюджету Республики Карелия из федерального бюджета (на реализацию мероприятий федеральной целевой программы «Развитие Республики Карелия на период до 2020 года») (далее – Соглашение).</w:t>
      </w:r>
    </w:p>
    <w:p w:rsidR="00173DB3" w:rsidRDefault="00173DB3" w:rsidP="00173DB3">
      <w:pPr>
        <w:ind w:right="140" w:firstLine="709"/>
        <w:jc w:val="both"/>
      </w:pPr>
      <w:r>
        <w:t xml:space="preserve">2. Определить Министерство строительства, жилищно-коммунального хозяйства и энергетики Республики Карелия органом, уполномоченным на выполнение условий Соглашения. 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3DB3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1694E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552C-3936-4BBE-9CC9-1F2F11C6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2017-03-14T08:53:00Z</cp:lastPrinted>
  <dcterms:created xsi:type="dcterms:W3CDTF">2017-03-06T12:24:00Z</dcterms:created>
  <dcterms:modified xsi:type="dcterms:W3CDTF">2017-03-14T08:53:00Z</dcterms:modified>
</cp:coreProperties>
</file>