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B549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2B5493">
        <w:t>5 апреля 2017 года № 18</w:t>
      </w:r>
      <w:r w:rsidR="002B5493">
        <w:t>5</w:t>
      </w:r>
      <w:bookmarkStart w:id="0" w:name="_GoBack"/>
      <w:bookmarkEnd w:id="0"/>
      <w:r w:rsidR="002B549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577F1A" w:rsidRDefault="00577F1A" w:rsidP="00577F1A">
      <w:pPr>
        <w:spacing w:after="120"/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Рехлову</w:t>
      </w:r>
      <w:proofErr w:type="spellEnd"/>
      <w:r>
        <w:rPr>
          <w:szCs w:val="28"/>
        </w:rPr>
        <w:t xml:space="preserve"> Дмитрию Александровичу в переводе  земельного участка, имеющего кадастровый номер 10:12:0051303:1055, площадью 5500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в районе </w:t>
      </w:r>
      <w:r>
        <w:rPr>
          <w:szCs w:val="28"/>
        </w:rPr>
        <w:br/>
        <w:t xml:space="preserve">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ходатайстве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577F1A" w:rsidRDefault="00577F1A" w:rsidP="008507AF">
      <w:pPr>
        <w:pStyle w:val="ConsPlusNormal"/>
        <w:ind w:firstLine="0"/>
        <w:rPr>
          <w:sz w:val="28"/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B4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5493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77F1A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B1E73-95A8-48F5-B7C4-88D1EBE0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2017-04-05T08:03:00Z</cp:lastPrinted>
  <dcterms:created xsi:type="dcterms:W3CDTF">2017-03-28T13:42:00Z</dcterms:created>
  <dcterms:modified xsi:type="dcterms:W3CDTF">2017-04-05T08:03:00Z</dcterms:modified>
</cp:coreProperties>
</file>