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661D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1D6" w:rsidRDefault="009661D6" w:rsidP="009661D6">
      <w:pPr>
        <w:pStyle w:val="8"/>
        <w:rPr>
          <w:b/>
          <w:szCs w:val="28"/>
        </w:rPr>
      </w:pPr>
      <w:r w:rsidRPr="009661D6">
        <w:rPr>
          <w:b/>
        </w:rPr>
        <w:t xml:space="preserve">Об </w:t>
      </w:r>
      <w:proofErr w:type="gramStart"/>
      <w:r w:rsidRPr="009661D6">
        <w:rPr>
          <w:b/>
        </w:rPr>
        <w:t>исполняющем</w:t>
      </w:r>
      <w:proofErr w:type="gramEnd"/>
      <w:r w:rsidRPr="009661D6">
        <w:rPr>
          <w:b/>
        </w:rPr>
        <w:t xml:space="preserve"> обязанности Председателя Государственного </w:t>
      </w:r>
      <w:r w:rsidRPr="009661D6">
        <w:rPr>
          <w:b/>
          <w:szCs w:val="28"/>
        </w:rPr>
        <w:t xml:space="preserve">комитета Республики Карелия по дорожному хозяйству, </w:t>
      </w:r>
    </w:p>
    <w:p w:rsidR="009661D6" w:rsidRDefault="009661D6" w:rsidP="009661D6">
      <w:pPr>
        <w:pStyle w:val="8"/>
        <w:rPr>
          <w:b/>
        </w:rPr>
      </w:pPr>
      <w:r w:rsidRPr="009661D6">
        <w:rPr>
          <w:b/>
          <w:szCs w:val="28"/>
        </w:rPr>
        <w:t>транспорту и связи</w:t>
      </w:r>
    </w:p>
    <w:p w:rsidR="009661D6" w:rsidRDefault="009661D6" w:rsidP="009661D6">
      <w:pPr>
        <w:rPr>
          <w:b/>
          <w:sz w:val="28"/>
        </w:rPr>
      </w:pPr>
    </w:p>
    <w:p w:rsidR="009661D6" w:rsidRDefault="009661D6" w:rsidP="009661D6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24 апреля 2017 года </w:t>
      </w:r>
      <w:proofErr w:type="spellStart"/>
      <w:r>
        <w:rPr>
          <w:sz w:val="28"/>
        </w:rPr>
        <w:t>Пыленка</w:t>
      </w:r>
      <w:proofErr w:type="spellEnd"/>
      <w:r>
        <w:rPr>
          <w:sz w:val="28"/>
        </w:rPr>
        <w:t xml:space="preserve"> Евгения Анатольевича исполняющим обязанности Председателя Государственного комитета Республики Карелия по </w:t>
      </w:r>
      <w:r>
        <w:rPr>
          <w:sz w:val="28"/>
          <w:szCs w:val="28"/>
        </w:rPr>
        <w:t>дорожному хозяйству, транспорту и связи</w:t>
      </w:r>
      <w:r>
        <w:rPr>
          <w:sz w:val="28"/>
        </w:rPr>
        <w:t xml:space="preserve"> до вступления в должность лица, избранного Главой Республики Карелия.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9661D6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9661D6">
        <w:rPr>
          <w:sz w:val="28"/>
          <w:szCs w:val="28"/>
        </w:rPr>
        <w:t xml:space="preserve"> 60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661D6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2006-04-07T12:19:00Z</cp:lastPrinted>
  <dcterms:created xsi:type="dcterms:W3CDTF">2017-04-20T07:27:00Z</dcterms:created>
  <dcterms:modified xsi:type="dcterms:W3CDTF">2017-04-20T07:27:00Z</dcterms:modified>
</cp:coreProperties>
</file>