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00D2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00D2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00D2D">
        <w:t>17 мая 2017 года № 26</w:t>
      </w:r>
      <w:r w:rsidR="00F00D2D">
        <w:t>3</w:t>
      </w:r>
      <w:bookmarkStart w:id="0" w:name="_GoBack"/>
      <w:bookmarkEnd w:id="0"/>
      <w:r w:rsidR="00F00D2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360177" w:rsidRDefault="00360177" w:rsidP="00360177">
      <w:pPr>
        <w:spacing w:after="120"/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общества с ограниченной ответственностью «</w:t>
      </w:r>
      <w:r w:rsidR="00707255">
        <w:rPr>
          <w:szCs w:val="28"/>
        </w:rPr>
        <w:t>Северо-Западная туристическая компания</w:t>
      </w:r>
      <w:r>
        <w:rPr>
          <w:szCs w:val="28"/>
        </w:rPr>
        <w:t>» осуществить перевод земельного участка</w:t>
      </w:r>
      <w:r w:rsidR="00F16126">
        <w:rPr>
          <w:szCs w:val="28"/>
        </w:rPr>
        <w:t xml:space="preserve">, имеющего </w:t>
      </w:r>
      <w:r>
        <w:rPr>
          <w:szCs w:val="28"/>
        </w:rPr>
        <w:t>кадастровы</w:t>
      </w:r>
      <w:r w:rsidR="00F16126">
        <w:rPr>
          <w:szCs w:val="28"/>
        </w:rPr>
        <w:t>й</w:t>
      </w:r>
      <w:r>
        <w:rPr>
          <w:szCs w:val="28"/>
        </w:rPr>
        <w:t xml:space="preserve"> номер 10:</w:t>
      </w:r>
      <w:r w:rsidR="00F16126">
        <w:rPr>
          <w:szCs w:val="28"/>
        </w:rPr>
        <w:t>1</w:t>
      </w:r>
      <w:r>
        <w:rPr>
          <w:szCs w:val="28"/>
        </w:rPr>
        <w:t>0:00</w:t>
      </w:r>
      <w:r w:rsidR="00F16126">
        <w:rPr>
          <w:szCs w:val="28"/>
        </w:rPr>
        <w:t>81504</w:t>
      </w:r>
      <w:r>
        <w:rPr>
          <w:szCs w:val="28"/>
        </w:rPr>
        <w:t>:</w:t>
      </w:r>
      <w:r w:rsidR="00F16126">
        <w:rPr>
          <w:szCs w:val="28"/>
        </w:rPr>
        <w:t>205</w:t>
      </w:r>
      <w:r>
        <w:rPr>
          <w:szCs w:val="28"/>
        </w:rPr>
        <w:t xml:space="preserve">,  площадью </w:t>
      </w:r>
      <w:r w:rsidR="00F16126">
        <w:rPr>
          <w:szCs w:val="28"/>
        </w:rPr>
        <w:t>2694</w:t>
      </w:r>
      <w:r>
        <w:rPr>
          <w:szCs w:val="28"/>
        </w:rPr>
        <w:t xml:space="preserve"> кв. м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r w:rsidR="00F16126">
        <w:rPr>
          <w:szCs w:val="28"/>
        </w:rPr>
        <w:t>Сортавальский муниципальный</w:t>
      </w:r>
      <w:r>
        <w:rPr>
          <w:szCs w:val="28"/>
        </w:rPr>
        <w:t xml:space="preserve"> район, </w:t>
      </w:r>
      <w:r w:rsidR="00F16126">
        <w:rPr>
          <w:szCs w:val="28"/>
        </w:rPr>
        <w:t xml:space="preserve">Сортавальское городское поселение, </w:t>
      </w:r>
      <w:r>
        <w:rPr>
          <w:szCs w:val="28"/>
        </w:rPr>
        <w:t xml:space="preserve"> район</w:t>
      </w:r>
      <w:r w:rsidR="00F16126">
        <w:rPr>
          <w:szCs w:val="28"/>
        </w:rPr>
        <w:t xml:space="preserve"> п. Ламберг</w:t>
      </w:r>
      <w:r>
        <w:rPr>
          <w:szCs w:val="28"/>
        </w:rPr>
        <w:t>),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назначения.</w:t>
      </w:r>
      <w:proofErr w:type="gramEnd"/>
    </w:p>
    <w:p w:rsidR="00360177" w:rsidRDefault="00360177" w:rsidP="00360177">
      <w:pPr>
        <w:ind w:left="-142" w:right="424" w:firstLine="568"/>
        <w:jc w:val="both"/>
        <w:rPr>
          <w:szCs w:val="28"/>
        </w:rPr>
      </w:pPr>
    </w:p>
    <w:p w:rsidR="00360177" w:rsidRDefault="00360177" w:rsidP="00360177">
      <w:pPr>
        <w:ind w:left="-142" w:right="424" w:firstLine="568"/>
        <w:jc w:val="both"/>
        <w:rPr>
          <w:szCs w:val="28"/>
        </w:rPr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8EA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0177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7255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0D2D"/>
    <w:rsid w:val="00F06447"/>
    <w:rsid w:val="00F14161"/>
    <w:rsid w:val="00F16126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4D86-B702-4CE2-A65D-C213C6B8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2017-05-18T09:38:00Z</cp:lastPrinted>
  <dcterms:created xsi:type="dcterms:W3CDTF">2017-05-11T06:22:00Z</dcterms:created>
  <dcterms:modified xsi:type="dcterms:W3CDTF">2017-05-18T09:38:00Z</dcterms:modified>
</cp:coreProperties>
</file>