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076EA" w:rsidRPr="00F076EA" w:rsidRDefault="00F076EA" w:rsidP="00F076EA">
      <w:pPr>
        <w:ind w:firstLine="709"/>
        <w:jc w:val="both"/>
        <w:rPr>
          <w:sz w:val="28"/>
          <w:szCs w:val="28"/>
        </w:rPr>
      </w:pPr>
      <w:r w:rsidRPr="00F076EA">
        <w:rPr>
          <w:sz w:val="28"/>
          <w:szCs w:val="28"/>
        </w:rPr>
        <w:t xml:space="preserve">Внести в состав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(далее </w:t>
      </w:r>
      <w:r>
        <w:rPr>
          <w:sz w:val="28"/>
          <w:szCs w:val="28"/>
        </w:rPr>
        <w:t xml:space="preserve">– </w:t>
      </w:r>
      <w:r w:rsidRPr="00F076EA">
        <w:rPr>
          <w:sz w:val="28"/>
          <w:szCs w:val="28"/>
        </w:rPr>
        <w:t xml:space="preserve">Комиссия), утвержденный распоряжением Главы Республики Карелия </w:t>
      </w:r>
      <w:r>
        <w:rPr>
          <w:sz w:val="28"/>
          <w:szCs w:val="28"/>
        </w:rPr>
        <w:br/>
      </w:r>
      <w:r w:rsidRPr="00F076EA">
        <w:rPr>
          <w:sz w:val="28"/>
          <w:szCs w:val="28"/>
        </w:rPr>
        <w:t xml:space="preserve">от 29 августа 2013 года </w:t>
      </w:r>
      <w:r>
        <w:rPr>
          <w:sz w:val="28"/>
          <w:szCs w:val="28"/>
        </w:rPr>
        <w:t>№</w:t>
      </w:r>
      <w:r w:rsidRPr="00F076EA">
        <w:rPr>
          <w:sz w:val="28"/>
          <w:szCs w:val="28"/>
        </w:rPr>
        <w:t xml:space="preserve"> 298-р (Собрание законодательства Республики Карелия, 2013, </w:t>
      </w:r>
      <w:r>
        <w:rPr>
          <w:sz w:val="28"/>
          <w:szCs w:val="28"/>
        </w:rPr>
        <w:t>№ 8, ст. 1436; 2016</w:t>
      </w:r>
      <w:r w:rsidRPr="00F076EA">
        <w:rPr>
          <w:sz w:val="28"/>
          <w:szCs w:val="28"/>
        </w:rPr>
        <w:t xml:space="preserve">, </w:t>
      </w:r>
      <w:r>
        <w:rPr>
          <w:sz w:val="28"/>
          <w:szCs w:val="28"/>
        </w:rPr>
        <w:t>№ 5, ст. 1006</w:t>
      </w:r>
      <w:r w:rsidRPr="00F076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076EA">
        <w:rPr>
          <w:sz w:val="28"/>
          <w:szCs w:val="28"/>
        </w:rPr>
        <w:t xml:space="preserve"> изменение, изложив его </w:t>
      </w:r>
      <w:r>
        <w:rPr>
          <w:sz w:val="28"/>
          <w:szCs w:val="28"/>
        </w:rPr>
        <w:br/>
      </w:r>
      <w:r w:rsidRPr="00F076EA">
        <w:rPr>
          <w:sz w:val="28"/>
          <w:szCs w:val="28"/>
        </w:rPr>
        <w:t>в следующей редакции:</w:t>
      </w:r>
    </w:p>
    <w:p w:rsidR="00F076EA" w:rsidRPr="00F076EA" w:rsidRDefault="00F076EA" w:rsidP="00A152FB">
      <w:pPr>
        <w:ind w:right="140" w:firstLine="4962"/>
        <w:rPr>
          <w:sz w:val="28"/>
          <w:szCs w:val="28"/>
        </w:rPr>
      </w:pPr>
      <w:r w:rsidRPr="00F076EA">
        <w:rPr>
          <w:sz w:val="28"/>
          <w:szCs w:val="28"/>
        </w:rPr>
        <w:t>«Утвержден</w:t>
      </w:r>
    </w:p>
    <w:p w:rsidR="00F076EA" w:rsidRPr="00F076EA" w:rsidRDefault="00F076EA" w:rsidP="00A152FB">
      <w:pPr>
        <w:ind w:right="140" w:firstLine="4962"/>
        <w:rPr>
          <w:sz w:val="28"/>
          <w:szCs w:val="28"/>
        </w:rPr>
      </w:pPr>
      <w:r w:rsidRPr="00F076EA">
        <w:rPr>
          <w:sz w:val="28"/>
          <w:szCs w:val="28"/>
        </w:rPr>
        <w:t>распоряжением Главы</w:t>
      </w:r>
    </w:p>
    <w:p w:rsidR="00F076EA" w:rsidRPr="00F076EA" w:rsidRDefault="00F076EA" w:rsidP="00A152FB">
      <w:pPr>
        <w:ind w:right="140" w:firstLine="4962"/>
        <w:rPr>
          <w:sz w:val="28"/>
          <w:szCs w:val="28"/>
        </w:rPr>
      </w:pPr>
      <w:r w:rsidRPr="00F076EA">
        <w:rPr>
          <w:sz w:val="28"/>
          <w:szCs w:val="28"/>
        </w:rPr>
        <w:t>Республики Карелия</w:t>
      </w:r>
    </w:p>
    <w:p w:rsidR="00F076EA" w:rsidRPr="00F076EA" w:rsidRDefault="00F076EA" w:rsidP="00A152FB">
      <w:pPr>
        <w:ind w:right="140" w:firstLine="4962"/>
        <w:rPr>
          <w:sz w:val="28"/>
          <w:szCs w:val="28"/>
        </w:rPr>
      </w:pPr>
      <w:r w:rsidRPr="00F076EA">
        <w:rPr>
          <w:sz w:val="28"/>
          <w:szCs w:val="28"/>
        </w:rPr>
        <w:t>от 29 августа 2013 года №</w:t>
      </w:r>
      <w:r>
        <w:rPr>
          <w:sz w:val="28"/>
          <w:szCs w:val="28"/>
        </w:rPr>
        <w:t xml:space="preserve"> </w:t>
      </w:r>
      <w:r w:rsidRPr="00F076EA">
        <w:rPr>
          <w:sz w:val="28"/>
          <w:szCs w:val="28"/>
        </w:rPr>
        <w:t>298-р</w:t>
      </w:r>
    </w:p>
    <w:p w:rsidR="00F076EA" w:rsidRPr="00F076EA" w:rsidRDefault="00F076EA" w:rsidP="00F076EA">
      <w:pPr>
        <w:ind w:right="140" w:firstLine="709"/>
        <w:jc w:val="both"/>
        <w:rPr>
          <w:sz w:val="28"/>
          <w:szCs w:val="28"/>
        </w:rPr>
      </w:pPr>
    </w:p>
    <w:p w:rsidR="00F076EA" w:rsidRDefault="00F076EA" w:rsidP="00F076EA">
      <w:pPr>
        <w:ind w:right="140"/>
        <w:jc w:val="center"/>
        <w:rPr>
          <w:sz w:val="28"/>
          <w:szCs w:val="28"/>
        </w:rPr>
      </w:pPr>
      <w:r w:rsidRPr="00F076EA">
        <w:rPr>
          <w:sz w:val="28"/>
          <w:szCs w:val="28"/>
        </w:rPr>
        <w:t xml:space="preserve">Состав </w:t>
      </w:r>
    </w:p>
    <w:p w:rsidR="00F076EA" w:rsidRPr="00F076EA" w:rsidRDefault="00F076EA" w:rsidP="00F076EA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076EA">
        <w:rPr>
          <w:sz w:val="28"/>
          <w:szCs w:val="28"/>
        </w:rPr>
        <w:t>омиссии по оценке результативности деятельности</w:t>
      </w:r>
      <w:r>
        <w:rPr>
          <w:sz w:val="28"/>
          <w:szCs w:val="28"/>
        </w:rPr>
        <w:t xml:space="preserve"> органов исполнительной власти Р</w:t>
      </w:r>
      <w:r w:rsidRPr="00F076E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Pr="00F076EA">
        <w:rPr>
          <w:sz w:val="28"/>
          <w:szCs w:val="28"/>
        </w:rPr>
        <w:t>арелия и органов местного самоуправления муниципальных образований</w:t>
      </w:r>
    </w:p>
    <w:p w:rsidR="00F076EA" w:rsidRPr="00F076EA" w:rsidRDefault="00F076EA" w:rsidP="00F076EA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К</w:t>
      </w:r>
      <w:r w:rsidRPr="00F076EA">
        <w:rPr>
          <w:sz w:val="28"/>
          <w:szCs w:val="28"/>
        </w:rPr>
        <w:t>арелия</w:t>
      </w:r>
    </w:p>
    <w:p w:rsidR="00F076EA" w:rsidRPr="00F076EA" w:rsidRDefault="00F076EA" w:rsidP="00F076EA">
      <w:pPr>
        <w:ind w:right="140" w:firstLine="709"/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Чепик А.Е.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 xml:space="preserve">Первый заместитель Главы Республики Карелия </w:t>
            </w:r>
            <w:r>
              <w:rPr>
                <w:sz w:val="28"/>
                <w:szCs w:val="28"/>
              </w:rPr>
              <w:t>–</w:t>
            </w:r>
            <w:r w:rsidRPr="00F076EA">
              <w:rPr>
                <w:sz w:val="28"/>
                <w:szCs w:val="28"/>
              </w:rPr>
              <w:t xml:space="preserve"> Премьер-министр Правительства Республики Карелия, председатель Комиссии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Савельев Ю.В.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заместитель Премьер-министра Правительства Республики Карелия, заместитель председателя Комиссии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Игнатьева Т.П.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Руководитель Администрации Главы Республики Карелия, заместитель председателя Комиссии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Соколова Н.Е.</w:t>
            </w:r>
          </w:p>
        </w:tc>
        <w:tc>
          <w:tcPr>
            <w:tcW w:w="284" w:type="dxa"/>
          </w:tcPr>
          <w:p w:rsidR="00F076EA" w:rsidRPr="00F076EA" w:rsidRDefault="00A152FB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начальник управления Администрации Главы Республики Карелия, секретарь Комиссии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Алипова Ю.Б.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Председатель Государственного комитета Республики Карелия по охране объектов культурного наследия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lastRenderedPageBreak/>
              <w:t>Воронов А.М.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Воронцов А.Н.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Председателя Государственного комитета Республики Карелия по ценам и тарифам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Грищенков А.В.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Министра финансов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Гробов В.Н.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76EA">
              <w:rPr>
                <w:sz w:val="28"/>
                <w:szCs w:val="28"/>
              </w:rPr>
              <w:t>ачальник Управления Республики Карелия по обеспечению деятельности мировых судей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 xml:space="preserve">Жирнель Е.В. 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Министра экономического развития и промышленности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Ковалев М.В.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 xml:space="preserve">исполняющий </w:t>
            </w:r>
            <w:r>
              <w:rPr>
                <w:sz w:val="28"/>
                <w:szCs w:val="28"/>
              </w:rPr>
              <w:t>обязанности н</w:t>
            </w:r>
            <w:r w:rsidRPr="00F076EA">
              <w:rPr>
                <w:sz w:val="28"/>
                <w:szCs w:val="28"/>
              </w:rPr>
              <w:t>ачальника Управления записи актов гражданского состояния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Кузнецова И.А.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76EA">
              <w:rPr>
                <w:sz w:val="28"/>
                <w:szCs w:val="28"/>
              </w:rPr>
              <w:t>ачальник Управления ветеринарии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Кузьмин А.Г.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Председателя Государственного контрольного комитета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Лазаревич О.В.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Лесонен А.Н.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Манин А.А.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Матвиец Д.С.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Морозов А.Н.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Подсадник Л.А.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заместитель Премьер-министра Правительства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Пшеницын А.Н.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заместитель Главы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A152FB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Пыленок Е.</w:t>
            </w:r>
            <w:r w:rsidR="00F076EA" w:rsidRPr="00F076EA">
              <w:rPr>
                <w:sz w:val="28"/>
                <w:szCs w:val="28"/>
              </w:rPr>
              <w:t>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Родионов Д.А.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-108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lastRenderedPageBreak/>
              <w:t>Соколова О.А.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Телицын В.Л.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Темнышев А.Э.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Руководителя Государственной жилищной инспекции Республики Карелия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Федотов Н.Н.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F076EA" w:rsidRPr="00F076EA" w:rsidTr="00F076EA">
        <w:tc>
          <w:tcPr>
            <w:tcW w:w="2376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Щепин А.А.</w:t>
            </w:r>
          </w:p>
        </w:tc>
        <w:tc>
          <w:tcPr>
            <w:tcW w:w="284" w:type="dxa"/>
            <w:hideMark/>
          </w:tcPr>
          <w:p w:rsidR="00F076EA" w:rsidRPr="00F076EA" w:rsidRDefault="00F076EA">
            <w:pPr>
              <w:spacing w:before="40" w:line="276" w:lineRule="auto"/>
              <w:ind w:right="142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076EA" w:rsidRPr="00F076EA" w:rsidRDefault="00F076EA" w:rsidP="00F07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6EA">
              <w:rPr>
                <w:sz w:val="28"/>
                <w:szCs w:val="28"/>
              </w:rPr>
              <w:t>исполняющий обязанности Министра по природопользованию и экологии Республики Карелия».</w:t>
            </w:r>
          </w:p>
        </w:tc>
      </w:tr>
      <w:tr w:rsidR="00F076EA" w:rsidTr="00F076EA">
        <w:tc>
          <w:tcPr>
            <w:tcW w:w="2376" w:type="dxa"/>
          </w:tcPr>
          <w:p w:rsidR="00F076EA" w:rsidRDefault="00F076EA">
            <w:pPr>
              <w:spacing w:before="40" w:line="276" w:lineRule="auto"/>
              <w:ind w:right="142"/>
              <w:jc w:val="both"/>
              <w:rPr>
                <w:sz w:val="28"/>
              </w:rPr>
            </w:pPr>
          </w:p>
        </w:tc>
        <w:tc>
          <w:tcPr>
            <w:tcW w:w="284" w:type="dxa"/>
          </w:tcPr>
          <w:p w:rsidR="00F076EA" w:rsidRDefault="00F076EA">
            <w:pPr>
              <w:spacing w:before="40" w:line="276" w:lineRule="auto"/>
              <w:ind w:right="142"/>
              <w:jc w:val="both"/>
              <w:rPr>
                <w:sz w:val="28"/>
              </w:rPr>
            </w:pPr>
          </w:p>
        </w:tc>
        <w:tc>
          <w:tcPr>
            <w:tcW w:w="6804" w:type="dxa"/>
          </w:tcPr>
          <w:p w:rsidR="00F076EA" w:rsidRDefault="00F076EA">
            <w:pPr>
              <w:spacing w:before="40" w:line="276" w:lineRule="auto"/>
              <w:ind w:right="142"/>
              <w:jc w:val="both"/>
              <w:rPr>
                <w:sz w:val="28"/>
              </w:rPr>
            </w:pPr>
          </w:p>
        </w:tc>
      </w:tr>
    </w:tbl>
    <w:p w:rsidR="00F076EA" w:rsidRDefault="00F076EA" w:rsidP="00F076EA">
      <w:pPr>
        <w:ind w:right="140" w:firstLine="709"/>
        <w:jc w:val="both"/>
        <w:rPr>
          <w:sz w:val="28"/>
        </w:rPr>
      </w:pPr>
    </w:p>
    <w:p w:rsidR="00F076EA" w:rsidRDefault="00F076EA" w:rsidP="00F076EA">
      <w:pPr>
        <w:ind w:right="140" w:firstLine="709"/>
        <w:jc w:val="both"/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53AF6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41A2">
        <w:rPr>
          <w:sz w:val="28"/>
          <w:szCs w:val="28"/>
        </w:rPr>
        <w:t xml:space="preserve"> </w:t>
      </w:r>
      <w:r w:rsidR="00F076EA">
        <w:rPr>
          <w:sz w:val="28"/>
          <w:szCs w:val="28"/>
        </w:rPr>
        <w:t>июня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53AF6">
        <w:rPr>
          <w:sz w:val="28"/>
          <w:szCs w:val="28"/>
        </w:rPr>
        <w:t xml:space="preserve"> 253-р</w:t>
      </w:r>
      <w:bookmarkStart w:id="0" w:name="_GoBack"/>
      <w:bookmarkEnd w:id="0"/>
    </w:p>
    <w:sectPr w:rsidR="008641A2" w:rsidSect="00F07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3AF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53AF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3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8633"/>
      <w:docPartObj>
        <w:docPartGallery w:val="Page Numbers (Top of Page)"/>
        <w:docPartUnique/>
      </w:docPartObj>
    </w:sdtPr>
    <w:sdtEndPr/>
    <w:sdtContent>
      <w:p w:rsidR="00F076EA" w:rsidRDefault="00F07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F6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152FB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53AF6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076EA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2017-06-02T13:00:00Z</cp:lastPrinted>
  <dcterms:created xsi:type="dcterms:W3CDTF">2017-06-02T09:46:00Z</dcterms:created>
  <dcterms:modified xsi:type="dcterms:W3CDTF">2017-06-08T06:15:00Z</dcterms:modified>
</cp:coreProperties>
</file>