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41E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9A8F0C3" wp14:editId="512944D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441E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441E5">
        <w:t>16 июня 2017 года № 333р-П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441E5" w:rsidRDefault="002441E5" w:rsidP="00B64169">
      <w:pPr>
        <w:spacing w:after="120"/>
        <w:ind w:left="-142" w:right="282" w:firstLine="567"/>
        <w:jc w:val="both"/>
        <w:rPr>
          <w:szCs w:val="28"/>
        </w:rPr>
      </w:pPr>
    </w:p>
    <w:p w:rsidR="00B64169" w:rsidRDefault="00B64169" w:rsidP="00B64169">
      <w:pPr>
        <w:spacing w:after="120"/>
        <w:ind w:left="-142" w:right="282"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</w:t>
      </w:r>
      <w:r>
        <w:rPr>
          <w:szCs w:val="28"/>
        </w:rPr>
        <w:br/>
        <w:t>или земельных участков из одной категории в другую» отказать Зарубину Сергею Леонидовичу</w:t>
      </w:r>
      <w:r w:rsidRPr="00B64169">
        <w:rPr>
          <w:szCs w:val="28"/>
        </w:rPr>
        <w:t xml:space="preserve"> </w:t>
      </w:r>
      <w:r>
        <w:rPr>
          <w:szCs w:val="28"/>
        </w:rPr>
        <w:t>в переводе</w:t>
      </w:r>
      <w:r w:rsidRPr="00B64169">
        <w:rPr>
          <w:szCs w:val="28"/>
        </w:rPr>
        <w:t xml:space="preserve"> </w:t>
      </w:r>
      <w:r>
        <w:rPr>
          <w:szCs w:val="28"/>
        </w:rPr>
        <w:t>земельного участка</w:t>
      </w:r>
      <w:r w:rsidRPr="00B64169">
        <w:rPr>
          <w:szCs w:val="28"/>
        </w:rPr>
        <w:t xml:space="preserve"> </w:t>
      </w:r>
      <w:r>
        <w:rPr>
          <w:szCs w:val="28"/>
        </w:rPr>
        <w:t>с кадастровым номером 10:10:0030104:5</w:t>
      </w:r>
      <w:r w:rsidRPr="00B64169">
        <w:rPr>
          <w:szCs w:val="28"/>
        </w:rPr>
        <w:t xml:space="preserve"> </w:t>
      </w:r>
      <w:r>
        <w:rPr>
          <w:szCs w:val="28"/>
        </w:rPr>
        <w:t xml:space="preserve">площадью 14300 кв. </w:t>
      </w:r>
      <w:proofErr w:type="gramStart"/>
      <w:r>
        <w:rPr>
          <w:szCs w:val="28"/>
        </w:rPr>
        <w:t>м (адрес: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 xml:space="preserve">Республика Карелия, 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о. </w:t>
      </w:r>
      <w:proofErr w:type="spellStart"/>
      <w:r>
        <w:rPr>
          <w:szCs w:val="28"/>
        </w:rPr>
        <w:t>Ораитсари</w:t>
      </w:r>
      <w:proofErr w:type="spellEnd"/>
      <w:r>
        <w:rPr>
          <w:szCs w:val="28"/>
        </w:rPr>
        <w:t xml:space="preserve">, земельный </w:t>
      </w:r>
      <w:r>
        <w:rPr>
          <w:szCs w:val="28"/>
        </w:rPr>
        <w:br/>
        <w:t>участок расположен в юго-восточной части кадастрового квартала</w:t>
      </w:r>
      <w:proofErr w:type="gramStart"/>
      <w:r>
        <w:rPr>
          <w:szCs w:val="28"/>
        </w:rPr>
        <w:t xml:space="preserve"> </w:t>
      </w:r>
      <w:r>
        <w:rPr>
          <w:szCs w:val="28"/>
        </w:rPr>
        <w:br/>
        <w:t>К</w:t>
      </w:r>
      <w:proofErr w:type="gramEnd"/>
      <w:r>
        <w:rPr>
          <w:szCs w:val="28"/>
        </w:rPr>
        <w:t>№ 10:10:03 01</w:t>
      </w:r>
      <w:r w:rsidR="00E043E8">
        <w:rPr>
          <w:szCs w:val="28"/>
        </w:rPr>
        <w:t xml:space="preserve"> </w:t>
      </w:r>
      <w:r>
        <w:rPr>
          <w:szCs w:val="28"/>
        </w:rPr>
        <w:t xml:space="preserve">04) из состава земель сельскохозяйственного назначения в земли особо охраняемых территорий и объектов в связи с ограничением перевода земельного участка другой категории в земли особо охраняемых территорий и объектов, установленным частью 2 статьи 10 Федерального закона от 21 декабря 2004 года № 172-ФЗ «О переводе земель или земельных участков из одной категории в другую», и запретом на заявленное в ходатайстве использование сельскохозяйственных угодий </w:t>
      </w:r>
      <w:r w:rsidR="00E043E8">
        <w:rPr>
          <w:szCs w:val="28"/>
        </w:rPr>
        <w:t xml:space="preserve">               </w:t>
      </w:r>
      <w:r>
        <w:rPr>
          <w:szCs w:val="28"/>
        </w:rPr>
        <w:t xml:space="preserve">в составе </w:t>
      </w:r>
      <w:r w:rsidR="00E043E8">
        <w:rPr>
          <w:szCs w:val="28"/>
        </w:rPr>
        <w:t xml:space="preserve"> </w:t>
      </w:r>
      <w:r>
        <w:rPr>
          <w:szCs w:val="28"/>
        </w:rPr>
        <w:t xml:space="preserve">земель </w:t>
      </w:r>
      <w:r w:rsidR="00E043E8">
        <w:rPr>
          <w:szCs w:val="28"/>
        </w:rPr>
        <w:t xml:space="preserve"> </w:t>
      </w:r>
      <w:r>
        <w:rPr>
          <w:szCs w:val="28"/>
        </w:rPr>
        <w:t>сельскохозяйственного</w:t>
      </w:r>
      <w:r w:rsidR="00E043E8">
        <w:rPr>
          <w:szCs w:val="28"/>
        </w:rPr>
        <w:t xml:space="preserve"> </w:t>
      </w:r>
      <w:r>
        <w:rPr>
          <w:szCs w:val="28"/>
        </w:rPr>
        <w:t xml:space="preserve"> назначения,   установленным </w:t>
      </w:r>
      <w:r w:rsidR="00E043E8">
        <w:rPr>
          <w:szCs w:val="28"/>
        </w:rPr>
        <w:t xml:space="preserve">                 </w:t>
      </w:r>
      <w:r>
        <w:rPr>
          <w:szCs w:val="28"/>
        </w:rPr>
        <w:t xml:space="preserve">частью 2 статьи 7 Федерального закона от 21 декабря 2004 года № 172-ФЗ </w:t>
      </w:r>
      <w:r>
        <w:rPr>
          <w:szCs w:val="28"/>
        </w:rPr>
        <w:br/>
        <w:t>«О переводе земель или земельных участков из одной категории в другую».</w:t>
      </w:r>
    </w:p>
    <w:p w:rsidR="0089555D" w:rsidRDefault="0089555D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441E5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4169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3E8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F02E-B54A-4AA5-A32F-8DC12C29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2017-06-13T11:24:00Z</cp:lastPrinted>
  <dcterms:created xsi:type="dcterms:W3CDTF">2017-06-08T07:26:00Z</dcterms:created>
  <dcterms:modified xsi:type="dcterms:W3CDTF">2017-06-16T07:22:00Z</dcterms:modified>
</cp:coreProperties>
</file>