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0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B203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bookmarkStart w:id="0" w:name="_GoBack"/>
      <w:r w:rsidR="004B2039">
        <w:t>18 июля 2017 года № 245-П</w:t>
      </w:r>
      <w:bookmarkEnd w:id="0"/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9F748D" w:rsidRDefault="009F748D" w:rsidP="00141A16">
      <w:pPr>
        <w:widowControl w:val="0"/>
        <w:autoSpaceDE w:val="0"/>
        <w:autoSpaceDN w:val="0"/>
        <w:adjustRightInd w:val="0"/>
        <w:ind w:right="424"/>
        <w:jc w:val="center"/>
        <w:rPr>
          <w:b/>
          <w:bCs/>
          <w:color w:val="333333"/>
          <w:szCs w:val="28"/>
          <w:shd w:val="clear" w:color="auto" w:fill="FFFFFF"/>
        </w:rPr>
      </w:pPr>
      <w:r>
        <w:rPr>
          <w:b/>
          <w:bCs/>
          <w:szCs w:val="28"/>
        </w:rPr>
        <w:t xml:space="preserve">О </w:t>
      </w:r>
      <w:r>
        <w:rPr>
          <w:rStyle w:val="apple-converted-space"/>
          <w:b/>
          <w:bCs/>
          <w:color w:val="333333"/>
          <w:szCs w:val="28"/>
          <w:shd w:val="clear" w:color="auto" w:fill="FFFFFF"/>
        </w:rPr>
        <w:t> </w:t>
      </w:r>
      <w:r>
        <w:rPr>
          <w:b/>
          <w:bCs/>
          <w:color w:val="333333"/>
          <w:szCs w:val="28"/>
          <w:shd w:val="clear" w:color="auto" w:fill="FFFFFF"/>
        </w:rPr>
        <w:t xml:space="preserve">внесении изменений в постановление Правительства </w:t>
      </w:r>
    </w:p>
    <w:p w:rsidR="009F748D" w:rsidRDefault="009F748D" w:rsidP="00141A16">
      <w:pPr>
        <w:widowControl w:val="0"/>
        <w:autoSpaceDE w:val="0"/>
        <w:autoSpaceDN w:val="0"/>
        <w:adjustRightInd w:val="0"/>
        <w:ind w:right="424"/>
        <w:jc w:val="center"/>
        <w:rPr>
          <w:b/>
          <w:bCs/>
          <w:color w:val="333333"/>
          <w:szCs w:val="28"/>
          <w:shd w:val="clear" w:color="auto" w:fill="FFFFFF"/>
        </w:rPr>
      </w:pPr>
      <w:r>
        <w:rPr>
          <w:b/>
          <w:bCs/>
          <w:color w:val="333333"/>
          <w:szCs w:val="28"/>
          <w:shd w:val="clear" w:color="auto" w:fill="FFFFFF"/>
        </w:rPr>
        <w:t xml:space="preserve">Республики Карелия от 23 ноября 2010 года № 259-П </w:t>
      </w:r>
    </w:p>
    <w:p w:rsidR="009F748D" w:rsidRDefault="009F748D" w:rsidP="00141A16">
      <w:pPr>
        <w:widowControl w:val="0"/>
        <w:autoSpaceDE w:val="0"/>
        <w:autoSpaceDN w:val="0"/>
        <w:adjustRightInd w:val="0"/>
        <w:ind w:right="424"/>
        <w:jc w:val="center"/>
        <w:rPr>
          <w:b/>
          <w:szCs w:val="28"/>
        </w:rPr>
      </w:pPr>
    </w:p>
    <w:p w:rsidR="009F748D" w:rsidRDefault="009F748D" w:rsidP="00812A58">
      <w:pPr>
        <w:widowControl w:val="0"/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9F748D" w:rsidRDefault="009F748D" w:rsidP="00812A58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                                   от </w:t>
      </w:r>
      <w:r w:rsidR="00812A58">
        <w:rPr>
          <w:szCs w:val="28"/>
        </w:rPr>
        <w:t xml:space="preserve"> 23 ноября</w:t>
      </w:r>
      <w:r>
        <w:rPr>
          <w:szCs w:val="28"/>
        </w:rPr>
        <w:t xml:space="preserve"> 201</w:t>
      </w:r>
      <w:r w:rsidR="00812A58">
        <w:rPr>
          <w:szCs w:val="28"/>
        </w:rPr>
        <w:t>0</w:t>
      </w:r>
      <w:r>
        <w:rPr>
          <w:szCs w:val="28"/>
        </w:rPr>
        <w:t xml:space="preserve"> года № 25</w:t>
      </w:r>
      <w:r w:rsidR="00812A58">
        <w:rPr>
          <w:szCs w:val="28"/>
        </w:rPr>
        <w:t>9</w:t>
      </w:r>
      <w:r>
        <w:rPr>
          <w:szCs w:val="28"/>
        </w:rPr>
        <w:t>-П «Об утверждении П</w:t>
      </w:r>
      <w:r w:rsidR="00812A58">
        <w:rPr>
          <w:szCs w:val="28"/>
        </w:rPr>
        <w:t xml:space="preserve">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 </w:t>
      </w:r>
      <w:r>
        <w:rPr>
          <w:szCs w:val="28"/>
        </w:rPr>
        <w:t>(Собрание законодательства Республики Карелия, 201</w:t>
      </w:r>
      <w:r w:rsidR="00812A58">
        <w:rPr>
          <w:szCs w:val="28"/>
        </w:rPr>
        <w:t>0</w:t>
      </w:r>
      <w:r>
        <w:rPr>
          <w:szCs w:val="28"/>
        </w:rPr>
        <w:t xml:space="preserve">, № </w:t>
      </w:r>
      <w:r w:rsidR="00812A58">
        <w:rPr>
          <w:szCs w:val="28"/>
        </w:rPr>
        <w:t>11</w:t>
      </w:r>
      <w:r>
        <w:rPr>
          <w:szCs w:val="28"/>
        </w:rPr>
        <w:t xml:space="preserve">, </w:t>
      </w:r>
      <w:r w:rsidR="00812A58">
        <w:rPr>
          <w:szCs w:val="28"/>
        </w:rPr>
        <w:t xml:space="preserve">               </w:t>
      </w:r>
      <w:r>
        <w:rPr>
          <w:szCs w:val="28"/>
        </w:rPr>
        <w:t>ст. 1</w:t>
      </w:r>
      <w:r w:rsidR="00812A58">
        <w:rPr>
          <w:szCs w:val="28"/>
        </w:rPr>
        <w:t>4</w:t>
      </w:r>
      <w:r>
        <w:rPr>
          <w:szCs w:val="28"/>
        </w:rPr>
        <w:t>6</w:t>
      </w:r>
      <w:r w:rsidR="00812A58">
        <w:rPr>
          <w:szCs w:val="28"/>
        </w:rPr>
        <w:t>1</w:t>
      </w:r>
      <w:r>
        <w:rPr>
          <w:szCs w:val="28"/>
        </w:rPr>
        <w:t>; 201</w:t>
      </w:r>
      <w:r w:rsidR="00812A58">
        <w:rPr>
          <w:szCs w:val="28"/>
        </w:rPr>
        <w:t>6</w:t>
      </w:r>
      <w:r>
        <w:rPr>
          <w:szCs w:val="28"/>
        </w:rPr>
        <w:t xml:space="preserve">, № </w:t>
      </w:r>
      <w:r w:rsidR="00812A58">
        <w:rPr>
          <w:szCs w:val="28"/>
        </w:rPr>
        <w:t>7</w:t>
      </w:r>
      <w:r>
        <w:rPr>
          <w:szCs w:val="28"/>
        </w:rPr>
        <w:t xml:space="preserve">, ст. </w:t>
      </w:r>
      <w:r w:rsidR="00812A58">
        <w:rPr>
          <w:szCs w:val="28"/>
        </w:rPr>
        <w:t>1</w:t>
      </w:r>
      <w:r>
        <w:rPr>
          <w:szCs w:val="28"/>
        </w:rPr>
        <w:t>5</w:t>
      </w:r>
      <w:r w:rsidR="00812A58">
        <w:rPr>
          <w:szCs w:val="28"/>
        </w:rPr>
        <w:t>46</w:t>
      </w:r>
      <w:r>
        <w:rPr>
          <w:szCs w:val="28"/>
        </w:rPr>
        <w:t>) следующие изменения:</w:t>
      </w:r>
      <w:proofErr w:type="gramEnd"/>
    </w:p>
    <w:p w:rsidR="009F748D" w:rsidRDefault="009F748D" w:rsidP="00812A58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812A58">
        <w:rPr>
          <w:szCs w:val="28"/>
        </w:rPr>
        <w:t>в Правилах охраны жизни людей на водных объектах в Республике Карелия, утвержденных указанным постановлением:</w:t>
      </w:r>
    </w:p>
    <w:p w:rsidR="00812A58" w:rsidRDefault="00812A58" w:rsidP="00812A58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а) в пункте 23 слова «Родители и иные лица, ответственные за обеспечение безопасности детей» заменить словами «Родители (лица, их заменяющие) или лица, осуществляющие мероприятия с участием детей»;</w:t>
      </w:r>
    </w:p>
    <w:p w:rsidR="00812A58" w:rsidRDefault="00812A58" w:rsidP="00812A58">
      <w:pPr>
        <w:autoSpaceDE w:val="0"/>
        <w:autoSpaceDN w:val="0"/>
        <w:adjustRightInd w:val="0"/>
        <w:spacing w:after="120"/>
        <w:ind w:right="424" w:firstLine="709"/>
        <w:jc w:val="both"/>
        <w:rPr>
          <w:szCs w:val="28"/>
        </w:rPr>
      </w:pPr>
      <w:r>
        <w:rPr>
          <w:szCs w:val="28"/>
        </w:rPr>
        <w:t>б) пункт 59 дополнить строкой следующего содержания:</w:t>
      </w:r>
    </w:p>
    <w:tbl>
      <w:tblPr>
        <w:tblStyle w:val="af5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3119"/>
        <w:gridCol w:w="4961"/>
        <w:gridCol w:w="709"/>
      </w:tblGrid>
      <w:tr w:rsidR="00812A58" w:rsidTr="00DB510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58" w:rsidRDefault="00812A58" w:rsidP="00812A58">
            <w:pPr>
              <w:autoSpaceDE w:val="0"/>
              <w:autoSpaceDN w:val="0"/>
              <w:adjustRightInd w:val="0"/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2A58" w:rsidRDefault="00812A58" w:rsidP="00812A58">
            <w:pPr>
              <w:autoSpaceDE w:val="0"/>
              <w:autoSpaceDN w:val="0"/>
              <w:adjustRightInd w:val="0"/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119" w:type="dxa"/>
          </w:tcPr>
          <w:p w:rsidR="00812A58" w:rsidRDefault="00812A58" w:rsidP="00812A58">
            <w:pPr>
              <w:autoSpaceDE w:val="0"/>
              <w:autoSpaceDN w:val="0"/>
              <w:adjustRightIn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Надень </w:t>
            </w:r>
          </w:p>
          <w:p w:rsidR="00812A58" w:rsidRDefault="00812A58" w:rsidP="00812A58">
            <w:pPr>
              <w:autoSpaceDE w:val="0"/>
              <w:autoSpaceDN w:val="0"/>
              <w:adjustRightInd w:val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спасательный жилет!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12A58" w:rsidRDefault="00812A58" w:rsidP="00812A58">
            <w:pPr>
              <w:autoSpaceDE w:val="0"/>
              <w:autoSpaceDN w:val="0"/>
              <w:adjustRightInd w:val="0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внутри зеленой окружности на белом фоне </w:t>
            </w:r>
            <w:r w:rsidR="00DB510F">
              <w:rPr>
                <w:szCs w:val="28"/>
              </w:rPr>
              <w:t xml:space="preserve">изображена </w:t>
            </w:r>
            <w:r>
              <w:rPr>
                <w:szCs w:val="28"/>
              </w:rPr>
              <w:t>лодка с человеком в спасательном жилете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12A58" w:rsidRDefault="00812A58" w:rsidP="00DB510F">
            <w:pPr>
              <w:autoSpaceDE w:val="0"/>
              <w:autoSpaceDN w:val="0"/>
              <w:adjustRightInd w:val="0"/>
              <w:spacing w:before="240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0B2804" w:rsidRDefault="009F748D" w:rsidP="008E4DF6">
      <w:pPr>
        <w:autoSpaceDE w:val="0"/>
        <w:autoSpaceDN w:val="0"/>
        <w:adjustRightInd w:val="0"/>
        <w:spacing w:before="120"/>
        <w:ind w:right="424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8E4DF6">
        <w:rPr>
          <w:szCs w:val="28"/>
        </w:rPr>
        <w:t>в Правилах пользования водными объектами для плавания на маломерных судах в Республике Карелия, утвержденных указанным постановлением:</w:t>
      </w:r>
    </w:p>
    <w:p w:rsidR="008E4DF6" w:rsidRDefault="008E4DF6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а) пункт 5 изложить в следующей редакции:</w:t>
      </w:r>
    </w:p>
    <w:p w:rsidR="007F7610" w:rsidRDefault="007F7610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«5. При пользовании водными объектами для плавания на маломерных судах, эксплуатация которых не ре</w:t>
      </w:r>
      <w:r w:rsidR="00DB510F">
        <w:rPr>
          <w:szCs w:val="28"/>
        </w:rPr>
        <w:t>гулируется федеральным законода</w:t>
      </w:r>
      <w:r>
        <w:rPr>
          <w:szCs w:val="28"/>
        </w:rPr>
        <w:t>тельством, запрещается:</w:t>
      </w:r>
    </w:p>
    <w:p w:rsidR="00246E84" w:rsidRDefault="00246E84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lastRenderedPageBreak/>
        <w:t xml:space="preserve">1) управлять маломерным судном, перевозить пассажиров, проводить мероприятия, указанные в пункте 3 настоящих Правил, при поступлении в установленном федеральным законодательством порядке сигналов оповещения об угрозах возникновения чрезвычайных ситуаций природного характера на водных объектах общего пользования на территории Республики Карелия; </w:t>
      </w:r>
    </w:p>
    <w:p w:rsidR="009C614A" w:rsidRDefault="009C614A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2) управлять и (или) находиться на открытой палубе палубного судна или беспалубном судне без надетых спасательных жилетов;</w:t>
      </w:r>
    </w:p>
    <w:p w:rsidR="009C614A" w:rsidRDefault="009C614A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3) находиться детям в возрасте до 16 лет без сопровождения родителей (лиц, их заменяющих) или лиц, осуществляющих мероприятия с участием детей, на маломерном судне, за исключением участия детей до 16 лет в спортивных мероприятиях на водных объектах;</w:t>
      </w:r>
    </w:p>
    <w:p w:rsidR="009C614A" w:rsidRDefault="009C614A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4) находиться на маломерном судне в состоянии алкогольного опьянения;</w:t>
      </w:r>
    </w:p>
    <w:p w:rsidR="009C614A" w:rsidRDefault="009C614A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5) маломерным судам заходить в зоны использования гидроциклов, установленные бассейновыми органами государственного управления на внутреннем водном транспорте;</w:t>
      </w:r>
    </w:p>
    <w:p w:rsidR="009C614A" w:rsidRDefault="009C614A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6) сбрасывать за борт отходы, мусор, иные предметы и сливать нефтепродукты;</w:t>
      </w:r>
    </w:p>
    <w:p w:rsidR="009C614A" w:rsidRDefault="009C614A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 xml:space="preserve">7) нарушать нормы </w:t>
      </w:r>
      <w:proofErr w:type="spellStart"/>
      <w:r>
        <w:rPr>
          <w:szCs w:val="28"/>
        </w:rPr>
        <w:t>пассажировместимости</w:t>
      </w:r>
      <w:proofErr w:type="spellEnd"/>
      <w:r>
        <w:rPr>
          <w:szCs w:val="28"/>
        </w:rPr>
        <w:t xml:space="preserve"> и грузоподъемности на маломерных судах</w:t>
      </w:r>
      <w:proofErr w:type="gramStart"/>
      <w:r>
        <w:rPr>
          <w:szCs w:val="28"/>
        </w:rPr>
        <w:t>.»;</w:t>
      </w:r>
      <w:proofErr w:type="gramEnd"/>
    </w:p>
    <w:p w:rsidR="009C614A" w:rsidRDefault="009C614A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б) дополнить пунктом 5</w:t>
      </w:r>
      <w:r w:rsidRPr="009C614A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305959" w:rsidRDefault="00305959" w:rsidP="00305959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  <w:r>
        <w:rPr>
          <w:szCs w:val="28"/>
        </w:rPr>
        <w:t>«5</w:t>
      </w:r>
      <w:r w:rsidRPr="009C614A">
        <w:rPr>
          <w:szCs w:val="28"/>
          <w:vertAlign w:val="superscript"/>
        </w:rPr>
        <w:t>1</w:t>
      </w:r>
      <w:r>
        <w:rPr>
          <w:szCs w:val="28"/>
        </w:rPr>
        <w:t>. Родители (лица, их заменяющие) или лица, осуществляющие мероприятия с участием детей, обязаны не допускать нарушение детьми настоящих Правил</w:t>
      </w:r>
      <w:proofErr w:type="gramStart"/>
      <w:r>
        <w:rPr>
          <w:szCs w:val="28"/>
        </w:rPr>
        <w:t>.».</w:t>
      </w:r>
      <w:proofErr w:type="gramEnd"/>
    </w:p>
    <w:p w:rsidR="009C614A" w:rsidRPr="00305959" w:rsidRDefault="009C614A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</w:p>
    <w:p w:rsidR="007F7610" w:rsidRDefault="007F7610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</w:p>
    <w:p w:rsidR="007F7610" w:rsidRDefault="007F7610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</w:p>
    <w:p w:rsidR="007F7610" w:rsidRPr="000B2804" w:rsidRDefault="007F7610" w:rsidP="008E4DF6">
      <w:pPr>
        <w:autoSpaceDE w:val="0"/>
        <w:autoSpaceDN w:val="0"/>
        <w:adjustRightInd w:val="0"/>
        <w:ind w:right="424" w:firstLine="709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9F748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039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41A16"/>
    <w:rsid w:val="001605B0"/>
    <w:rsid w:val="00195D34"/>
    <w:rsid w:val="001A000A"/>
    <w:rsid w:val="001B3D79"/>
    <w:rsid w:val="001C34DC"/>
    <w:rsid w:val="001D1CF8"/>
    <w:rsid w:val="001F4355"/>
    <w:rsid w:val="002073C3"/>
    <w:rsid w:val="00246E84"/>
    <w:rsid w:val="00265050"/>
    <w:rsid w:val="002A6B23"/>
    <w:rsid w:val="002C5979"/>
    <w:rsid w:val="002F2B93"/>
    <w:rsid w:val="00305959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B2039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7610"/>
    <w:rsid w:val="00812A58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8E4DF6"/>
    <w:rsid w:val="00901FCD"/>
    <w:rsid w:val="009228A5"/>
    <w:rsid w:val="009238D6"/>
    <w:rsid w:val="00927C66"/>
    <w:rsid w:val="00937743"/>
    <w:rsid w:val="00961BBC"/>
    <w:rsid w:val="009C614A"/>
    <w:rsid w:val="009D2DE2"/>
    <w:rsid w:val="009E192A"/>
    <w:rsid w:val="009F748D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B510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F748D"/>
  </w:style>
  <w:style w:type="table" w:styleId="af5">
    <w:name w:val="Table Grid"/>
    <w:basedOn w:val="a1"/>
    <w:uiPriority w:val="59"/>
    <w:rsid w:val="0081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9277-68AC-4503-B899-FB3C3F9D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2017-07-19T09:35:00Z</cp:lastPrinted>
  <dcterms:created xsi:type="dcterms:W3CDTF">2017-07-14T08:40:00Z</dcterms:created>
  <dcterms:modified xsi:type="dcterms:W3CDTF">2017-07-19T09:35:00Z</dcterms:modified>
</cp:coreProperties>
</file>