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3CB208" wp14:editId="4386C8A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64441" w:rsidRDefault="00064441" w:rsidP="00064441"/>
    <w:p w:rsidR="001E3CD5" w:rsidRDefault="00064441" w:rsidP="000F6384">
      <w:pPr>
        <w:ind w:right="-143" w:firstLine="567"/>
        <w:jc w:val="both"/>
        <w:rPr>
          <w:sz w:val="28"/>
          <w:szCs w:val="28"/>
        </w:rPr>
      </w:pPr>
      <w:r w:rsidRPr="00064441">
        <w:rPr>
          <w:sz w:val="28"/>
          <w:szCs w:val="28"/>
        </w:rPr>
        <w:t xml:space="preserve">Внести в распоряжение Главы Республики Карелия от 13 ноября </w:t>
      </w:r>
      <w:r w:rsidR="00A46627">
        <w:rPr>
          <w:sz w:val="28"/>
          <w:szCs w:val="28"/>
        </w:rPr>
        <w:t xml:space="preserve">            </w:t>
      </w:r>
      <w:r w:rsidRPr="00064441">
        <w:rPr>
          <w:sz w:val="28"/>
          <w:szCs w:val="28"/>
        </w:rPr>
        <w:t xml:space="preserve">2013 года № 388-р (Собрание законодательства Республики Карелия, 2013, № 11, ст. 2076; 2014, № 4, ст. 580; 2015, № 2, ст. 216; № 4, ст. 664; № 9, </w:t>
      </w:r>
      <w:r w:rsidR="001E3CD5">
        <w:rPr>
          <w:sz w:val="28"/>
          <w:szCs w:val="28"/>
        </w:rPr>
        <w:t xml:space="preserve">           </w:t>
      </w:r>
      <w:r w:rsidRPr="00064441">
        <w:rPr>
          <w:sz w:val="28"/>
          <w:szCs w:val="28"/>
        </w:rPr>
        <w:t>ст. 1739</w:t>
      </w:r>
      <w:r w:rsidR="001E3CD5">
        <w:rPr>
          <w:sz w:val="28"/>
          <w:szCs w:val="28"/>
        </w:rPr>
        <w:t>; 2016, № 2, ст. 223; № 11, ст. 2364) следующие изменения:</w:t>
      </w:r>
    </w:p>
    <w:p w:rsidR="001E3CD5" w:rsidRDefault="001E3CD5" w:rsidP="000F63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</w:p>
    <w:p w:rsidR="001E3CD5" w:rsidRDefault="001E3CD5" w:rsidP="000F6384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Определить руководителем рабочей </w:t>
      </w:r>
      <w:proofErr w:type="gramStart"/>
      <w:r>
        <w:rPr>
          <w:sz w:val="28"/>
          <w:szCs w:val="28"/>
        </w:rPr>
        <w:t>группы Руководителя Администрации Главы Республики</w:t>
      </w:r>
      <w:proofErr w:type="gramEnd"/>
      <w:r>
        <w:rPr>
          <w:sz w:val="28"/>
          <w:szCs w:val="28"/>
        </w:rPr>
        <w:t xml:space="preserve"> Карелия.»;</w:t>
      </w:r>
    </w:p>
    <w:p w:rsidR="00064441" w:rsidRDefault="00A037FA" w:rsidP="000F6384">
      <w:pPr>
        <w:spacing w:after="12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рабочей группы по координации деятельности органов исполнительной власти Республики Карелия по подготовке к 100-летию образования Республики Карелия, утвержденный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распоря</w:t>
      </w:r>
      <w:r w:rsidR="000F6384">
        <w:rPr>
          <w:sz w:val="28"/>
          <w:szCs w:val="28"/>
        </w:rPr>
        <w:t>-</w:t>
      </w:r>
      <w:r>
        <w:rPr>
          <w:sz w:val="28"/>
          <w:szCs w:val="28"/>
        </w:rPr>
        <w:t>жением</w:t>
      </w:r>
      <w:proofErr w:type="spellEnd"/>
      <w:r>
        <w:rPr>
          <w:sz w:val="28"/>
          <w:szCs w:val="28"/>
        </w:rPr>
        <w:t>, изложить в следующей редакции:</w:t>
      </w:r>
    </w:p>
    <w:p w:rsidR="00064441" w:rsidRDefault="00A037FA" w:rsidP="00064441">
      <w:pPr>
        <w:autoSpaceDE w:val="0"/>
        <w:autoSpaceDN w:val="0"/>
        <w:adjustRightInd w:val="0"/>
        <w:ind w:firstLine="482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064441">
        <w:rPr>
          <w:sz w:val="28"/>
          <w:szCs w:val="28"/>
        </w:rPr>
        <w:t>Утвержден</w:t>
      </w:r>
      <w:proofErr w:type="gramEnd"/>
      <w:r w:rsidR="00064441">
        <w:rPr>
          <w:sz w:val="28"/>
          <w:szCs w:val="28"/>
        </w:rPr>
        <w:t xml:space="preserve"> распоряжением</w:t>
      </w:r>
    </w:p>
    <w:p w:rsidR="00064441" w:rsidRDefault="00064441" w:rsidP="00064441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064441" w:rsidRDefault="00064441" w:rsidP="000F6384">
      <w:pPr>
        <w:autoSpaceDE w:val="0"/>
        <w:autoSpaceDN w:val="0"/>
        <w:adjustRightInd w:val="0"/>
        <w:spacing w:after="120"/>
        <w:ind w:firstLine="4820"/>
        <w:rPr>
          <w:sz w:val="28"/>
          <w:szCs w:val="28"/>
        </w:rPr>
      </w:pPr>
      <w:r>
        <w:rPr>
          <w:sz w:val="28"/>
          <w:szCs w:val="28"/>
        </w:rPr>
        <w:t>от 13 ноября 2013 года № 388-р</w:t>
      </w:r>
    </w:p>
    <w:p w:rsidR="00064441" w:rsidRDefault="000F6384" w:rsidP="000644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3"/>
      <w:bookmarkEnd w:id="0"/>
      <w:r>
        <w:rPr>
          <w:bCs/>
          <w:sz w:val="28"/>
          <w:szCs w:val="28"/>
        </w:rPr>
        <w:t>Состав</w:t>
      </w:r>
    </w:p>
    <w:p w:rsidR="00064441" w:rsidRDefault="00064441" w:rsidP="00A037FA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группы по координации деятельности органов исполнительной власти Республики Карелия по подготовке к 100-летию образования Республики Карелия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379"/>
      </w:tblGrid>
      <w:tr w:rsidR="00064441" w:rsidTr="00D20C50">
        <w:trPr>
          <w:trHeight w:val="730"/>
        </w:trPr>
        <w:tc>
          <w:tcPr>
            <w:tcW w:w="2518" w:type="dxa"/>
            <w:hideMark/>
          </w:tcPr>
          <w:p w:rsidR="00064441" w:rsidRDefault="00A037FA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Т.П.</w:t>
            </w:r>
            <w:r w:rsidR="000644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064441" w:rsidRDefault="00064441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064441" w:rsidRDefault="00064441" w:rsidP="000F6384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A037F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Администрации Главы Республики Карелия, руководитель рабочей группы</w:t>
            </w:r>
          </w:p>
        </w:tc>
      </w:tr>
      <w:tr w:rsidR="00A037FA" w:rsidTr="00D20C50">
        <w:trPr>
          <w:trHeight w:val="730"/>
        </w:trPr>
        <w:tc>
          <w:tcPr>
            <w:tcW w:w="2518" w:type="dxa"/>
          </w:tcPr>
          <w:p w:rsidR="00A037FA" w:rsidRDefault="00E007AD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Н.Е.</w:t>
            </w:r>
          </w:p>
        </w:tc>
        <w:tc>
          <w:tcPr>
            <w:tcW w:w="567" w:type="dxa"/>
          </w:tcPr>
          <w:p w:rsidR="00A037FA" w:rsidRDefault="00E007AD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037FA" w:rsidRDefault="00E007AD" w:rsidP="002F14DF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Карелия, секретарь рабочей группы</w:t>
            </w:r>
          </w:p>
        </w:tc>
      </w:tr>
      <w:tr w:rsidR="00E007AD" w:rsidTr="00D20C50">
        <w:trPr>
          <w:trHeight w:val="730"/>
        </w:trPr>
        <w:tc>
          <w:tcPr>
            <w:tcW w:w="2518" w:type="dxa"/>
          </w:tcPr>
          <w:p w:rsidR="00E007AD" w:rsidRDefault="00E007AD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Аксененкова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67" w:type="dxa"/>
          </w:tcPr>
          <w:p w:rsidR="00E007AD" w:rsidRDefault="00E007AD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E007AD" w:rsidRDefault="002F14DF" w:rsidP="002F14DF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-венного</w:t>
            </w:r>
            <w:proofErr w:type="gramEnd"/>
            <w:r>
              <w:rPr>
                <w:sz w:val="28"/>
                <w:szCs w:val="28"/>
              </w:rPr>
              <w:t xml:space="preserve"> комитета Республики Карелия по дорожному хозяйству, транспорту и связи</w:t>
            </w:r>
          </w:p>
        </w:tc>
      </w:tr>
      <w:tr w:rsidR="002F14DF" w:rsidTr="00D20C50">
        <w:trPr>
          <w:trHeight w:val="730"/>
        </w:trPr>
        <w:tc>
          <w:tcPr>
            <w:tcW w:w="2518" w:type="dxa"/>
          </w:tcPr>
          <w:p w:rsidR="002F14DF" w:rsidRDefault="0094268A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Алипова Ю.Б.</w:t>
            </w:r>
          </w:p>
        </w:tc>
        <w:tc>
          <w:tcPr>
            <w:tcW w:w="567" w:type="dxa"/>
          </w:tcPr>
          <w:p w:rsidR="002F14DF" w:rsidRDefault="0094268A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F14DF" w:rsidRDefault="0094268A" w:rsidP="002F14DF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охране объектов культурного наследия</w:t>
            </w:r>
          </w:p>
        </w:tc>
      </w:tr>
      <w:tr w:rsidR="0094268A" w:rsidTr="00D20C50">
        <w:trPr>
          <w:trHeight w:val="730"/>
        </w:trPr>
        <w:tc>
          <w:tcPr>
            <w:tcW w:w="2518" w:type="dxa"/>
          </w:tcPr>
          <w:p w:rsidR="0094268A" w:rsidRDefault="001604BE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567" w:type="dxa"/>
          </w:tcPr>
          <w:p w:rsidR="0094268A" w:rsidRDefault="001604BE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4268A" w:rsidRDefault="001604BE" w:rsidP="00917B67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</w:t>
            </w:r>
            <w:r w:rsidR="00917B67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обязанности Министра сельского, рыбного и охотничьего хозяйства Республики Карелия </w:t>
            </w:r>
          </w:p>
        </w:tc>
      </w:tr>
      <w:tr w:rsidR="001604BE" w:rsidTr="00D20C50">
        <w:trPr>
          <w:trHeight w:val="730"/>
        </w:trPr>
        <w:tc>
          <w:tcPr>
            <w:tcW w:w="2518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567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604BE" w:rsidRDefault="001604BE" w:rsidP="001604BE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1604BE" w:rsidTr="00D20C50">
        <w:trPr>
          <w:trHeight w:val="730"/>
        </w:trPr>
        <w:tc>
          <w:tcPr>
            <w:tcW w:w="2518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604BE" w:rsidRDefault="001604BE" w:rsidP="001604BE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Республики Карелия</w:t>
            </w:r>
          </w:p>
        </w:tc>
      </w:tr>
      <w:tr w:rsidR="001604BE" w:rsidTr="00D20C50">
        <w:trPr>
          <w:trHeight w:val="730"/>
        </w:trPr>
        <w:tc>
          <w:tcPr>
            <w:tcW w:w="2518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1604BE" w:rsidRDefault="001604BE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604BE" w:rsidRDefault="001604BE" w:rsidP="001604BE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</w:t>
            </w:r>
            <w:proofErr w:type="spellStart"/>
            <w:r>
              <w:rPr>
                <w:sz w:val="28"/>
                <w:szCs w:val="28"/>
              </w:rPr>
              <w:t>эконо-мического</w:t>
            </w:r>
            <w:proofErr w:type="spellEnd"/>
            <w:r>
              <w:rPr>
                <w:sz w:val="28"/>
                <w:szCs w:val="28"/>
              </w:rPr>
              <w:t xml:space="preserve"> развития и промышленности Республики Карелия</w:t>
            </w:r>
          </w:p>
        </w:tc>
      </w:tr>
      <w:tr w:rsidR="001604BE" w:rsidTr="00D20C50">
        <w:trPr>
          <w:trHeight w:val="730"/>
        </w:trPr>
        <w:tc>
          <w:tcPr>
            <w:tcW w:w="2518" w:type="dxa"/>
          </w:tcPr>
          <w:p w:rsidR="001604BE" w:rsidRDefault="004451BF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М.В.</w:t>
            </w:r>
          </w:p>
        </w:tc>
        <w:tc>
          <w:tcPr>
            <w:tcW w:w="567" w:type="dxa"/>
          </w:tcPr>
          <w:p w:rsidR="001604BE" w:rsidRDefault="004451BF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604BE" w:rsidRDefault="004451BF" w:rsidP="004451BF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записи актов гражданского состояния Республики Карелия </w:t>
            </w:r>
          </w:p>
        </w:tc>
      </w:tr>
      <w:tr w:rsidR="004451BF" w:rsidTr="00D20C50">
        <w:trPr>
          <w:trHeight w:val="730"/>
        </w:trPr>
        <w:tc>
          <w:tcPr>
            <w:tcW w:w="2518" w:type="dxa"/>
          </w:tcPr>
          <w:p w:rsidR="004451BF" w:rsidRDefault="00B66A16" w:rsidP="00A037FA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Коротянская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567" w:type="dxa"/>
          </w:tcPr>
          <w:p w:rsidR="004451BF" w:rsidRDefault="00B66A16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451BF" w:rsidRDefault="00B66A16" w:rsidP="00B66A16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B66A16" w:rsidTr="00D20C50">
        <w:trPr>
          <w:trHeight w:val="391"/>
        </w:trPr>
        <w:tc>
          <w:tcPr>
            <w:tcW w:w="2518" w:type="dxa"/>
          </w:tcPr>
          <w:p w:rsidR="00B66A16" w:rsidRDefault="00B76923" w:rsidP="00D20C50">
            <w:pPr>
              <w:tabs>
                <w:tab w:val="left" w:pos="3747"/>
              </w:tabs>
              <w:spacing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Лазаревич О.В.</w:t>
            </w:r>
          </w:p>
        </w:tc>
        <w:tc>
          <w:tcPr>
            <w:tcW w:w="567" w:type="dxa"/>
          </w:tcPr>
          <w:p w:rsidR="00B66A16" w:rsidRDefault="00B76923" w:rsidP="00D20C50">
            <w:pPr>
              <w:tabs>
                <w:tab w:val="left" w:pos="3747"/>
              </w:tabs>
              <w:spacing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66A16" w:rsidRDefault="00B76923" w:rsidP="00D20C50">
            <w:pPr>
              <w:tabs>
                <w:tab w:val="left" w:pos="3747"/>
              </w:tabs>
              <w:spacing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3F407D" w:rsidTr="00D20C50">
        <w:trPr>
          <w:trHeight w:val="412"/>
        </w:trPr>
        <w:tc>
          <w:tcPr>
            <w:tcW w:w="2518" w:type="dxa"/>
          </w:tcPr>
          <w:p w:rsidR="003F407D" w:rsidRDefault="003F407D" w:rsidP="00D20C50">
            <w:pPr>
              <w:tabs>
                <w:tab w:val="left" w:pos="3747"/>
              </w:tabs>
              <w:spacing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3F407D" w:rsidRDefault="003F407D" w:rsidP="00D20C50">
            <w:pPr>
              <w:tabs>
                <w:tab w:val="left" w:pos="3747"/>
              </w:tabs>
              <w:spacing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F407D" w:rsidRDefault="003F407D" w:rsidP="00D20C50">
            <w:pPr>
              <w:tabs>
                <w:tab w:val="left" w:pos="3747"/>
              </w:tabs>
              <w:spacing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3F407D" w:rsidTr="00D20C50">
        <w:trPr>
          <w:trHeight w:val="730"/>
        </w:trPr>
        <w:tc>
          <w:tcPr>
            <w:tcW w:w="2518" w:type="dxa"/>
          </w:tcPr>
          <w:p w:rsidR="003F407D" w:rsidRDefault="007A55AC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А.В.</w:t>
            </w:r>
          </w:p>
        </w:tc>
        <w:tc>
          <w:tcPr>
            <w:tcW w:w="567" w:type="dxa"/>
          </w:tcPr>
          <w:p w:rsidR="003F407D" w:rsidRDefault="007A55AC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F407D" w:rsidRDefault="007A55AC" w:rsidP="007A55AC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 энергетики Республики Карелия</w:t>
            </w:r>
          </w:p>
        </w:tc>
      </w:tr>
      <w:tr w:rsidR="007A55AC" w:rsidTr="00D20C50">
        <w:trPr>
          <w:trHeight w:val="730"/>
        </w:trPr>
        <w:tc>
          <w:tcPr>
            <w:tcW w:w="2518" w:type="dxa"/>
          </w:tcPr>
          <w:p w:rsidR="007A55AC" w:rsidRDefault="00A72A66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Д.В.</w:t>
            </w:r>
          </w:p>
        </w:tc>
        <w:tc>
          <w:tcPr>
            <w:tcW w:w="567" w:type="dxa"/>
          </w:tcPr>
          <w:p w:rsidR="007A55AC" w:rsidRDefault="00A72A66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A55AC" w:rsidRDefault="00A72A66" w:rsidP="00A72A66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Главы Республики Карелия </w:t>
            </w:r>
          </w:p>
        </w:tc>
      </w:tr>
      <w:tr w:rsidR="00A72A66" w:rsidTr="00D20C50">
        <w:trPr>
          <w:trHeight w:val="730"/>
        </w:trPr>
        <w:tc>
          <w:tcPr>
            <w:tcW w:w="2518" w:type="dxa"/>
          </w:tcPr>
          <w:p w:rsidR="00A72A66" w:rsidRDefault="00A72A66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Е.И.</w:t>
            </w:r>
          </w:p>
        </w:tc>
        <w:tc>
          <w:tcPr>
            <w:tcW w:w="567" w:type="dxa"/>
          </w:tcPr>
          <w:p w:rsidR="00A72A66" w:rsidRDefault="00A72A66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72A66" w:rsidRDefault="00A72A66" w:rsidP="009E2738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Республики Карелия по вопросам национальной политики, связям с общественными и религиозными объединениями </w:t>
            </w:r>
          </w:p>
        </w:tc>
      </w:tr>
      <w:tr w:rsidR="00A72A66" w:rsidTr="00D20C50">
        <w:trPr>
          <w:trHeight w:val="567"/>
        </w:trPr>
        <w:tc>
          <w:tcPr>
            <w:tcW w:w="2518" w:type="dxa"/>
          </w:tcPr>
          <w:p w:rsidR="00A72A66" w:rsidRDefault="00D97F22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Н.Л.</w:t>
            </w:r>
          </w:p>
        </w:tc>
        <w:tc>
          <w:tcPr>
            <w:tcW w:w="567" w:type="dxa"/>
          </w:tcPr>
          <w:p w:rsidR="00A72A66" w:rsidRDefault="00D97F22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72A66" w:rsidRDefault="00D97F22" w:rsidP="00D97F22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Главы Республики Карелия</w:t>
            </w:r>
          </w:p>
        </w:tc>
      </w:tr>
      <w:tr w:rsidR="00D97F22" w:rsidTr="00D20C50">
        <w:trPr>
          <w:trHeight w:val="349"/>
        </w:trPr>
        <w:tc>
          <w:tcPr>
            <w:tcW w:w="2518" w:type="dxa"/>
          </w:tcPr>
          <w:p w:rsidR="00D97F22" w:rsidRDefault="00761056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567" w:type="dxa"/>
          </w:tcPr>
          <w:p w:rsidR="00D97F22" w:rsidRDefault="00761056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97F22" w:rsidRDefault="00761056" w:rsidP="00D97F22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</w:tr>
      <w:tr w:rsidR="00761056" w:rsidTr="00D20C50">
        <w:trPr>
          <w:trHeight w:val="730"/>
        </w:trPr>
        <w:tc>
          <w:tcPr>
            <w:tcW w:w="2518" w:type="dxa"/>
          </w:tcPr>
          <w:p w:rsidR="00761056" w:rsidRDefault="00761056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В.В.</w:t>
            </w:r>
          </w:p>
        </w:tc>
        <w:tc>
          <w:tcPr>
            <w:tcW w:w="567" w:type="dxa"/>
          </w:tcPr>
          <w:p w:rsidR="00761056" w:rsidRDefault="00761056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1056" w:rsidRDefault="00761056" w:rsidP="009E2738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комитета Республики Карелия по обеспечению жизнедеятельности и безопасности населения</w:t>
            </w:r>
          </w:p>
        </w:tc>
      </w:tr>
      <w:tr w:rsidR="00761056" w:rsidTr="00D20C50">
        <w:trPr>
          <w:trHeight w:val="730"/>
        </w:trPr>
        <w:tc>
          <w:tcPr>
            <w:tcW w:w="2518" w:type="dxa"/>
          </w:tcPr>
          <w:p w:rsidR="00761056" w:rsidRDefault="00032771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567" w:type="dxa"/>
          </w:tcPr>
          <w:p w:rsidR="00761056" w:rsidRDefault="00032771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61056" w:rsidRDefault="009E2738" w:rsidP="009E2738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2771">
              <w:rPr>
                <w:sz w:val="28"/>
                <w:szCs w:val="28"/>
              </w:rPr>
              <w:t xml:space="preserve">ервый заместитель Министра по </w:t>
            </w:r>
            <w:proofErr w:type="spellStart"/>
            <w:proofErr w:type="gramStart"/>
            <w:r w:rsidR="00032771">
              <w:rPr>
                <w:sz w:val="28"/>
                <w:szCs w:val="28"/>
              </w:rPr>
              <w:t>природо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032771">
              <w:rPr>
                <w:sz w:val="28"/>
                <w:szCs w:val="28"/>
              </w:rPr>
              <w:t>пользованию</w:t>
            </w:r>
            <w:proofErr w:type="gramEnd"/>
            <w:r w:rsidR="00032771"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032771" w:rsidTr="00D20C50">
        <w:trPr>
          <w:trHeight w:val="730"/>
        </w:trPr>
        <w:tc>
          <w:tcPr>
            <w:tcW w:w="2518" w:type="dxa"/>
          </w:tcPr>
          <w:p w:rsidR="00032771" w:rsidRDefault="00032771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Д.А.</w:t>
            </w:r>
          </w:p>
        </w:tc>
        <w:tc>
          <w:tcPr>
            <w:tcW w:w="567" w:type="dxa"/>
          </w:tcPr>
          <w:p w:rsidR="00032771" w:rsidRDefault="00032771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32771" w:rsidRDefault="00032771" w:rsidP="00761056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 w:rsidR="009E27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лики</w:t>
            </w:r>
            <w:proofErr w:type="gramEnd"/>
            <w:r>
              <w:rPr>
                <w:sz w:val="28"/>
                <w:szCs w:val="28"/>
              </w:rPr>
              <w:t xml:space="preserve"> Карелия по управлению государственным имуществом и организации закупок</w:t>
            </w:r>
          </w:p>
        </w:tc>
      </w:tr>
      <w:tr w:rsidR="00032771" w:rsidTr="00D20C50">
        <w:trPr>
          <w:trHeight w:val="730"/>
        </w:trPr>
        <w:tc>
          <w:tcPr>
            <w:tcW w:w="2518" w:type="dxa"/>
          </w:tcPr>
          <w:p w:rsidR="00032771" w:rsidRDefault="00032771" w:rsidP="00B76923">
            <w:pPr>
              <w:tabs>
                <w:tab w:val="left" w:pos="3747"/>
              </w:tabs>
              <w:spacing w:after="120" w:line="192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Скрыников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567" w:type="dxa"/>
          </w:tcPr>
          <w:p w:rsidR="00032771" w:rsidRDefault="00032771" w:rsidP="00A037FA">
            <w:pPr>
              <w:tabs>
                <w:tab w:val="left" w:pos="3747"/>
              </w:tabs>
              <w:spacing w:after="120" w:line="192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032771" w:rsidRDefault="009E2738" w:rsidP="00761056">
            <w:pPr>
              <w:tabs>
                <w:tab w:val="left" w:pos="3747"/>
              </w:tabs>
              <w:spacing w:after="120" w:line="192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2771">
              <w:rPr>
                <w:sz w:val="28"/>
                <w:szCs w:val="28"/>
              </w:rPr>
              <w:t xml:space="preserve">ервый заместитель Министра социальной защиты, труда и занятости Республики Карелия». </w:t>
            </w:r>
          </w:p>
        </w:tc>
      </w:tr>
    </w:tbl>
    <w:p w:rsidR="00765644" w:rsidRDefault="00765644" w:rsidP="008770D6">
      <w:pPr>
        <w:ind w:right="-143"/>
        <w:rPr>
          <w:sz w:val="28"/>
          <w:szCs w:val="28"/>
        </w:rPr>
      </w:pPr>
    </w:p>
    <w:p w:rsidR="009E2738" w:rsidRDefault="009E2738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82BD6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CE75D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82BD6">
        <w:rPr>
          <w:sz w:val="28"/>
          <w:szCs w:val="28"/>
        </w:rPr>
        <w:t xml:space="preserve"> 312-р</w:t>
      </w:r>
      <w:bookmarkStart w:id="1" w:name="_GoBack"/>
      <w:bookmarkEnd w:id="1"/>
      <w:r w:rsidR="00765644">
        <w:rPr>
          <w:sz w:val="28"/>
          <w:szCs w:val="28"/>
        </w:rPr>
        <w:t xml:space="preserve"> </w:t>
      </w:r>
    </w:p>
    <w:sectPr w:rsidR="00C47651" w:rsidSect="000F6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2BD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82BD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2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88014"/>
      <w:docPartObj>
        <w:docPartGallery w:val="Page Numbers (Top of Page)"/>
        <w:docPartUnique/>
      </w:docPartObj>
    </w:sdtPr>
    <w:sdtEndPr/>
    <w:sdtContent>
      <w:p w:rsidR="00E9624A" w:rsidRDefault="00E962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D6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2771"/>
    <w:rsid w:val="00062627"/>
    <w:rsid w:val="00064441"/>
    <w:rsid w:val="00076B4A"/>
    <w:rsid w:val="00096D29"/>
    <w:rsid w:val="000A1481"/>
    <w:rsid w:val="000A47DE"/>
    <w:rsid w:val="000B7E5F"/>
    <w:rsid w:val="000C62C2"/>
    <w:rsid w:val="000C773D"/>
    <w:rsid w:val="000D4FD1"/>
    <w:rsid w:val="000D5A4F"/>
    <w:rsid w:val="000E71C3"/>
    <w:rsid w:val="000E79F1"/>
    <w:rsid w:val="000F1E51"/>
    <w:rsid w:val="000F6384"/>
    <w:rsid w:val="0013472A"/>
    <w:rsid w:val="00135959"/>
    <w:rsid w:val="001410A3"/>
    <w:rsid w:val="00151840"/>
    <w:rsid w:val="00157FC5"/>
    <w:rsid w:val="001604BE"/>
    <w:rsid w:val="00182CB1"/>
    <w:rsid w:val="00183EEB"/>
    <w:rsid w:val="001B2A40"/>
    <w:rsid w:val="001E3CD5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14DF"/>
    <w:rsid w:val="002F5AA6"/>
    <w:rsid w:val="003015DC"/>
    <w:rsid w:val="0032450B"/>
    <w:rsid w:val="00367445"/>
    <w:rsid w:val="00393AB2"/>
    <w:rsid w:val="003C0104"/>
    <w:rsid w:val="003E06D8"/>
    <w:rsid w:val="003F3965"/>
    <w:rsid w:val="003F407D"/>
    <w:rsid w:val="003F627C"/>
    <w:rsid w:val="00416A8F"/>
    <w:rsid w:val="00440068"/>
    <w:rsid w:val="004451BF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1056"/>
    <w:rsid w:val="00765644"/>
    <w:rsid w:val="00772CBB"/>
    <w:rsid w:val="00773D14"/>
    <w:rsid w:val="0078504B"/>
    <w:rsid w:val="00794743"/>
    <w:rsid w:val="00796FE4"/>
    <w:rsid w:val="007A4A63"/>
    <w:rsid w:val="007A55AC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7B67"/>
    <w:rsid w:val="0094268A"/>
    <w:rsid w:val="00943E36"/>
    <w:rsid w:val="00951A65"/>
    <w:rsid w:val="0096373B"/>
    <w:rsid w:val="0097384D"/>
    <w:rsid w:val="00982BD6"/>
    <w:rsid w:val="009833F4"/>
    <w:rsid w:val="00983456"/>
    <w:rsid w:val="009A5F37"/>
    <w:rsid w:val="009E0BA8"/>
    <w:rsid w:val="009E222C"/>
    <w:rsid w:val="009E2738"/>
    <w:rsid w:val="009F797D"/>
    <w:rsid w:val="00A037FA"/>
    <w:rsid w:val="00A301C6"/>
    <w:rsid w:val="00A31178"/>
    <w:rsid w:val="00A405E9"/>
    <w:rsid w:val="00A43023"/>
    <w:rsid w:val="00A44216"/>
    <w:rsid w:val="00A46627"/>
    <w:rsid w:val="00A62466"/>
    <w:rsid w:val="00A72A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3"/>
    <w:rsid w:val="00B56195"/>
    <w:rsid w:val="00B663FF"/>
    <w:rsid w:val="00B66A16"/>
    <w:rsid w:val="00B713B8"/>
    <w:rsid w:val="00B72594"/>
    <w:rsid w:val="00B73959"/>
    <w:rsid w:val="00B76923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0C50"/>
    <w:rsid w:val="00D42B78"/>
    <w:rsid w:val="00D4427C"/>
    <w:rsid w:val="00D6274D"/>
    <w:rsid w:val="00D8099B"/>
    <w:rsid w:val="00D836A8"/>
    <w:rsid w:val="00D97F22"/>
    <w:rsid w:val="00DB645E"/>
    <w:rsid w:val="00DD47B7"/>
    <w:rsid w:val="00DF6B7A"/>
    <w:rsid w:val="00E007AD"/>
    <w:rsid w:val="00E354BB"/>
    <w:rsid w:val="00E50DF2"/>
    <w:rsid w:val="00E55787"/>
    <w:rsid w:val="00E8421E"/>
    <w:rsid w:val="00E921BD"/>
    <w:rsid w:val="00E9242C"/>
    <w:rsid w:val="00E94FA5"/>
    <w:rsid w:val="00E9624A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25</cp:revision>
  <cp:lastPrinted>2017-07-06T08:27:00Z</cp:lastPrinted>
  <dcterms:created xsi:type="dcterms:W3CDTF">2017-07-04T11:57:00Z</dcterms:created>
  <dcterms:modified xsi:type="dcterms:W3CDTF">2017-07-06T08:27:00Z</dcterms:modified>
</cp:coreProperties>
</file>