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A337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7C1390D" wp14:editId="1AB66DB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A337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A337A">
        <w:t>5 июля 2017 года № 382р-П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22BA7" w:rsidRPr="00022BA7" w:rsidRDefault="00022BA7" w:rsidP="00022BA7">
      <w:pPr>
        <w:shd w:val="clear" w:color="auto" w:fill="FFFFFF"/>
        <w:spacing w:line="322" w:lineRule="exact"/>
        <w:ind w:right="140" w:firstLine="567"/>
        <w:jc w:val="both"/>
        <w:rPr>
          <w:color w:val="000000"/>
          <w:spacing w:val="-2"/>
          <w:szCs w:val="28"/>
        </w:rPr>
      </w:pPr>
      <w:proofErr w:type="gramStart"/>
      <w:r w:rsidRPr="00022BA7">
        <w:rPr>
          <w:color w:val="000000"/>
          <w:spacing w:val="-2"/>
          <w:szCs w:val="28"/>
        </w:rPr>
        <w:t>В соответствии с частью 11 статьи 154 Федерального закона  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022BA7">
        <w:rPr>
          <w:color w:val="000000"/>
          <w:spacing w:val="-2"/>
          <w:szCs w:val="28"/>
        </w:rPr>
        <w:t xml:space="preserve">» </w:t>
      </w:r>
      <w:proofErr w:type="gramStart"/>
      <w:r w:rsidRPr="00022BA7">
        <w:rPr>
          <w:color w:val="000000"/>
          <w:spacing w:val="-2"/>
          <w:szCs w:val="28"/>
        </w:rPr>
        <w:t xml:space="preserve">и «Об общих принципах организации местного самоуправления в Российской Федерации», </w:t>
      </w:r>
      <w:r>
        <w:rPr>
          <w:color w:val="000000"/>
          <w:spacing w:val="-2"/>
          <w:szCs w:val="28"/>
        </w:rPr>
        <w:t>на основании распоряжения Территориального управления Федерального агентства по управлению государственным имуществом в Республике Карелия                               от 27 апреля 2017 года № 36/</w:t>
      </w:r>
      <w:proofErr w:type="spellStart"/>
      <w:r>
        <w:rPr>
          <w:color w:val="000000"/>
          <w:spacing w:val="-2"/>
          <w:szCs w:val="28"/>
        </w:rPr>
        <w:t>Рп</w:t>
      </w:r>
      <w:proofErr w:type="spellEnd"/>
      <w:r>
        <w:rPr>
          <w:color w:val="000000"/>
          <w:spacing w:val="-2"/>
          <w:szCs w:val="28"/>
        </w:rPr>
        <w:t xml:space="preserve"> «О безвозмездной передаче имущества, находящегося в федеральной собственности и закрепленного на праве оперативного управления и постоянного (бессрочного) пользования за Федеральным бюджетным учреждением «Администрация Беломорско-Онежского бассейна внутренних водных путей»,  </w:t>
      </w:r>
      <w:r w:rsidRPr="00022BA7">
        <w:rPr>
          <w:color w:val="000000"/>
          <w:spacing w:val="-2"/>
          <w:szCs w:val="28"/>
        </w:rPr>
        <w:t>в</w:t>
      </w:r>
      <w:proofErr w:type="gramEnd"/>
      <w:r w:rsidRPr="00022BA7">
        <w:rPr>
          <w:color w:val="000000"/>
          <w:spacing w:val="-2"/>
          <w:szCs w:val="28"/>
        </w:rPr>
        <w:t xml:space="preserve"> государственную собственность Республики Карелия»:</w:t>
      </w:r>
    </w:p>
    <w:p w:rsidR="00022BA7" w:rsidRPr="00022BA7" w:rsidRDefault="00022BA7" w:rsidP="00022BA7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 w:rsidRPr="00022BA7">
        <w:rPr>
          <w:szCs w:val="28"/>
        </w:rPr>
        <w:t xml:space="preserve">1. </w:t>
      </w:r>
      <w:r>
        <w:rPr>
          <w:szCs w:val="28"/>
        </w:rPr>
        <w:t>Принять</w:t>
      </w:r>
      <w:r w:rsidRPr="00022BA7">
        <w:rPr>
          <w:szCs w:val="28"/>
        </w:rPr>
        <w:t xml:space="preserve"> в государственную  собственность Республики Карелия</w:t>
      </w:r>
      <w:r>
        <w:rPr>
          <w:szCs w:val="28"/>
        </w:rPr>
        <w:t xml:space="preserve"> имущество, находящееся в федеральной собственности, </w:t>
      </w:r>
      <w:r w:rsidRPr="00022BA7">
        <w:rPr>
          <w:szCs w:val="28"/>
        </w:rPr>
        <w:t xml:space="preserve"> согласно приложени</w:t>
      </w:r>
      <w:r>
        <w:rPr>
          <w:szCs w:val="28"/>
        </w:rPr>
        <w:t>ю</w:t>
      </w:r>
      <w:r w:rsidRPr="00022BA7">
        <w:rPr>
          <w:szCs w:val="28"/>
        </w:rPr>
        <w:t xml:space="preserve"> к настоящему распоряжению. </w:t>
      </w:r>
    </w:p>
    <w:p w:rsidR="00022BA7" w:rsidRDefault="00022BA7" w:rsidP="00022BA7">
      <w:pPr>
        <w:shd w:val="clear" w:color="auto" w:fill="FFFFFF"/>
        <w:spacing w:line="322" w:lineRule="exact"/>
        <w:ind w:right="140" w:firstLine="567"/>
        <w:jc w:val="both"/>
        <w:rPr>
          <w:szCs w:val="28"/>
        </w:rPr>
      </w:pPr>
      <w:r w:rsidRPr="00022BA7"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подписа</w:t>
      </w:r>
      <w:r>
        <w:rPr>
          <w:szCs w:val="28"/>
        </w:rPr>
        <w:t>ть акт приема-передачи имущества, указанного в пункте 1 настоящего распоряжения.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902F67" w:rsidRDefault="008507AF" w:rsidP="00331DB0">
      <w:pPr>
        <w:pStyle w:val="ConsPlusNormal"/>
        <w:ind w:firstLine="0"/>
        <w:rPr>
          <w:sz w:val="28"/>
          <w:szCs w:val="28"/>
        </w:rPr>
        <w:sectPr w:rsidR="00902F67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902F67" w:rsidRDefault="00902F67" w:rsidP="00022BA7">
      <w:pPr>
        <w:pStyle w:val="Style3"/>
        <w:widowControl/>
        <w:ind w:left="496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 w:val="28"/>
          <w:szCs w:val="28"/>
        </w:rPr>
        <w:br/>
        <w:t>Правительства Республики Карелия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от</w:t>
      </w:r>
      <w:r w:rsidR="002A337A">
        <w:rPr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r w:rsidR="002A337A">
        <w:rPr>
          <w:color w:val="000000"/>
          <w:spacing w:val="-2"/>
          <w:sz w:val="28"/>
          <w:szCs w:val="28"/>
        </w:rPr>
        <w:t>5 июля 2017 года № 382р-П</w:t>
      </w:r>
    </w:p>
    <w:p w:rsidR="00902F67" w:rsidRDefault="00902F67" w:rsidP="00902F67">
      <w:pPr>
        <w:jc w:val="right"/>
        <w:rPr>
          <w:szCs w:val="28"/>
        </w:rPr>
      </w:pPr>
    </w:p>
    <w:p w:rsidR="005A4A0F" w:rsidRDefault="005A4A0F" w:rsidP="00902F67">
      <w:pPr>
        <w:jc w:val="right"/>
        <w:rPr>
          <w:szCs w:val="28"/>
        </w:rPr>
      </w:pPr>
    </w:p>
    <w:p w:rsidR="00902F67" w:rsidRDefault="00902F67" w:rsidP="00902F67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902F67" w:rsidRDefault="00902F67" w:rsidP="00902F67">
      <w:pPr>
        <w:jc w:val="center"/>
        <w:rPr>
          <w:szCs w:val="28"/>
        </w:rPr>
      </w:pPr>
      <w:r>
        <w:rPr>
          <w:szCs w:val="28"/>
        </w:rPr>
        <w:t xml:space="preserve">имущества, принимаемого из федеральной собственности </w:t>
      </w:r>
    </w:p>
    <w:p w:rsidR="00902F67" w:rsidRDefault="00902F67" w:rsidP="007922BA">
      <w:pPr>
        <w:spacing w:after="120"/>
        <w:jc w:val="center"/>
        <w:rPr>
          <w:szCs w:val="28"/>
        </w:rPr>
      </w:pPr>
      <w:r>
        <w:rPr>
          <w:szCs w:val="28"/>
        </w:rPr>
        <w:t>в государственную собственность Республики Карелия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2835"/>
        <w:gridCol w:w="2835"/>
      </w:tblGrid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Индивидуализирую</w:t>
            </w:r>
            <w:r w:rsidR="007134E9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щие</w:t>
            </w:r>
            <w:proofErr w:type="spellEnd"/>
            <w:proofErr w:type="gramEnd"/>
            <w:r>
              <w:rPr>
                <w:szCs w:val="28"/>
              </w:rPr>
              <w:t xml:space="preserve"> характеристики имущества</w:t>
            </w:r>
          </w:p>
        </w:tc>
      </w:tr>
      <w:tr w:rsidR="0015040B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B" w:rsidRDefault="0015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B" w:rsidRDefault="0015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B" w:rsidRDefault="0015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B" w:rsidRDefault="001504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A0F" w:rsidRDefault="00902F67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  <w:r w:rsidR="005A4A0F">
              <w:rPr>
                <w:szCs w:val="28"/>
              </w:rPr>
              <w:t>и</w:t>
            </w:r>
          </w:p>
          <w:p w:rsidR="00902F67" w:rsidRDefault="00902F67" w:rsidP="0015040B">
            <w:pPr>
              <w:rPr>
                <w:szCs w:val="28"/>
              </w:rPr>
            </w:pPr>
            <w:r>
              <w:rPr>
                <w:szCs w:val="28"/>
              </w:rPr>
              <w:t xml:space="preserve"> 0,4 </w:t>
            </w:r>
            <w:proofErr w:type="spellStart"/>
            <w:r>
              <w:rPr>
                <w:szCs w:val="28"/>
              </w:rPr>
              <w:t>к</w:t>
            </w:r>
            <w:r w:rsidR="0015040B">
              <w:rPr>
                <w:szCs w:val="28"/>
              </w:rPr>
              <w:t>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район, поселок шлюза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10:06:0000000:15492, протяженность 446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район, шлюз №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10:06:0000000:15309, площадь 37,9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  <w:r w:rsidR="007922BA">
              <w:rPr>
                <w:szCs w:val="28"/>
              </w:rPr>
              <w:t>и</w:t>
            </w:r>
            <w:r>
              <w:rPr>
                <w:szCs w:val="28"/>
              </w:rPr>
              <w:t xml:space="preserve"> гидроэлектростанции </w:t>
            </w:r>
            <w:proofErr w:type="spellStart"/>
            <w:r>
              <w:rPr>
                <w:szCs w:val="28"/>
              </w:rPr>
              <w:t>Онда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Сегежский район, ст. </w:t>
            </w:r>
            <w:proofErr w:type="spellStart"/>
            <w:r>
              <w:rPr>
                <w:szCs w:val="28"/>
              </w:rPr>
              <w:t>Шавань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10:06:0000000:15666, протяженность 7319,8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  <w:r w:rsidR="007922BA">
              <w:rPr>
                <w:szCs w:val="28"/>
              </w:rPr>
              <w:t>и</w:t>
            </w:r>
            <w:r>
              <w:rPr>
                <w:szCs w:val="28"/>
              </w:rPr>
              <w:t xml:space="preserve"> Л-11-6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район, поселок шлюза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10:06:0042507:39, протяженность 7319,8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 w:rsidP="003E7AB2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  <w:r w:rsidR="007922BA">
              <w:rPr>
                <w:szCs w:val="28"/>
              </w:rPr>
              <w:t>и</w:t>
            </w:r>
            <w:r>
              <w:rPr>
                <w:szCs w:val="28"/>
              </w:rPr>
              <w:t xml:space="preserve"> 0,4 </w:t>
            </w:r>
            <w:proofErr w:type="spellStart"/>
            <w:r>
              <w:rPr>
                <w:szCs w:val="28"/>
              </w:rPr>
              <w:t>к</w:t>
            </w:r>
            <w:r w:rsidR="003E7AB2">
              <w:rPr>
                <w:szCs w:val="28"/>
              </w:rPr>
              <w:t>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район, поселок шлюза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10:06:0042507:40, протяженность 912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 w:rsidP="003E7AB2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Сегежский район, </w:t>
            </w:r>
            <w:r w:rsidR="003E7AB2">
              <w:rPr>
                <w:szCs w:val="28"/>
              </w:rPr>
              <w:t>ш</w:t>
            </w:r>
            <w:r>
              <w:rPr>
                <w:szCs w:val="28"/>
              </w:rPr>
              <w:t>люз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10:06:0042507:38, площадь 25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  <w:r w:rsidR="007922BA">
              <w:rPr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Беломорский район, поселок шлюза 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10:11:0000000:6043, протяженность 961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  <w:r w:rsidR="007922BA">
              <w:rPr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Беломорский район, поселок шлюза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10:11:0050401:70, протяженность 631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 w:rsidP="003E7AB2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  <w:r w:rsidR="007922BA">
              <w:rPr>
                <w:szCs w:val="28"/>
              </w:rPr>
              <w:t>и</w:t>
            </w:r>
            <w:r>
              <w:rPr>
                <w:szCs w:val="28"/>
              </w:rPr>
              <w:t xml:space="preserve"> 0,4 </w:t>
            </w:r>
            <w:proofErr w:type="spellStart"/>
            <w:r>
              <w:rPr>
                <w:szCs w:val="28"/>
              </w:rPr>
              <w:t>к</w:t>
            </w:r>
            <w:r w:rsidR="003E7AB2">
              <w:rPr>
                <w:szCs w:val="28"/>
              </w:rPr>
              <w:t>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B2" w:rsidRDefault="00902F67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Беломорский район, пос. Сосновец, </w:t>
            </w:r>
          </w:p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ул. Ленина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10:11:0000000:6072, протяженность 400,58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  <w:r w:rsidR="007922BA">
              <w:rPr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Беломорский район, поселок шлюза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10:11:0060301:19, протяженность 910 м</w:t>
            </w:r>
          </w:p>
        </w:tc>
      </w:tr>
    </w:tbl>
    <w:p w:rsidR="007922BA" w:rsidRDefault="007922BA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2835"/>
        <w:gridCol w:w="2835"/>
      </w:tblGrid>
      <w:tr w:rsidR="007922BA" w:rsidTr="00BA3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BA" w:rsidRDefault="007922BA" w:rsidP="00BA37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BA" w:rsidRDefault="007922BA" w:rsidP="00BA37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BA" w:rsidRDefault="007922BA" w:rsidP="00BA37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BA" w:rsidRDefault="007922BA" w:rsidP="00BA37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02F67" w:rsidTr="007922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7922BA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Наружные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Беломорский район, пос. Сосновец, от шлюза </w:t>
            </w:r>
            <w:r w:rsidR="007134E9">
              <w:rPr>
                <w:szCs w:val="28"/>
              </w:rPr>
              <w:t xml:space="preserve">№ </w:t>
            </w:r>
            <w:r>
              <w:rPr>
                <w:szCs w:val="28"/>
              </w:rPr>
              <w:t xml:space="preserve">15 до территории </w:t>
            </w:r>
            <w:proofErr w:type="spellStart"/>
            <w:r>
              <w:rPr>
                <w:szCs w:val="28"/>
              </w:rPr>
              <w:t>стройбазы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10:11:0000000:1714, протяженность 2185,2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Беломорский район, пос. Сосновец, ул. Кирова, территория </w:t>
            </w:r>
            <w:proofErr w:type="spellStart"/>
            <w:r>
              <w:rPr>
                <w:szCs w:val="28"/>
              </w:rPr>
              <w:t>стройбазы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10:11:0000000:1837, площадь 17,9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  <w:r w:rsidR="003E7AB2">
              <w:rPr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Беломорский район, поселок шлюза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10:11:0000000:6031, протяженность 319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  <w:r w:rsidR="003E7AB2">
              <w:rPr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Беломорский район, поселок шлюза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10:11:0070801:23, протяженность 293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</w:t>
            </w:r>
            <w:r w:rsidR="003E7AB2">
              <w:rPr>
                <w:szCs w:val="28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Беломорский район, поселок шлюза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10:11:0000000:6132, протяженность 259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район, поселок при 10</w:t>
            </w:r>
            <w:r w:rsidR="007134E9">
              <w:rPr>
                <w:szCs w:val="28"/>
              </w:rPr>
              <w:t>-м</w:t>
            </w:r>
            <w:r>
              <w:rPr>
                <w:szCs w:val="28"/>
              </w:rPr>
              <w:t xml:space="preserve"> шлюзе ББК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10:06:0040138:104, площадь 74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10:06:0080101:61, площадь 210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10:06:0042507:23, площадь 83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район, дер. Каменный 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10:06:0040304:28, площадь 5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10:06:0080101:29, площадь 36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район, дер. Каменный 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10:06:0040301:34, площадь 71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район, поселок при 11</w:t>
            </w:r>
            <w:r w:rsidR="003E7AB2">
              <w:rPr>
                <w:szCs w:val="28"/>
              </w:rPr>
              <w:t>-м</w:t>
            </w:r>
            <w:r>
              <w:rPr>
                <w:szCs w:val="28"/>
              </w:rPr>
              <w:t xml:space="preserve"> шлюзе ББК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10:06:0042507:21, площадь 91 кв. м</w:t>
            </w:r>
          </w:p>
        </w:tc>
      </w:tr>
      <w:tr w:rsidR="003E7AB2" w:rsidTr="00BA3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2" w:rsidRDefault="003E7AB2" w:rsidP="00BA37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2" w:rsidRDefault="003E7AB2" w:rsidP="00BA37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2" w:rsidRDefault="003E7AB2" w:rsidP="00BA37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2" w:rsidRDefault="003E7AB2" w:rsidP="00BA37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10:06:0080101:28, площадь 35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район, дер. Каменный 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10:06:0040301:33, площадь 81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район, дер. Каменный Бор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10:06:0040304:29, площадь 5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10:06:0080101:60, площадь 34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Сегежский район, поселок при 11</w:t>
            </w:r>
            <w:r w:rsidR="003E7AB2">
              <w:rPr>
                <w:szCs w:val="28"/>
              </w:rPr>
              <w:t>-м</w:t>
            </w:r>
            <w:r>
              <w:rPr>
                <w:szCs w:val="28"/>
              </w:rPr>
              <w:t xml:space="preserve"> шлюзе ББК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10:06:0042507:44, площадь 208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 w:rsidP="003E7AB2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Сегежский район, </w:t>
            </w:r>
            <w:r w:rsidR="003E7AB2">
              <w:rPr>
                <w:szCs w:val="28"/>
              </w:rPr>
              <w:t>ш</w:t>
            </w:r>
            <w:r>
              <w:rPr>
                <w:szCs w:val="28"/>
              </w:rPr>
              <w:t>люз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10:06:0080101:59, площадь 51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Беломорский район, поселок шлюза №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10:11:0050301:86, площадь 157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Беломорский район, поселок шлюза №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10:11:0050401:71, площадь 102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B2" w:rsidRDefault="00902F67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Беломорский район, пос. Сосновец, </w:t>
            </w:r>
          </w:p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 xml:space="preserve">ул. Ленина, в </w:t>
            </w:r>
            <w:proofErr w:type="spellStart"/>
            <w:proofErr w:type="gramStart"/>
            <w:r>
              <w:rPr>
                <w:szCs w:val="28"/>
              </w:rPr>
              <w:t>кадаст</w:t>
            </w:r>
            <w:r w:rsidR="003E7AB2">
              <w:rPr>
                <w:szCs w:val="28"/>
              </w:rPr>
              <w:t>-</w:t>
            </w:r>
            <w:r>
              <w:rPr>
                <w:szCs w:val="28"/>
              </w:rPr>
              <w:t>ровых</w:t>
            </w:r>
            <w:proofErr w:type="spellEnd"/>
            <w:proofErr w:type="gramEnd"/>
            <w:r>
              <w:rPr>
                <w:szCs w:val="28"/>
              </w:rPr>
              <w:t xml:space="preserve"> кварталах 10:11:0060109 и 10:11:0060108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10:11:0000000:6354, площадь 61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Беломорский район, поселок шлюза №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10:11:0060301:20, площадь 123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B2" w:rsidRDefault="00902F67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Беломорский район, пос. Сосновец, </w:t>
            </w:r>
          </w:p>
          <w:p w:rsidR="003E7AB2" w:rsidRDefault="00902F67">
            <w:pPr>
              <w:rPr>
                <w:szCs w:val="28"/>
              </w:rPr>
            </w:pPr>
            <w:r>
              <w:rPr>
                <w:szCs w:val="28"/>
              </w:rPr>
              <w:t xml:space="preserve">ул. Кирова – </w:t>
            </w:r>
          </w:p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Лоцмейстерство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10:11:0060102:114, площадь 166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B2" w:rsidRDefault="00902F67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Беломорский район, пос. Сосновец, </w:t>
            </w:r>
          </w:p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ул. Кирова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10:11:0060102:115, площадь 74 кв. м</w:t>
            </w:r>
          </w:p>
        </w:tc>
      </w:tr>
      <w:tr w:rsidR="003E7AB2" w:rsidTr="00BA3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2" w:rsidRDefault="003E7AB2" w:rsidP="00BA37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2" w:rsidRDefault="003E7AB2" w:rsidP="00BA37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2" w:rsidRDefault="003E7AB2" w:rsidP="00BA37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B2" w:rsidRDefault="003E7AB2" w:rsidP="00BA37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B2" w:rsidRDefault="00902F67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Беломорский район, пос. Сосновец, </w:t>
            </w:r>
          </w:p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 xml:space="preserve">ул. Кирова, </w:t>
            </w:r>
            <w:proofErr w:type="spellStart"/>
            <w:proofErr w:type="gramStart"/>
            <w:r>
              <w:rPr>
                <w:szCs w:val="28"/>
              </w:rPr>
              <w:t>террито</w:t>
            </w:r>
            <w:r w:rsidR="003E7AB2">
              <w:rPr>
                <w:szCs w:val="28"/>
              </w:rPr>
              <w:t>-</w:t>
            </w:r>
            <w:r>
              <w:rPr>
                <w:szCs w:val="28"/>
              </w:rPr>
              <w:t>рия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стройбазы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10:11:0060102:105, площадь 54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Беломорский район, поселок шлюза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10:11:0070601:48, площадь 97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Республика Карелия, Беломорский район, поселок шлюза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10:11:0070801:24, площадь 54 кв. м</w:t>
            </w:r>
          </w:p>
        </w:tc>
      </w:tr>
      <w:tr w:rsidR="00902F67" w:rsidTr="005A4A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67" w:rsidRDefault="00902F67" w:rsidP="00902F67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 xml:space="preserve">Республика Карелия, Беломорский район, поселок шлюза № 19, в </w:t>
            </w:r>
            <w:proofErr w:type="gramStart"/>
            <w:r>
              <w:rPr>
                <w:szCs w:val="28"/>
              </w:rPr>
              <w:t>кадастровых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квар</w:t>
            </w:r>
            <w:proofErr w:type="spellEnd"/>
            <w:r w:rsidR="0081000C">
              <w:rPr>
                <w:szCs w:val="28"/>
              </w:rPr>
              <w:t>-</w:t>
            </w:r>
            <w:r>
              <w:rPr>
                <w:szCs w:val="28"/>
              </w:rPr>
              <w:t>талах 10:11:0011301 и 10:11:0011302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67" w:rsidRDefault="00902F67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10:11:0000000:6349, площадь 46 кв. м</w:t>
            </w:r>
          </w:p>
        </w:tc>
      </w:tr>
    </w:tbl>
    <w:p w:rsidR="00902F67" w:rsidRDefault="00902F67" w:rsidP="00902F67">
      <w:pPr>
        <w:ind w:firstLine="720"/>
        <w:jc w:val="both"/>
        <w:rPr>
          <w:szCs w:val="28"/>
        </w:rPr>
      </w:pPr>
    </w:p>
    <w:p w:rsidR="00902F67" w:rsidRDefault="00902F67" w:rsidP="00902F67">
      <w:pPr>
        <w:jc w:val="both"/>
        <w:rPr>
          <w:szCs w:val="28"/>
        </w:rPr>
      </w:pPr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7A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2B2209"/>
    <w:multiLevelType w:val="hybridMultilevel"/>
    <w:tmpl w:val="BBECD63A"/>
    <w:lvl w:ilvl="0" w:tplc="85B4DFE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2BA7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040B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337A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7AB2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4A0F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4E9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22BA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00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2F67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Style3">
    <w:name w:val="Style3"/>
    <w:basedOn w:val="a"/>
    <w:rsid w:val="00902F6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C877D-5A25-4B8C-8511-CF068E6D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917</Words>
  <Characters>6486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2017-07-06T08:12:00Z</cp:lastPrinted>
  <dcterms:created xsi:type="dcterms:W3CDTF">2017-06-28T11:13:00Z</dcterms:created>
  <dcterms:modified xsi:type="dcterms:W3CDTF">2017-07-06T08:13:00Z</dcterms:modified>
</cp:coreProperties>
</file>