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A74C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0742" w:rsidRDefault="000C0742" w:rsidP="002870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742">
        <w:rPr>
          <w:b/>
          <w:sz w:val="28"/>
          <w:szCs w:val="28"/>
        </w:rPr>
        <w:t xml:space="preserve">О признании </w:t>
      </w:r>
      <w:proofErr w:type="gramStart"/>
      <w:r w:rsidRPr="000C0742">
        <w:rPr>
          <w:b/>
          <w:sz w:val="28"/>
          <w:szCs w:val="28"/>
        </w:rPr>
        <w:t>утратившими</w:t>
      </w:r>
      <w:proofErr w:type="gramEnd"/>
      <w:r w:rsidRPr="000C0742">
        <w:rPr>
          <w:b/>
          <w:sz w:val="28"/>
          <w:szCs w:val="28"/>
        </w:rPr>
        <w:t xml:space="preserve"> силу отдельных актов </w:t>
      </w:r>
    </w:p>
    <w:p w:rsidR="00ED0DB6" w:rsidRPr="000C0742" w:rsidRDefault="000C0742" w:rsidP="002870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742">
        <w:rPr>
          <w:b/>
          <w:sz w:val="28"/>
          <w:szCs w:val="28"/>
        </w:rPr>
        <w:t>высшего должностного лица Республики Карелия</w:t>
      </w:r>
    </w:p>
    <w:p w:rsidR="000C0742" w:rsidRPr="000C0742" w:rsidRDefault="000C0742" w:rsidP="000C074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C0742" w:rsidRDefault="000C0742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2870C8" w:rsidRDefault="000C0742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Председателя Правительства Республики Карелия            от 8 октября 1996 года № 897 «О взимании платы за сброс сточных вод и загрязняющих веществ в системы канализации населенных пунктов» (Собрание законодательства Республики Карелия</w:t>
      </w:r>
      <w:r w:rsidR="002870C8">
        <w:rPr>
          <w:sz w:val="28"/>
          <w:szCs w:val="28"/>
        </w:rPr>
        <w:t>, 1996, № 12, ст. 1673);</w:t>
      </w:r>
    </w:p>
    <w:p w:rsidR="002870C8" w:rsidRDefault="002870C8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Главы Республики Карелия от 5 февраля 2004 года № 12                    «О внесении изменений в постановление Председателя Правительства Республики Карелия от 8 октября 1996 года № 897» (Собрание законодательства Республики Карелия, 2004, № 2, ст. 176).</w:t>
      </w:r>
    </w:p>
    <w:p w:rsidR="000C0742" w:rsidRDefault="002870C8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0742">
        <w:rPr>
          <w:sz w:val="28"/>
          <w:szCs w:val="28"/>
        </w:rPr>
        <w:t xml:space="preserve"> 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DB206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B2068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DB2068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FA74CD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8875F9">
        <w:rPr>
          <w:sz w:val="28"/>
          <w:szCs w:val="28"/>
        </w:rPr>
        <w:t>августа</w:t>
      </w:r>
      <w:r w:rsidR="00C46640" w:rsidRPr="00DB2068">
        <w:rPr>
          <w:sz w:val="28"/>
          <w:szCs w:val="28"/>
        </w:rPr>
        <w:t xml:space="preserve">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FA74CD">
        <w:rPr>
          <w:sz w:val="28"/>
          <w:szCs w:val="28"/>
        </w:rPr>
        <w:t>103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0742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0C8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A74C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2017-08-29T10:52:00Z</cp:lastPrinted>
  <dcterms:created xsi:type="dcterms:W3CDTF">2017-08-22T06:51:00Z</dcterms:created>
  <dcterms:modified xsi:type="dcterms:W3CDTF">2017-08-29T10:52:00Z</dcterms:modified>
</cp:coreProperties>
</file>