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66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66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660C">
        <w:t>3 августа 2017 года № 438</w:t>
      </w:r>
      <w:bookmarkStart w:id="0" w:name="_GoBack"/>
      <w:bookmarkEnd w:id="0"/>
      <w:r w:rsidR="008B660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9D2428" w:rsidP="009D24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имущества, передаваемого из муниципальной собственности муниципального </w:t>
      </w:r>
      <w:r w:rsidR="001A713D">
        <w:rPr>
          <w:sz w:val="28"/>
          <w:szCs w:val="28"/>
        </w:rPr>
        <w:t>образования «</w:t>
      </w:r>
      <w:proofErr w:type="spellStart"/>
      <w:r w:rsidR="001A713D">
        <w:rPr>
          <w:sz w:val="28"/>
          <w:szCs w:val="28"/>
        </w:rPr>
        <w:t>Летнереченское</w:t>
      </w:r>
      <w:proofErr w:type="spellEnd"/>
      <w:r w:rsidR="001A713D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в государственную собственность Республики Карелия</w:t>
      </w:r>
      <w:r w:rsidR="00E4249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распоряжением Правительства Республики Карелия </w:t>
      </w:r>
      <w:r w:rsidR="001A713D">
        <w:rPr>
          <w:sz w:val="28"/>
          <w:szCs w:val="28"/>
        </w:rPr>
        <w:br/>
      </w:r>
      <w:r>
        <w:rPr>
          <w:sz w:val="28"/>
          <w:szCs w:val="28"/>
        </w:rPr>
        <w:t>от 2</w:t>
      </w:r>
      <w:r w:rsidR="001A71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A713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1A713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1A713D">
        <w:rPr>
          <w:sz w:val="28"/>
          <w:szCs w:val="28"/>
        </w:rPr>
        <w:t>а № 808</w:t>
      </w:r>
      <w:r>
        <w:rPr>
          <w:sz w:val="28"/>
          <w:szCs w:val="28"/>
        </w:rPr>
        <w:t xml:space="preserve">р-П (Собрание законодательства </w:t>
      </w:r>
      <w:r w:rsidR="001A713D">
        <w:rPr>
          <w:sz w:val="28"/>
          <w:szCs w:val="28"/>
        </w:rPr>
        <w:br/>
      </w:r>
      <w:r>
        <w:rPr>
          <w:sz w:val="28"/>
          <w:szCs w:val="28"/>
        </w:rPr>
        <w:t>Республики Карелия, 201</w:t>
      </w:r>
      <w:r w:rsidR="001A713D">
        <w:rPr>
          <w:sz w:val="28"/>
          <w:szCs w:val="28"/>
        </w:rPr>
        <w:t>5</w:t>
      </w:r>
      <w:r>
        <w:rPr>
          <w:sz w:val="28"/>
          <w:szCs w:val="28"/>
        </w:rPr>
        <w:t xml:space="preserve">, № </w:t>
      </w:r>
      <w:r w:rsidR="001A713D">
        <w:rPr>
          <w:sz w:val="28"/>
          <w:szCs w:val="28"/>
        </w:rPr>
        <w:t>12, ст. 2501</w:t>
      </w:r>
      <w:r>
        <w:rPr>
          <w:sz w:val="28"/>
          <w:szCs w:val="28"/>
        </w:rPr>
        <w:t xml:space="preserve">), изменение, </w:t>
      </w:r>
      <w:r w:rsidR="001A713D">
        <w:rPr>
          <w:sz w:val="28"/>
          <w:szCs w:val="28"/>
        </w:rPr>
        <w:t>признав</w:t>
      </w:r>
      <w:r>
        <w:rPr>
          <w:sz w:val="28"/>
          <w:szCs w:val="28"/>
        </w:rPr>
        <w:t xml:space="preserve"> </w:t>
      </w:r>
      <w:r w:rsidR="008E1A17">
        <w:rPr>
          <w:sz w:val="28"/>
          <w:szCs w:val="28"/>
        </w:rPr>
        <w:br/>
      </w:r>
      <w:r>
        <w:rPr>
          <w:sz w:val="28"/>
          <w:szCs w:val="28"/>
        </w:rPr>
        <w:t>пункты 1</w:t>
      </w:r>
      <w:r w:rsidR="001A713D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3 </w:t>
      </w:r>
      <w:r w:rsidR="001A713D">
        <w:rPr>
          <w:sz w:val="28"/>
          <w:szCs w:val="28"/>
        </w:rPr>
        <w:t>утратившими силу.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C50"/>
    <w:multiLevelType w:val="hybridMultilevel"/>
    <w:tmpl w:val="24C4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13D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660C"/>
    <w:rsid w:val="008C4C8D"/>
    <w:rsid w:val="008C6352"/>
    <w:rsid w:val="008E1A17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2428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2499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1534-FFB3-489D-B785-C67C93F7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2017-08-03T08:13:00Z</cp:lastPrinted>
  <dcterms:created xsi:type="dcterms:W3CDTF">2017-07-26T06:26:00Z</dcterms:created>
  <dcterms:modified xsi:type="dcterms:W3CDTF">2017-08-03T08:13:00Z</dcterms:modified>
</cp:coreProperties>
</file>