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C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2C86">
      <w:pPr>
        <w:spacing w:before="240"/>
        <w:ind w:left="-142"/>
        <w:jc w:val="center"/>
      </w:pPr>
      <w:r>
        <w:t>от</w:t>
      </w:r>
      <w:r w:rsidR="002A2C86">
        <w:t xml:space="preserve"> </w:t>
      </w:r>
      <w:bookmarkStart w:id="0" w:name="_GoBack"/>
      <w:bookmarkEnd w:id="0"/>
      <w:r w:rsidR="002A2C86">
        <w:t>15 сентября 2017 года № 322-П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76664" w:rsidRDefault="00B76664" w:rsidP="00B7666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26 сентября 2012 года № 298-П</w:t>
      </w:r>
    </w:p>
    <w:p w:rsidR="00B76664" w:rsidRDefault="00B76664" w:rsidP="00B76664">
      <w:pPr>
        <w:ind w:firstLine="709"/>
        <w:jc w:val="both"/>
        <w:rPr>
          <w:szCs w:val="28"/>
        </w:rPr>
      </w:pPr>
    </w:p>
    <w:p w:rsidR="00B76664" w:rsidRDefault="00B76664" w:rsidP="00B76664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76664" w:rsidRDefault="00B76664" w:rsidP="00B7666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результатов определения кадастровой стоимости объектов недвижимости на территории Республики Карелия, утвержденных приложением № 1 к постановлению Правительства Республики Карелия от 26 сентября 2012 года № 298-П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результатов определения кадастровой стоимости объектов недвижимости (за исключением земельных участков) на территории Республики Карелия» (Собрание законодательства Республики Карелия, 2012, № 9, ст. 1645;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12, ст. 2222; 2014, № 12, ст. 2286; 2015, № 6, ст. 1135; </w:t>
      </w:r>
      <w:r>
        <w:rPr>
          <w:rFonts w:ascii="Times New Roman" w:hAnsi="Times New Roman" w:cs="Times New Roman"/>
          <w:sz w:val="28"/>
          <w:szCs w:val="28"/>
        </w:rPr>
        <w:br/>
        <w:t xml:space="preserve">№ 10, ст. 1984; Официальный интернет-портал правовой информации (www.pravo.gov.ru),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 мая 2017 года, № 1000201705220005),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строку 914 в следующей редакции:</w:t>
      </w:r>
      <w:proofErr w:type="gramEnd"/>
    </w:p>
    <w:p w:rsidR="00B76664" w:rsidRDefault="00B76664" w:rsidP="00B7666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5245"/>
        <w:gridCol w:w="1985"/>
        <w:gridCol w:w="708"/>
      </w:tblGrid>
      <w:tr w:rsidR="00B76664" w:rsidTr="00B76664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664" w:rsidRDefault="00B76664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64" w:rsidRDefault="00B76664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64" w:rsidRDefault="00B76664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10:22:0030115:55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64" w:rsidRDefault="00B76664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412318,96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6664" w:rsidRDefault="00B76664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76664" w:rsidRDefault="00B76664" w:rsidP="00B76664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2C86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76664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B766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E4F6-6A8F-4633-B96E-1A74FA7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2017-09-19T09:11:00Z</cp:lastPrinted>
  <dcterms:created xsi:type="dcterms:W3CDTF">2017-09-11T09:22:00Z</dcterms:created>
  <dcterms:modified xsi:type="dcterms:W3CDTF">2017-09-19T09:11:00Z</dcterms:modified>
</cp:coreProperties>
</file>