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B58D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38185BE" wp14:editId="5AF4A68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B58D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B58D5">
        <w:t>5 октября 2017 года № 529р-П</w:t>
      </w:r>
    </w:p>
    <w:p w:rsidR="00AC0878" w:rsidRPr="0082554C" w:rsidRDefault="008A2B07" w:rsidP="0082554C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2554C" w:rsidRDefault="0082554C" w:rsidP="0082554C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распоряжение Правительства Республики Карели</w:t>
      </w:r>
      <w:r w:rsidR="00CB51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от 29 апреля 2013 года № 224р-П (Собрание законодательства Республики Карелия, 2013, № 4, ст. 691; № 11, ст. 2143; 2014, № 8, ст. 1462; 2015, № 8, </w:t>
      </w:r>
      <w:r w:rsidR="00A779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ст.</w:t>
      </w:r>
      <w:r w:rsidR="00A7794C">
        <w:rPr>
          <w:rFonts w:ascii="Times New Roman" w:hAnsi="Times New Roman"/>
          <w:sz w:val="28"/>
          <w:szCs w:val="28"/>
        </w:rPr>
        <w:t xml:space="preserve"> 1597;</w:t>
      </w:r>
      <w:r>
        <w:rPr>
          <w:rFonts w:ascii="Times New Roman" w:hAnsi="Times New Roman"/>
          <w:sz w:val="28"/>
          <w:szCs w:val="28"/>
        </w:rPr>
        <w:t xml:space="preserve"> 2016, №</w:t>
      </w:r>
      <w:r w:rsidR="009C6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10, ст.</w:t>
      </w:r>
      <w:r w:rsidR="009C6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2235) с изменениями, внесенными распоряжением Правительства Республики Карелии от 24 марта 2017 года №</w:t>
      </w:r>
      <w:r w:rsidR="009C6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162р-П, следующие изменения:</w:t>
      </w:r>
    </w:p>
    <w:p w:rsidR="0082554C" w:rsidRDefault="0082554C" w:rsidP="0082554C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пункт 2 распоряжения изложить в следующей редакции: </w:t>
      </w:r>
    </w:p>
    <w:p w:rsidR="0082554C" w:rsidRDefault="0082554C" w:rsidP="008255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 Министерству образования Республики Карелия совместно с Министерством культуры Республики Карелия, Министерством здравоохранения Республики Карелия, органами местного самоуправления муниципальных районов и городских округов в Республике Карелия обеспечить организацию мониторинга реализации разделов I</w:t>
      </w:r>
      <w:r w:rsidR="009C6518">
        <w:rPr>
          <w:szCs w:val="28"/>
        </w:rPr>
        <w:t xml:space="preserve"> –</w:t>
      </w:r>
      <w:r>
        <w:rPr>
          <w:szCs w:val="28"/>
        </w:rPr>
        <w:t xml:space="preserve"> IV Плана.</w:t>
      </w:r>
    </w:p>
    <w:p w:rsidR="0082554C" w:rsidRDefault="0082554C" w:rsidP="0082554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 Министерству социальной защиты, труда и занятости Республики Карелия совместно с Министерством здравоохранения Республики Карелия обеспечить организацию мониторинга реализации раздела V Плана</w:t>
      </w:r>
      <w:proofErr w:type="gramStart"/>
      <w:r>
        <w:rPr>
          <w:szCs w:val="28"/>
        </w:rPr>
        <w:t>.»;</w:t>
      </w:r>
      <w:proofErr w:type="gramEnd"/>
    </w:p>
    <w:p w:rsidR="0082554C" w:rsidRDefault="0082554C" w:rsidP="0082554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Pr="00CB51C5">
        <w:rPr>
          <w:rFonts w:ascii="Times New Roman" w:hAnsi="Times New Roman"/>
          <w:sz w:val="28"/>
          <w:szCs w:val="28"/>
        </w:rPr>
        <w:t>плане</w:t>
      </w:r>
      <w:r>
        <w:rPr>
          <w:rFonts w:ascii="Times New Roman" w:hAnsi="Times New Roman"/>
          <w:sz w:val="28"/>
          <w:szCs w:val="28"/>
        </w:rPr>
        <w:t xml:space="preserve"> мероприятий («дорожной карте») «Изменения в отраслях социальной сферы, направленные на повышение эффективности образования и науки» в сфере образов</w:t>
      </w:r>
      <w:r w:rsidR="00D4104B">
        <w:rPr>
          <w:rFonts w:ascii="Times New Roman" w:hAnsi="Times New Roman"/>
          <w:sz w:val="28"/>
          <w:szCs w:val="28"/>
        </w:rPr>
        <w:t xml:space="preserve">ания Республики Карелия на 2013 – </w:t>
      </w:r>
      <w:r>
        <w:rPr>
          <w:rFonts w:ascii="Times New Roman" w:hAnsi="Times New Roman"/>
          <w:sz w:val="28"/>
          <w:szCs w:val="28"/>
        </w:rPr>
        <w:t>2018 годы, одобренном указанном распоряжением:</w:t>
      </w:r>
    </w:p>
    <w:p w:rsidR="0082554C" w:rsidRDefault="0082554C" w:rsidP="0082554C">
      <w:pPr>
        <w:pStyle w:val="af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разделе I:</w:t>
      </w:r>
    </w:p>
    <w:p w:rsidR="0082554C" w:rsidRDefault="0082554C" w:rsidP="0082554C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подраздел 3 изложить в следующей редакции:</w:t>
      </w:r>
    </w:p>
    <w:p w:rsidR="0082554C" w:rsidRDefault="0082554C" w:rsidP="0082554C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«3. Основные количественные характеристики сферы дошкольного образования</w:t>
      </w:r>
    </w:p>
    <w:tbl>
      <w:tblPr>
        <w:tblW w:w="103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850"/>
        <w:gridCol w:w="851"/>
        <w:gridCol w:w="850"/>
        <w:gridCol w:w="851"/>
        <w:gridCol w:w="850"/>
        <w:gridCol w:w="851"/>
        <w:gridCol w:w="851"/>
      </w:tblGrid>
      <w:tr w:rsidR="0082554C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54C" w:rsidRDefault="0082554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82554C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554C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 w:rsidP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 в возрасте от 2 месяцев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лет (за исключением лиц в возрасте 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 </w:t>
            </w:r>
            <w:proofErr w:type="gramStart"/>
            <w:r>
              <w:rPr>
                <w:sz w:val="24"/>
                <w:szCs w:val="24"/>
              </w:rPr>
              <w:t>образователь-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программами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9C6518" w:rsidTr="009C6518">
        <w:trPr>
          <w:gridAfter w:val="1"/>
          <w:wAfter w:w="851" w:type="dxa"/>
          <w:trHeight w:val="21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 w:rsidP="00F3359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воспитанников в возрасте от 2 месяцев до 7 лет дошкольных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организаций, охваченных образователь-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программами дошкольного образования, </w:t>
            </w:r>
          </w:p>
          <w:p w:rsidR="009C6518" w:rsidRDefault="009C6518" w:rsidP="00F3359B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35,269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35,205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35,415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35,487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муни-ципальных</w:t>
            </w:r>
            <w:proofErr w:type="spellEnd"/>
            <w:proofErr w:type="gramEnd"/>
            <w:r>
              <w:rPr>
                <w:sz w:val="24"/>
                <w:szCs w:val="24"/>
              </w:rPr>
              <w:t>)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34,556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34,887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негосударственных дошкольных </w:t>
            </w:r>
            <w:proofErr w:type="gramStart"/>
            <w:r>
              <w:rPr>
                <w:sz w:val="24"/>
                <w:szCs w:val="24"/>
              </w:rPr>
              <w:t>образователь-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0,610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0,600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численности воспитанников дошкольных образовательных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возрасте от 3 до 7 лет, охваченных образователь-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программами дошкольного образования, соответствующими </w:t>
            </w:r>
            <w:proofErr w:type="spellStart"/>
            <w:r>
              <w:rPr>
                <w:sz w:val="24"/>
                <w:szCs w:val="24"/>
              </w:rPr>
              <w:t>феде-ральному</w:t>
            </w:r>
            <w:proofErr w:type="spellEnd"/>
            <w:r>
              <w:rPr>
                <w:sz w:val="24"/>
                <w:szCs w:val="24"/>
              </w:rPr>
              <w:t xml:space="preserve"> государственному образовательному стандарту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мест, созданных в ходе мероприятий по обеспечению к 2016 году 100 процентов доступности дошкольного образования, в том числе за 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приобретения зданий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возврата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капитального ремонта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 помещений под реализацию 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создания групп кратковременного пребывания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семейных групп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Отношение численности детей в возрасте от 3 до 7 лет, получающих </w:t>
            </w:r>
            <w:proofErr w:type="spellStart"/>
            <w:r>
              <w:rPr>
                <w:sz w:val="24"/>
                <w:szCs w:val="24"/>
              </w:rPr>
              <w:t>дошколь-ное</w:t>
            </w:r>
            <w:proofErr w:type="spellEnd"/>
            <w:r>
              <w:rPr>
                <w:sz w:val="24"/>
                <w:szCs w:val="24"/>
              </w:rPr>
              <w:t xml:space="preserve"> образование в текущем году, к сумме численности детей в возрасте от 3 до 7 лет, получающих </w:t>
            </w:r>
            <w:proofErr w:type="spellStart"/>
            <w:r>
              <w:rPr>
                <w:sz w:val="24"/>
                <w:szCs w:val="24"/>
              </w:rPr>
              <w:t>дошколь-ное</w:t>
            </w:r>
            <w:proofErr w:type="spellEnd"/>
            <w:r>
              <w:rPr>
                <w:sz w:val="24"/>
                <w:szCs w:val="24"/>
              </w:rPr>
              <w:t xml:space="preserve">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Численность педагогических работников дошкольных образовательных организаций, 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3,724</w:t>
            </w:r>
          </w:p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3,815</w:t>
            </w:r>
          </w:p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3,801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</w:rPr>
              <w:t>3,770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</w:rPr>
              <w:t>3,808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</w:rPr>
              <w:t>3,815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sz w:val="24"/>
                <w:szCs w:val="24"/>
              </w:rPr>
              <w:t>) дошкольных образовательных организаций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18" w:rsidRDefault="009C65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3,721</w:t>
            </w:r>
          </w:p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3,696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3,669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3,717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негосударственных дошкольных </w:t>
            </w:r>
            <w:proofErr w:type="gramStart"/>
            <w:r>
              <w:rPr>
                <w:sz w:val="24"/>
                <w:szCs w:val="24"/>
              </w:rPr>
              <w:t>образователь-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18" w:rsidRDefault="009C65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0,101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0,098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педагогических работников дошкольных образовательных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органи-заций</w:t>
            </w:r>
            <w:proofErr w:type="spellEnd"/>
            <w:proofErr w:type="gramEnd"/>
            <w:r>
              <w:rPr>
                <w:sz w:val="24"/>
                <w:szCs w:val="24"/>
              </w:rPr>
              <w:t>, которым при прохождении аттестации присвоена первая или высшая категория,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9C6518" w:rsidTr="00F27FBE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 w:rsidP="00262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Удельный вес численности работников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тивно</w:t>
            </w:r>
            <w:proofErr w:type="spellEnd"/>
            <w:r>
              <w:rPr>
                <w:sz w:val="24"/>
                <w:szCs w:val="24"/>
              </w:rPr>
              <w:t xml:space="preserve">-управленческого и вспомогательного персонала в общей численности </w:t>
            </w:r>
            <w:proofErr w:type="gramStart"/>
            <w:r>
              <w:rPr>
                <w:sz w:val="24"/>
                <w:szCs w:val="24"/>
              </w:rPr>
              <w:t>работ-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дошкольных </w:t>
            </w:r>
            <w:proofErr w:type="spellStart"/>
            <w:r>
              <w:rPr>
                <w:sz w:val="24"/>
                <w:szCs w:val="24"/>
              </w:rPr>
              <w:t>образо-вательных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воспитанников в расчете на 1 </w:t>
            </w:r>
            <w:proofErr w:type="gramStart"/>
            <w:r>
              <w:rPr>
                <w:sz w:val="24"/>
                <w:szCs w:val="24"/>
              </w:rPr>
              <w:t>педагоги-</w:t>
            </w:r>
            <w:proofErr w:type="spellStart"/>
            <w:r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работника </w:t>
            </w:r>
            <w:proofErr w:type="spellStart"/>
            <w:r>
              <w:rPr>
                <w:sz w:val="24"/>
                <w:szCs w:val="24"/>
              </w:rPr>
              <w:t>государ-ственных</w:t>
            </w:r>
            <w:proofErr w:type="spellEnd"/>
            <w:r>
              <w:rPr>
                <w:sz w:val="24"/>
                <w:szCs w:val="24"/>
              </w:rPr>
              <w:t xml:space="preserve"> (муниципальных) дошкольных образователь-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9,6</w:t>
            </w:r>
          </w:p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9,55</w:t>
            </w:r>
          </w:p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6518" w:rsidTr="009C6518">
        <w:trPr>
          <w:gridAfter w:val="1"/>
          <w:wAfter w:w="85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Численность воспитанников дошкольных образователь-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организаций в возрасте от 3 до 7 лет, охваченных </w:t>
            </w:r>
            <w:proofErr w:type="gramStart"/>
            <w:r>
              <w:rPr>
                <w:sz w:val="24"/>
                <w:szCs w:val="24"/>
              </w:rPr>
              <w:t>образовательными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програм-мами</w:t>
            </w:r>
            <w:proofErr w:type="spellEnd"/>
            <w:r>
              <w:rPr>
                <w:sz w:val="24"/>
                <w:szCs w:val="24"/>
              </w:rPr>
              <w:t xml:space="preserve"> дошкольного </w:t>
            </w:r>
            <w:proofErr w:type="spellStart"/>
            <w:r>
              <w:rPr>
                <w:sz w:val="24"/>
                <w:szCs w:val="24"/>
              </w:rPr>
              <w:t>образо-вания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28,614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29,045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C6518" w:rsidTr="009C651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детей в возрасте от 3 до 7 лет, не обеспеченных местами в дошкольных </w:t>
            </w:r>
            <w:proofErr w:type="gramStart"/>
            <w:r>
              <w:rPr>
                <w:sz w:val="24"/>
                <w:szCs w:val="24"/>
              </w:rPr>
              <w:t>образователь-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18" w:rsidRDefault="009C6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518" w:rsidRDefault="009C6518" w:rsidP="008255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518" w:rsidRDefault="009C6518" w:rsidP="008255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518" w:rsidRDefault="009C6518" w:rsidP="008255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518" w:rsidRDefault="009C6518" w:rsidP="008255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6518" w:rsidRDefault="009C6518" w:rsidP="0082554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82554C" w:rsidRDefault="0082554C" w:rsidP="008255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554C" w:rsidRPr="00CE5BB9" w:rsidRDefault="0082554C" w:rsidP="008255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5BB9">
        <w:rPr>
          <w:szCs w:val="28"/>
        </w:rPr>
        <w:t>пункт 9 подраздела 5 изложить в следующей редакции:</w:t>
      </w:r>
    </w:p>
    <w:p w:rsidR="0082554C" w:rsidRDefault="0082554C" w:rsidP="0082554C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6"/>
        <w:gridCol w:w="1843"/>
        <w:gridCol w:w="993"/>
        <w:gridCol w:w="709"/>
        <w:gridCol w:w="567"/>
        <w:gridCol w:w="709"/>
        <w:gridCol w:w="709"/>
        <w:gridCol w:w="708"/>
        <w:gridCol w:w="709"/>
        <w:gridCol w:w="1985"/>
        <w:gridCol w:w="425"/>
      </w:tblGrid>
      <w:tr w:rsidR="0082554C" w:rsidTr="009C6518">
        <w:trPr>
          <w:trHeight w:val="3842"/>
        </w:trPr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 w:rsidP="00CF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Отношение средней заработной платы педагогических работников дошкольных </w:t>
            </w:r>
            <w:proofErr w:type="gramStart"/>
            <w:r>
              <w:rPr>
                <w:sz w:val="24"/>
                <w:szCs w:val="24"/>
              </w:rPr>
              <w:t>образователь-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 к средней заработной плате в общем образовании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</w:t>
            </w:r>
            <w:r w:rsidR="00F335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Pr="009C6518" w:rsidRDefault="0082554C" w:rsidP="0082554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 w:rsidRPr="009C6518">
              <w:rPr>
                <w:sz w:val="24"/>
                <w:szCs w:val="24"/>
              </w:rPr>
              <w:t>86,1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Pr="009C6518" w:rsidRDefault="0082554C" w:rsidP="0082554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 w:rsidRPr="009C6518">
              <w:rPr>
                <w:sz w:val="24"/>
                <w:szCs w:val="24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Pr="009C6518" w:rsidRDefault="0082554C" w:rsidP="0082554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C6518">
              <w:rPr>
                <w:sz w:val="24"/>
                <w:szCs w:val="24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Pr="009C6518" w:rsidRDefault="0082554C" w:rsidP="0082554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C6518">
              <w:rPr>
                <w:sz w:val="24"/>
                <w:szCs w:val="24"/>
              </w:rPr>
              <w:t>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Pr="009C6518" w:rsidRDefault="0082554C" w:rsidP="0082554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C6518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Pr="009C6518" w:rsidRDefault="0082554C" w:rsidP="0082554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C6518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 w:rsidP="00F33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средняя заработная плата педагогических работников государственных (муниципальных) дошкольных образовательных организаций будет </w:t>
            </w:r>
            <w:proofErr w:type="spellStart"/>
            <w:proofErr w:type="gramStart"/>
            <w:r>
              <w:rPr>
                <w:sz w:val="24"/>
                <w:szCs w:val="24"/>
              </w:rPr>
              <w:t>соответст</w:t>
            </w:r>
            <w:r w:rsidR="00F335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средней заработной плате в сфере общего образования; повысится </w:t>
            </w:r>
            <w:proofErr w:type="spellStart"/>
            <w:r>
              <w:rPr>
                <w:sz w:val="24"/>
                <w:szCs w:val="24"/>
              </w:rPr>
              <w:t>каче</w:t>
            </w:r>
            <w:r w:rsidR="00F335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ство</w:t>
            </w:r>
            <w:proofErr w:type="spellEnd"/>
            <w:r>
              <w:rPr>
                <w:sz w:val="24"/>
                <w:szCs w:val="24"/>
              </w:rPr>
              <w:t xml:space="preserve"> кадрового состава сферы дошкольного образования; </w:t>
            </w:r>
          </w:p>
          <w:p w:rsidR="0082554C" w:rsidRDefault="0082554C" w:rsidP="00F33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во всех </w:t>
            </w:r>
            <w:proofErr w:type="spellStart"/>
            <w:proofErr w:type="gramStart"/>
            <w:r>
              <w:rPr>
                <w:sz w:val="24"/>
                <w:szCs w:val="24"/>
              </w:rPr>
              <w:t>дошколь</w:t>
            </w:r>
            <w:r w:rsidR="00F335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 w:rsidR="00F335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тельных </w:t>
            </w:r>
            <w:proofErr w:type="spellStart"/>
            <w:r>
              <w:rPr>
                <w:sz w:val="24"/>
                <w:szCs w:val="24"/>
              </w:rPr>
              <w:t>органи</w:t>
            </w:r>
            <w:r w:rsidR="00F335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зациях</w:t>
            </w:r>
            <w:proofErr w:type="spellEnd"/>
            <w:r>
              <w:rPr>
                <w:sz w:val="24"/>
                <w:szCs w:val="24"/>
              </w:rPr>
              <w:t xml:space="preserve"> будет обеспечен переход на эффективный контракт с педагогическими работниками и руководителями дошкольных образовательных организаций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359B" w:rsidRDefault="00F3359B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6518" w:rsidRDefault="009C6518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Pr="0082554C" w:rsidRDefault="009C6518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54C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2554C" w:rsidRDefault="0082554C" w:rsidP="009C651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82554C" w:rsidRDefault="0082554C" w:rsidP="009C651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разделе II: </w:t>
      </w:r>
    </w:p>
    <w:p w:rsidR="009C6518" w:rsidRDefault="0082554C" w:rsidP="009C651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подразделе 3</w:t>
      </w:r>
      <w:r w:rsidR="009C6518">
        <w:rPr>
          <w:rFonts w:ascii="Times New Roman" w:hAnsi="Times New Roman"/>
          <w:sz w:val="28"/>
          <w:szCs w:val="24"/>
        </w:rPr>
        <w:t>:</w:t>
      </w:r>
    </w:p>
    <w:p w:rsidR="0082554C" w:rsidRDefault="0082554C" w:rsidP="009C651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позицию «</w:t>
      </w:r>
      <w:r>
        <w:rPr>
          <w:rFonts w:ascii="Times New Roman" w:hAnsi="Times New Roman"/>
          <w:sz w:val="28"/>
          <w:szCs w:val="24"/>
          <w:lang w:eastAsia="ru-RU"/>
        </w:rPr>
        <w:t xml:space="preserve">Численность обучающихся по образовательным программам начального общего образования, основного общего образования, среднего общего образования в общеобразовательных организациях» </w:t>
      </w:r>
      <w:r>
        <w:rPr>
          <w:rFonts w:ascii="Times New Roman" w:hAnsi="Times New Roman"/>
          <w:sz w:val="28"/>
          <w:szCs w:val="24"/>
        </w:rPr>
        <w:t>изложить в следующей редакции:</w:t>
      </w:r>
      <w:proofErr w:type="gramEnd"/>
    </w:p>
    <w:p w:rsidR="0082554C" w:rsidRDefault="0082554C" w:rsidP="009C6518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276"/>
        <w:gridCol w:w="850"/>
        <w:gridCol w:w="709"/>
        <w:gridCol w:w="709"/>
        <w:gridCol w:w="567"/>
        <w:gridCol w:w="709"/>
        <w:gridCol w:w="708"/>
        <w:gridCol w:w="709"/>
        <w:gridCol w:w="709"/>
      </w:tblGrid>
      <w:tr w:rsidR="0082554C" w:rsidTr="0082554C"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4C" w:rsidRDefault="0082554C" w:rsidP="008255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 обучающихся по образовательным программам начального общего образования, основного общего образования, среднего общего образования в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P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3359B" w:rsidRDefault="00F3359B" w:rsidP="009C651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82554C" w:rsidRDefault="0082554C" w:rsidP="009C651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hAnsi="Times New Roman"/>
          <w:sz w:val="28"/>
          <w:szCs w:val="24"/>
        </w:rPr>
        <w:t>позицию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«Численность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 xml:space="preserve"> в расчете на 1 педагогического работника»  изложить в следующей редакции:</w:t>
      </w:r>
    </w:p>
    <w:p w:rsidR="0082554C" w:rsidRDefault="0082554C" w:rsidP="009C6518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2554C" w:rsidTr="0082554C">
        <w:tc>
          <w:tcPr>
            <w:tcW w:w="4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расчете на 1 педагоги</w:t>
            </w:r>
            <w:r w:rsidR="00CF3C5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ческого</w:t>
            </w:r>
            <w:proofErr w:type="spellEnd"/>
            <w:r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54C" w:rsidRPr="0082554C" w:rsidRDefault="0082554C" w:rsidP="0082554C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»;</w:t>
            </w:r>
          </w:p>
        </w:tc>
      </w:tr>
    </w:tbl>
    <w:p w:rsidR="00F3359B" w:rsidRDefault="00F3359B" w:rsidP="0082554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C6518" w:rsidRDefault="009C6518" w:rsidP="0082554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C6518" w:rsidRDefault="009C6518" w:rsidP="0082554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C6518" w:rsidRDefault="009C6518" w:rsidP="0082554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C6518" w:rsidRDefault="009C6518" w:rsidP="0082554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C6518" w:rsidRDefault="009C6518" w:rsidP="0082554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2554C" w:rsidRDefault="0082554C" w:rsidP="0082554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пункт 5 подраздела 5 изложить в следующей редакции: </w:t>
      </w:r>
    </w:p>
    <w:p w:rsidR="009C6518" w:rsidRDefault="009C6518" w:rsidP="0082554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1034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1702"/>
        <w:gridCol w:w="850"/>
        <w:gridCol w:w="709"/>
        <w:gridCol w:w="708"/>
        <w:gridCol w:w="709"/>
        <w:gridCol w:w="709"/>
        <w:gridCol w:w="850"/>
        <w:gridCol w:w="714"/>
        <w:gridCol w:w="2121"/>
        <w:gridCol w:w="426"/>
      </w:tblGrid>
      <w:tr w:rsidR="00A32833" w:rsidTr="00A32833">
        <w:tc>
          <w:tcPr>
            <w:tcW w:w="4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3C58" w:rsidRDefault="00A32833" w:rsidP="00CF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средней заработной платы педагоги</w:t>
            </w:r>
            <w:r w:rsidR="00CF3C58">
              <w:rPr>
                <w:sz w:val="24"/>
                <w:szCs w:val="24"/>
              </w:rPr>
              <w:t>-</w:t>
            </w:r>
          </w:p>
          <w:p w:rsidR="00A32833" w:rsidRDefault="00CF3C58" w:rsidP="00CF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чес</w:t>
            </w:r>
            <w:r w:rsidR="00A32833">
              <w:rPr>
                <w:sz w:val="24"/>
                <w:szCs w:val="24"/>
              </w:rPr>
              <w:t>ких</w:t>
            </w:r>
            <w:proofErr w:type="spellEnd"/>
            <w:r w:rsidR="00A32833">
              <w:rPr>
                <w:sz w:val="24"/>
                <w:szCs w:val="24"/>
              </w:rPr>
              <w:t xml:space="preserve"> работников </w:t>
            </w:r>
            <w:proofErr w:type="spellStart"/>
            <w:proofErr w:type="gramStart"/>
            <w:r w:rsidR="00A32833">
              <w:rPr>
                <w:sz w:val="24"/>
                <w:szCs w:val="24"/>
              </w:rPr>
              <w:t>общеобра</w:t>
            </w:r>
            <w:r>
              <w:rPr>
                <w:sz w:val="24"/>
                <w:szCs w:val="24"/>
              </w:rPr>
              <w:t>-зова</w:t>
            </w:r>
            <w:r w:rsidR="00A32833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="00A32833">
              <w:rPr>
                <w:sz w:val="24"/>
                <w:szCs w:val="24"/>
              </w:rPr>
              <w:t xml:space="preserve"> организаций к средней заработной плате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 w:rsidP="00F3359B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про</w:t>
            </w:r>
            <w:r w:rsidR="00F335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2833">
              <w:rPr>
                <w:sz w:val="24"/>
                <w:szCs w:val="24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2833">
              <w:rPr>
                <w:sz w:val="24"/>
                <w:szCs w:val="24"/>
              </w:rPr>
              <w:t>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2833">
              <w:rPr>
                <w:sz w:val="24"/>
                <w:szCs w:val="24"/>
              </w:rPr>
              <w:t>111,2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 w:rsidRPr="00A32833">
              <w:rPr>
                <w:sz w:val="24"/>
                <w:szCs w:val="24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 w:rsidRPr="00A32833">
              <w:rPr>
                <w:sz w:val="24"/>
                <w:szCs w:val="24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 w:rsidRPr="00A32833">
              <w:rPr>
                <w:sz w:val="24"/>
                <w:szCs w:val="24"/>
              </w:rPr>
              <w:t>100,0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средняя заработная плата педагогических работников государственных (муниципальных)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proofErr w:type="spellEnd"/>
            <w:r w:rsidR="00F335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gramEnd"/>
            <w:r>
              <w:rPr>
                <w:sz w:val="24"/>
                <w:szCs w:val="24"/>
              </w:rPr>
              <w:t xml:space="preserve"> организаций составит не менее 100 процентов средней </w:t>
            </w:r>
            <w:proofErr w:type="spellStart"/>
            <w:r>
              <w:rPr>
                <w:sz w:val="24"/>
                <w:szCs w:val="24"/>
              </w:rPr>
              <w:t>заработ</w:t>
            </w:r>
            <w:proofErr w:type="spellEnd"/>
            <w:r w:rsidR="00F335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платы по Республике Карелия;</w:t>
            </w:r>
          </w:p>
          <w:p w:rsidR="00A32833" w:rsidRDefault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 всех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</w:t>
            </w:r>
            <w:r w:rsidR="00F3359B">
              <w:rPr>
                <w:sz w:val="24"/>
                <w:szCs w:val="24"/>
              </w:rPr>
              <w:t>-зователь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организациях будет обеспечен переход на эффективный контракт с педагогическими работниками и руководителями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 w:rsidR="00F3359B">
              <w:rPr>
                <w:sz w:val="24"/>
                <w:szCs w:val="24"/>
              </w:rPr>
              <w:t>-тель</w:t>
            </w:r>
            <w:r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3359B" w:rsidRDefault="00F3359B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P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»;</w:t>
            </w:r>
          </w:p>
        </w:tc>
      </w:tr>
    </w:tbl>
    <w:p w:rsidR="00A32833" w:rsidRDefault="00A32833" w:rsidP="0082554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82554C" w:rsidRDefault="0082554C" w:rsidP="0082554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разделе III:</w:t>
      </w:r>
    </w:p>
    <w:p w:rsidR="0082554C" w:rsidRDefault="0082554C" w:rsidP="0082554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подраздел 3 изложить в следующей редакции:</w:t>
      </w:r>
    </w:p>
    <w:p w:rsidR="0082554C" w:rsidRDefault="0082554C" w:rsidP="0082554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  <w:lang w:eastAsia="ru-RU"/>
        </w:rPr>
        <w:t>3. Основные количественные характеристики сферы дополнительного образования детей</w:t>
      </w:r>
    </w:p>
    <w:p w:rsidR="0082554C" w:rsidRDefault="0082554C" w:rsidP="0082554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708"/>
        <w:gridCol w:w="709"/>
        <w:gridCol w:w="851"/>
        <w:gridCol w:w="850"/>
        <w:gridCol w:w="851"/>
        <w:gridCol w:w="708"/>
      </w:tblGrid>
      <w:tr w:rsidR="0082554C" w:rsidTr="009C65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82554C" w:rsidTr="009C65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3C58" w:rsidRDefault="0082554C" w:rsidP="00A3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 в возрасте от 5 </w:t>
            </w:r>
          </w:p>
          <w:p w:rsidR="009C6518" w:rsidRDefault="0082554C" w:rsidP="00A3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 18 лет (за исключением лиц в возрасте 18 лет) (далее </w:t>
            </w:r>
            <w:r w:rsidR="00A3283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дети в возрасте от 5 </w:t>
            </w:r>
            <w:proofErr w:type="gramEnd"/>
          </w:p>
          <w:p w:rsidR="0082554C" w:rsidRDefault="0082554C" w:rsidP="00A328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89,34</w:t>
            </w:r>
          </w:p>
        </w:tc>
      </w:tr>
    </w:tbl>
    <w:p w:rsidR="009C6518" w:rsidRDefault="009C6518"/>
    <w:p w:rsidR="009C6518" w:rsidRDefault="009C6518"/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708"/>
        <w:gridCol w:w="709"/>
        <w:gridCol w:w="851"/>
        <w:gridCol w:w="850"/>
        <w:gridCol w:w="851"/>
        <w:gridCol w:w="708"/>
        <w:gridCol w:w="708"/>
      </w:tblGrid>
      <w:tr w:rsidR="0082554C" w:rsidTr="00A32833">
        <w:trPr>
          <w:gridAfter w:val="1"/>
          <w:wAfter w:w="70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1,386</w:t>
            </w:r>
          </w:p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1,354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54C" w:rsidRDefault="00825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1,374</w:t>
            </w:r>
          </w:p>
        </w:tc>
      </w:tr>
      <w:tr w:rsidR="00A32833" w:rsidTr="00A3283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Численность детей в возрасте от 5 до 18 лет в расчете на 1 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62,78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64,09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»;</w:t>
            </w:r>
          </w:p>
        </w:tc>
      </w:tr>
    </w:tbl>
    <w:p w:rsidR="0082554C" w:rsidRDefault="0082554C" w:rsidP="0082554C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</w:p>
    <w:p w:rsidR="0082554C" w:rsidRDefault="0082554C" w:rsidP="00A3283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 пунктах 1, 3 – 10 графы «Ответственные исполнители» подраздела 4 слова «</w:t>
      </w:r>
      <w:r>
        <w:rPr>
          <w:szCs w:val="28"/>
        </w:rPr>
        <w:t>Министерство по делам молодежи, физической культуре и спорту Республики Карелия» исключить;</w:t>
      </w:r>
    </w:p>
    <w:p w:rsidR="0082554C" w:rsidRDefault="0082554C" w:rsidP="00A3283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пункт 4  подраздела 5 изложить в следующей редакции: </w:t>
      </w:r>
    </w:p>
    <w:p w:rsidR="009C6518" w:rsidRDefault="009C6518" w:rsidP="00A3283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6"/>
        <w:gridCol w:w="1843"/>
        <w:gridCol w:w="993"/>
        <w:gridCol w:w="709"/>
        <w:gridCol w:w="709"/>
        <w:gridCol w:w="567"/>
        <w:gridCol w:w="709"/>
        <w:gridCol w:w="567"/>
        <w:gridCol w:w="708"/>
        <w:gridCol w:w="2127"/>
        <w:gridCol w:w="567"/>
      </w:tblGrid>
      <w:tr w:rsidR="00A32833" w:rsidTr="00A32833"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 w:rsidP="00CE5B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>
              <w:rPr>
                <w:sz w:val="24"/>
                <w:szCs w:val="24"/>
              </w:rPr>
              <w:t>дополнительно-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 детей к средней заработной плате учителей в Республике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CF3C58">
            <w:pPr>
              <w:widowControl w:val="0"/>
              <w:autoSpaceDE w:val="0"/>
              <w:autoSpaceDN w:val="0"/>
              <w:adjustRightInd w:val="0"/>
              <w:ind w:left="-101" w:right="-62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32833">
              <w:rPr>
                <w:sz w:val="24"/>
                <w:szCs w:val="24"/>
              </w:rPr>
              <w:t>про</w:t>
            </w:r>
            <w:r w:rsidR="00CF3C58">
              <w:rPr>
                <w:sz w:val="24"/>
                <w:szCs w:val="24"/>
              </w:rPr>
              <w:t>-</w:t>
            </w:r>
            <w:r w:rsidRPr="00A32833">
              <w:rPr>
                <w:sz w:val="24"/>
                <w:szCs w:val="24"/>
              </w:rPr>
              <w:t>центов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 w:rsidRPr="00A32833">
              <w:rPr>
                <w:sz w:val="24"/>
                <w:szCs w:val="24"/>
              </w:rP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 w:rsidRPr="00A32833">
              <w:rPr>
                <w:sz w:val="24"/>
                <w:szCs w:val="24"/>
              </w:rPr>
              <w:t>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2833">
              <w:rPr>
                <w:sz w:val="24"/>
                <w:szCs w:val="24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 w:rsidRPr="00A32833">
              <w:rPr>
                <w:sz w:val="24"/>
                <w:szCs w:val="24"/>
              </w:rPr>
              <w:t>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 w:rsidRPr="00A32833">
              <w:rPr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 w:rsidRPr="00A32833">
              <w:rPr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 всех организациях дополнительного образования детей будет обеспечен переход на эффективный контракт с педагогическими работниками и руководителями образовательных организаций; средняя заработная плата педагогических работников государственных (муниципальных) организаций дополнительного образования детей составит 100 процентов к средней заработной плате учителей в Республике Карелия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2833" w:rsidRDefault="00A32833" w:rsidP="00CE5B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»</w:t>
            </w:r>
            <w:r w:rsidR="00CE5BB9">
              <w:rPr>
                <w:sz w:val="24"/>
                <w:szCs w:val="24"/>
              </w:rPr>
              <w:t>;</w:t>
            </w:r>
          </w:p>
        </w:tc>
      </w:tr>
    </w:tbl>
    <w:p w:rsidR="00A32833" w:rsidRDefault="00A32833" w:rsidP="00A3283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9C6518" w:rsidRDefault="009C6518" w:rsidP="00A3283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9C6518" w:rsidRDefault="009C6518" w:rsidP="00A3283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82554C" w:rsidRDefault="0082554C" w:rsidP="00A3283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 разделе IV:</w:t>
      </w:r>
    </w:p>
    <w:p w:rsidR="0082554C" w:rsidRDefault="0082554C" w:rsidP="00A3283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подразделе 3 позиции «Численность обучающихся в профессиональных образовательных организациях», «Численность обучающихся в расчете на 1 педагогического работника</w:t>
      </w:r>
      <w:r>
        <w:rPr>
          <w:rFonts w:cs="Calibri"/>
          <w:sz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(включая мастеров производственного обучения)» изложить в следующей редакции: </w:t>
      </w:r>
    </w:p>
    <w:p w:rsidR="009C6518" w:rsidRDefault="009C6518" w:rsidP="00A3283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1049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93"/>
        <w:gridCol w:w="1134"/>
        <w:gridCol w:w="851"/>
        <w:gridCol w:w="992"/>
        <w:gridCol w:w="993"/>
        <w:gridCol w:w="850"/>
        <w:gridCol w:w="992"/>
        <w:gridCol w:w="993"/>
        <w:gridCol w:w="708"/>
      </w:tblGrid>
      <w:tr w:rsidR="00A32833" w:rsidTr="00CE5BB9">
        <w:trPr>
          <w:gridAfter w:val="1"/>
          <w:wAfter w:w="708" w:type="dxa"/>
        </w:trPr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33" w:rsidRDefault="00A32833" w:rsidP="00CE5BB9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Численность </w:t>
            </w:r>
            <w:r w:rsidR="00F3359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обучающихся в профессиональных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8,214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8,699</w:t>
            </w:r>
          </w:p>
        </w:tc>
      </w:tr>
      <w:tr w:rsidR="00A32833" w:rsidTr="00CE5BB9">
        <w:trPr>
          <w:gridBefore w:val="1"/>
          <w:wBefore w:w="284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 w:rsidP="00F3359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Численность обучающихся в расчете на 1 педагогического работника</w:t>
            </w:r>
            <w:r>
              <w:rPr>
                <w:rFonts w:cs="Calibri"/>
              </w:rPr>
              <w:t xml:space="preserve"> </w:t>
            </w:r>
            <w:r>
              <w:rPr>
                <w:sz w:val="24"/>
                <w:szCs w:val="24"/>
              </w:rPr>
              <w:t>(включая мастеров производственного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P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»;</w:t>
            </w:r>
          </w:p>
        </w:tc>
      </w:tr>
    </w:tbl>
    <w:p w:rsidR="00A32833" w:rsidRDefault="00A32833" w:rsidP="00A32833">
      <w:pPr>
        <w:pStyle w:val="af0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9C6518" w:rsidRPr="009C6518" w:rsidRDefault="0082554C" w:rsidP="009C6518">
      <w:pPr>
        <w:pStyle w:val="af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пункт 3 подраздела 5 изложить в следующей редакции: </w:t>
      </w:r>
    </w:p>
    <w:tbl>
      <w:tblPr>
        <w:tblW w:w="1063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8"/>
        <w:gridCol w:w="2150"/>
        <w:gridCol w:w="968"/>
        <w:gridCol w:w="709"/>
        <w:gridCol w:w="567"/>
        <w:gridCol w:w="567"/>
        <w:gridCol w:w="567"/>
        <w:gridCol w:w="567"/>
        <w:gridCol w:w="708"/>
        <w:gridCol w:w="2413"/>
        <w:gridCol w:w="564"/>
      </w:tblGrid>
      <w:tr w:rsidR="00A32833" w:rsidTr="00A32833"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33" w:rsidRDefault="00A3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Default="00A32833" w:rsidP="00F33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Республике Карелия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32833">
              <w:rPr>
                <w:sz w:val="24"/>
                <w:szCs w:val="24"/>
              </w:rPr>
              <w:t>процен</w:t>
            </w:r>
            <w:r w:rsidR="00CF3C58">
              <w:rPr>
                <w:sz w:val="24"/>
                <w:szCs w:val="24"/>
              </w:rPr>
              <w:t>-</w:t>
            </w:r>
            <w:r w:rsidRPr="00A32833">
              <w:rPr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2833">
              <w:rPr>
                <w:sz w:val="24"/>
                <w:szCs w:val="24"/>
              </w:rPr>
              <w:t>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2833">
              <w:rPr>
                <w:sz w:val="24"/>
                <w:szCs w:val="24"/>
              </w:rPr>
              <w:t>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32833">
              <w:rPr>
                <w:sz w:val="24"/>
                <w:szCs w:val="24"/>
              </w:rPr>
              <w:t>94,9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sz w:val="24"/>
                <w:szCs w:val="24"/>
                <w:lang w:eastAsia="en-US"/>
              </w:rPr>
            </w:pPr>
            <w:r w:rsidRPr="00A32833">
              <w:rPr>
                <w:sz w:val="24"/>
                <w:szCs w:val="24"/>
              </w:rPr>
              <w:t>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sz w:val="24"/>
                <w:szCs w:val="24"/>
                <w:lang w:eastAsia="en-US"/>
              </w:rPr>
            </w:pPr>
            <w:r w:rsidRPr="00A32833">
              <w:rPr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2833" w:rsidRPr="00A32833" w:rsidRDefault="00A32833" w:rsidP="00A32833">
            <w:pPr>
              <w:widowControl w:val="0"/>
              <w:autoSpaceDE w:val="0"/>
              <w:autoSpaceDN w:val="0"/>
              <w:adjustRightInd w:val="0"/>
              <w:ind w:left="-126"/>
              <w:jc w:val="center"/>
              <w:rPr>
                <w:sz w:val="24"/>
                <w:szCs w:val="24"/>
                <w:lang w:eastAsia="en-US"/>
              </w:rPr>
            </w:pPr>
            <w:r w:rsidRPr="00A32833">
              <w:rPr>
                <w:sz w:val="24"/>
                <w:szCs w:val="24"/>
              </w:rPr>
              <w:t>100,0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C6518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в Республике Карелия составит </w:t>
            </w:r>
          </w:p>
          <w:p w:rsidR="009C6518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процентов; </w:t>
            </w:r>
          </w:p>
          <w:p w:rsidR="00A32833" w:rsidRDefault="00A32833" w:rsidP="00A328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 всех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профессио</w:t>
            </w:r>
            <w:r w:rsidR="009C65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 w:rsidR="00CF3C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тельных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CF3C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циях</w:t>
            </w:r>
            <w:proofErr w:type="spellEnd"/>
            <w:r>
              <w:rPr>
                <w:sz w:val="24"/>
                <w:szCs w:val="24"/>
              </w:rPr>
              <w:t xml:space="preserve"> будет обеспечен переход на </w:t>
            </w:r>
            <w:proofErr w:type="spellStart"/>
            <w:r>
              <w:rPr>
                <w:sz w:val="24"/>
                <w:szCs w:val="24"/>
              </w:rPr>
              <w:t>эффек</w:t>
            </w:r>
            <w:r w:rsidR="00CF3C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тивный</w:t>
            </w:r>
            <w:proofErr w:type="spellEnd"/>
            <w:r>
              <w:rPr>
                <w:sz w:val="24"/>
                <w:szCs w:val="24"/>
              </w:rPr>
              <w:t xml:space="preserve"> контракт с преподавателями, мастерами производственного обучения и руководителями организаций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2833" w:rsidRPr="00A32833" w:rsidRDefault="00A32833" w:rsidP="00A32833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3359B" w:rsidRDefault="00F3359B" w:rsidP="00F3359B">
      <w:pPr>
        <w:ind w:left="709"/>
        <w:jc w:val="both"/>
        <w:rPr>
          <w:szCs w:val="28"/>
        </w:rPr>
      </w:pPr>
    </w:p>
    <w:p w:rsidR="0082554C" w:rsidRPr="00F3359B" w:rsidRDefault="00F3359B" w:rsidP="00F3359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82554C" w:rsidRPr="00F3359B">
        <w:rPr>
          <w:szCs w:val="28"/>
        </w:rPr>
        <w:t>Рекомендовать органам местного самоуправления муниципальных районов и городских округов в Республике Карелия совместно с Министерством образования Республики Карелия разработать и утвердить до 1 ноября 2017 года изменения в муниципальные планы мероприятий («дорожные карты») «Изменения в отраслях социальной сферы, направленные на повышение эффективности образования и науки».</w:t>
      </w:r>
    </w:p>
    <w:p w:rsidR="0082554C" w:rsidRDefault="0082554C" w:rsidP="0082554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CE5BB9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CE5BB9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 xml:space="preserve"> Глав</w:t>
      </w:r>
      <w:r w:rsidR="00CF3C5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     </w:t>
      </w:r>
      <w:r w:rsidR="00CE5BB9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8D5">
          <w:rPr>
            <w:noProof/>
          </w:rPr>
          <w:t>9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332FB0"/>
    <w:multiLevelType w:val="hybridMultilevel"/>
    <w:tmpl w:val="D6F03AA2"/>
    <w:lvl w:ilvl="0" w:tplc="C6AEAC7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964E1"/>
    <w:multiLevelType w:val="hybridMultilevel"/>
    <w:tmpl w:val="A16E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2554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518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2833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7794C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1C5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5BB9"/>
    <w:rsid w:val="00CF2E49"/>
    <w:rsid w:val="00CF3C58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04B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359B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58D5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1"/>
    <w:qFormat/>
    <w:rsid w:val="008255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5E1A-D5A3-4D87-B477-8AFA3755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1313</Words>
  <Characters>9092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2017-10-05T07:17:00Z</cp:lastPrinted>
  <dcterms:created xsi:type="dcterms:W3CDTF">2017-09-20T08:49:00Z</dcterms:created>
  <dcterms:modified xsi:type="dcterms:W3CDTF">2017-10-05T07:17:00Z</dcterms:modified>
</cp:coreProperties>
</file>