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08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5E099F" wp14:editId="2AA409E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08D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08D1">
        <w:t>23 октября 2017 года № 56</w:t>
      </w:r>
      <w:r w:rsidR="008308D1">
        <w:t>2</w:t>
      </w:r>
      <w:bookmarkStart w:id="0" w:name="_GoBack"/>
      <w:bookmarkEnd w:id="0"/>
      <w:r w:rsidR="008308D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C02B77" w:rsidP="001C7D3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D3F">
        <w:rPr>
          <w:sz w:val="28"/>
          <w:szCs w:val="28"/>
        </w:rPr>
        <w:t>В целях оказания содействия реализации инвестиционного проекта «Туристический комплекс: гора «</w:t>
      </w:r>
      <w:proofErr w:type="spellStart"/>
      <w:r w:rsidR="001C7D3F">
        <w:rPr>
          <w:sz w:val="28"/>
          <w:szCs w:val="28"/>
        </w:rPr>
        <w:t>Паасо</w:t>
      </w:r>
      <w:proofErr w:type="spellEnd"/>
      <w:r w:rsidR="001C7D3F">
        <w:rPr>
          <w:sz w:val="28"/>
          <w:szCs w:val="28"/>
        </w:rPr>
        <w:t>» образовать рабочую группу в следующем составе:</w:t>
      </w:r>
    </w:p>
    <w:p w:rsidR="001C7D3F" w:rsidRDefault="001C7D3F" w:rsidP="001C7D3F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7"/>
      </w:tblGrid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Д.А.</w:t>
            </w:r>
          </w:p>
        </w:tc>
        <w:tc>
          <w:tcPr>
            <w:tcW w:w="425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Премьер-министра Правительства Республики Карелия по вопросам экономики, руководитель рабочей группы</w:t>
            </w:r>
          </w:p>
        </w:tc>
      </w:tr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Карелия, заместитель руководителя рабочей группы</w:t>
            </w:r>
          </w:p>
        </w:tc>
      </w:tr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Алипова Ю.Б.</w:t>
            </w:r>
          </w:p>
        </w:tc>
        <w:tc>
          <w:tcPr>
            <w:tcW w:w="425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охране объектов культурного наследия Республики Карелия, секретарь рабочей группы</w:t>
            </w:r>
          </w:p>
        </w:tc>
      </w:tr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425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Сортавальского муниципального района (по согласованию)</w:t>
            </w:r>
          </w:p>
        </w:tc>
      </w:tr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Лиминчук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25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 «Корпорация развития Республики Карелия</w:t>
            </w:r>
            <w:r w:rsidR="00A343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Матвиец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25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развития и промышленности Республики Карелия </w:t>
            </w:r>
          </w:p>
        </w:tc>
      </w:tr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Ю.А.</w:t>
            </w:r>
          </w:p>
        </w:tc>
        <w:tc>
          <w:tcPr>
            <w:tcW w:w="425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6D04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культуры Республики Карелия</w:t>
            </w:r>
          </w:p>
        </w:tc>
      </w:tr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425" w:type="dxa"/>
          </w:tcPr>
          <w:p w:rsidR="001C7D3F" w:rsidRDefault="001C7D3F" w:rsidP="006F361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6D04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1C7D3F" w:rsidTr="001C7D3F">
        <w:tc>
          <w:tcPr>
            <w:tcW w:w="2518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 А.А.</w:t>
            </w:r>
          </w:p>
        </w:tc>
        <w:tc>
          <w:tcPr>
            <w:tcW w:w="425" w:type="dxa"/>
          </w:tcPr>
          <w:p w:rsidR="001C7D3F" w:rsidRDefault="001C7D3F" w:rsidP="006F361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C7D3F" w:rsidRDefault="001C7D3F" w:rsidP="001C7D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по природопользованию и экологии Республики Карелия. </w:t>
            </w:r>
          </w:p>
        </w:tc>
      </w:tr>
    </w:tbl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3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C7D3F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8D1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43EB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F8D5-D035-4846-A5DA-050178E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2017-10-23T08:39:00Z</cp:lastPrinted>
  <dcterms:created xsi:type="dcterms:W3CDTF">2017-10-19T13:41:00Z</dcterms:created>
  <dcterms:modified xsi:type="dcterms:W3CDTF">2017-10-23T08:39:00Z</dcterms:modified>
</cp:coreProperties>
</file>