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14DA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14D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14DA0">
        <w:t>25 октября 2017 года № 5</w:t>
      </w:r>
      <w:r w:rsidR="00814DA0">
        <w:t>7</w:t>
      </w:r>
      <w:r w:rsidR="00814DA0">
        <w:t>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4262" w:rsidRDefault="00B14262" w:rsidP="00B14262">
      <w:pPr>
        <w:ind w:firstLine="900"/>
        <w:rPr>
          <w:szCs w:val="24"/>
        </w:rPr>
      </w:pPr>
      <w:r>
        <w:t>Утвердить прилагаемую структуру  Управления по государственным закупкам Республики Карелия.</w:t>
      </w:r>
    </w:p>
    <w:p w:rsidR="00B14262" w:rsidRDefault="00B14262" w:rsidP="00B14262">
      <w:pPr>
        <w:ind w:firstLine="900"/>
      </w:pPr>
    </w:p>
    <w:p w:rsidR="00B14262" w:rsidRDefault="00B14262" w:rsidP="00B14262">
      <w:pPr>
        <w:ind w:firstLine="900"/>
      </w:pPr>
    </w:p>
    <w:p w:rsidR="00B14262" w:rsidRDefault="00B14262" w:rsidP="00B14262">
      <w:pPr>
        <w:ind w:firstLine="900"/>
      </w:pPr>
    </w:p>
    <w:p w:rsidR="00B14262" w:rsidRDefault="00B14262" w:rsidP="00B14262">
      <w:pPr>
        <w:ind w:firstLine="900"/>
      </w:pPr>
      <w:r>
        <w:t xml:space="preserve">Глава </w:t>
      </w:r>
    </w:p>
    <w:p w:rsidR="00B14262" w:rsidRDefault="00B14262" w:rsidP="00B14262">
      <w:pPr>
        <w:rPr>
          <w:szCs w:val="28"/>
        </w:rPr>
      </w:pPr>
      <w:r>
        <w:t xml:space="preserve">Республики Карелия                                                        А. О.  </w:t>
      </w:r>
      <w:proofErr w:type="spellStart"/>
      <w:r>
        <w:t>Парфенчиков</w:t>
      </w:r>
      <w:proofErr w:type="spellEnd"/>
      <w:r>
        <w:t xml:space="preserve"> </w:t>
      </w:r>
    </w:p>
    <w:p w:rsidR="00B14262" w:rsidRDefault="00B14262" w:rsidP="00B14262">
      <w:pPr>
        <w:pStyle w:val="ConsNonformat"/>
        <w:widowControl/>
        <w:jc w:val="center"/>
        <w:rPr>
          <w:snapToGrid w:val="0"/>
          <w:sz w:val="28"/>
        </w:rPr>
        <w:sectPr w:rsidR="00B14262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B14262" w:rsidRDefault="00B14262" w:rsidP="00B14262">
      <w:pPr>
        <w:pStyle w:val="ConsNonformat"/>
        <w:widowControl/>
        <w:ind w:left="48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Утверждена распоряжением Правительства Республики Карелия от </w:t>
      </w:r>
      <w:r w:rsidR="00814DA0">
        <w:rPr>
          <w:rFonts w:ascii="Times New Roman" w:hAnsi="Times New Roman"/>
          <w:sz w:val="28"/>
        </w:rPr>
        <w:t xml:space="preserve"> 25 октября 2017 года № 578р-П</w:t>
      </w:r>
      <w:bookmarkStart w:id="0" w:name="_GoBack"/>
      <w:bookmarkEnd w:id="0"/>
    </w:p>
    <w:p w:rsidR="00B14262" w:rsidRDefault="00B14262" w:rsidP="00B14262">
      <w:pPr>
        <w:pStyle w:val="ConsNonformat"/>
        <w:widowControl/>
        <w:ind w:left="4860"/>
        <w:jc w:val="center"/>
        <w:rPr>
          <w:rFonts w:ascii="Times New Roman" w:hAnsi="Times New Roman"/>
          <w:sz w:val="28"/>
        </w:rPr>
      </w:pPr>
    </w:p>
    <w:p w:rsidR="00B14262" w:rsidRDefault="00B14262" w:rsidP="00B142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A26CDE" w:rsidRDefault="00A26CDE" w:rsidP="00B142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A26CDE" w:rsidRDefault="00A26CDE" w:rsidP="00B14262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B14262" w:rsidRDefault="00B14262" w:rsidP="00B14262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</w:t>
      </w:r>
    </w:p>
    <w:p w:rsidR="00B14262" w:rsidRDefault="00B14262" w:rsidP="00B14262">
      <w:pPr>
        <w:jc w:val="center"/>
      </w:pPr>
      <w:r>
        <w:t>Управления по государственным закупкам Республики Карелия</w:t>
      </w:r>
    </w:p>
    <w:p w:rsidR="00B14262" w:rsidRDefault="00B14262" w:rsidP="00B14262">
      <w:pPr>
        <w:jc w:val="center"/>
        <w:rPr>
          <w:b/>
          <w:sz w:val="24"/>
        </w:rPr>
      </w:pPr>
    </w:p>
    <w:p w:rsidR="00B14262" w:rsidRDefault="00B14262" w:rsidP="00B14262">
      <w:pPr>
        <w:jc w:val="center"/>
        <w:rPr>
          <w:b/>
        </w:rPr>
      </w:pPr>
    </w:p>
    <w:p w:rsidR="00B14262" w:rsidRDefault="00B14262" w:rsidP="00B14262">
      <w:pPr>
        <w:tabs>
          <w:tab w:val="left" w:pos="900"/>
        </w:tabs>
        <w:ind w:firstLine="900"/>
        <w:jc w:val="center"/>
        <w:rPr>
          <w:b/>
        </w:rPr>
      </w:pPr>
    </w:p>
    <w:p w:rsidR="00B14262" w:rsidRDefault="00B14262" w:rsidP="00B14262">
      <w:pPr>
        <w:tabs>
          <w:tab w:val="left" w:pos="900"/>
        </w:tabs>
        <w:ind w:firstLine="900"/>
        <w:jc w:val="both"/>
      </w:pPr>
      <w:r>
        <w:t xml:space="preserve">Начальник </w:t>
      </w:r>
    </w:p>
    <w:p w:rsidR="00B14262" w:rsidRDefault="00B14262" w:rsidP="00B14262">
      <w:pPr>
        <w:tabs>
          <w:tab w:val="left" w:pos="900"/>
        </w:tabs>
        <w:ind w:firstLine="900"/>
        <w:jc w:val="both"/>
      </w:pPr>
      <w:r>
        <w:t>Заместитель начальника</w:t>
      </w:r>
    </w:p>
    <w:p w:rsidR="00B14262" w:rsidRDefault="00B14262" w:rsidP="00B14262">
      <w:pPr>
        <w:tabs>
          <w:tab w:val="left" w:pos="900"/>
        </w:tabs>
        <w:ind w:firstLine="900"/>
        <w:jc w:val="both"/>
      </w:pPr>
      <w:r>
        <w:t>Специалист 1</w:t>
      </w:r>
      <w:r w:rsidR="00A26CDE">
        <w:t>-й</w:t>
      </w:r>
      <w:r>
        <w:t xml:space="preserve"> категории</w:t>
      </w:r>
    </w:p>
    <w:p w:rsidR="00B14262" w:rsidRDefault="00B14262" w:rsidP="00B14262">
      <w:pPr>
        <w:tabs>
          <w:tab w:val="left" w:pos="900"/>
        </w:tabs>
        <w:ind w:firstLine="900"/>
        <w:jc w:val="both"/>
      </w:pPr>
    </w:p>
    <w:p w:rsidR="00B14262" w:rsidRDefault="00B14262" w:rsidP="00B14262">
      <w:pPr>
        <w:tabs>
          <w:tab w:val="left" w:pos="900"/>
        </w:tabs>
        <w:ind w:firstLine="900"/>
        <w:jc w:val="both"/>
      </w:pPr>
      <w:r>
        <w:t>Отдел методологии, мониторинга и анализа закупок</w:t>
      </w:r>
    </w:p>
    <w:p w:rsidR="00B14262" w:rsidRDefault="00B14262" w:rsidP="00B14262">
      <w:pPr>
        <w:tabs>
          <w:tab w:val="left" w:pos="900"/>
        </w:tabs>
        <w:ind w:firstLine="900"/>
        <w:jc w:val="both"/>
      </w:pPr>
      <w:r>
        <w:t xml:space="preserve">Отдел организации закупок </w:t>
      </w:r>
    </w:p>
    <w:p w:rsidR="00B14262" w:rsidRDefault="00B14262" w:rsidP="00B14262">
      <w:pPr>
        <w:tabs>
          <w:tab w:val="left" w:pos="900"/>
        </w:tabs>
        <w:ind w:firstLine="900"/>
        <w:jc w:val="both"/>
      </w:pPr>
    </w:p>
    <w:p w:rsidR="00B14262" w:rsidRDefault="00B14262" w:rsidP="00B14262">
      <w:pPr>
        <w:tabs>
          <w:tab w:val="left" w:pos="900"/>
        </w:tabs>
        <w:ind w:firstLine="900"/>
      </w:pPr>
    </w:p>
    <w:p w:rsidR="00B14262" w:rsidRDefault="00B14262" w:rsidP="00B14262">
      <w:pPr>
        <w:tabs>
          <w:tab w:val="left" w:pos="900"/>
        </w:tabs>
        <w:ind w:firstLine="900"/>
      </w:pPr>
      <w:r>
        <w:t>Всего  численность –</w:t>
      </w:r>
      <w:r w:rsidR="00A26CDE">
        <w:t xml:space="preserve"> </w:t>
      </w:r>
      <w:r>
        <w:t>17 единиц.</w:t>
      </w:r>
    </w:p>
    <w:p w:rsidR="00A26CDE" w:rsidRDefault="00A26CDE" w:rsidP="00A26CDE">
      <w:pPr>
        <w:tabs>
          <w:tab w:val="left" w:pos="900"/>
        </w:tabs>
        <w:jc w:val="center"/>
      </w:pPr>
      <w:r>
        <w:t>______________</w:t>
      </w:r>
    </w:p>
    <w:p w:rsidR="00B14262" w:rsidRDefault="00B14262" w:rsidP="00B14262">
      <w:pPr>
        <w:ind w:firstLine="540"/>
      </w:pPr>
    </w:p>
    <w:p w:rsidR="00B14262" w:rsidRDefault="00B14262" w:rsidP="00B14262">
      <w:pPr>
        <w:rPr>
          <w:b/>
          <w:bCs/>
        </w:rPr>
      </w:pPr>
    </w:p>
    <w:p w:rsidR="00B14262" w:rsidRDefault="00B14262" w:rsidP="00B14262">
      <w:pPr>
        <w:ind w:firstLine="900"/>
        <w:jc w:val="both"/>
      </w:pPr>
    </w:p>
    <w:p w:rsidR="00B14262" w:rsidRDefault="00B14262" w:rsidP="00B14262">
      <w:pPr>
        <w:ind w:firstLine="900"/>
        <w:jc w:val="both"/>
      </w:pPr>
    </w:p>
    <w:p w:rsidR="00B14262" w:rsidRDefault="00B14262" w:rsidP="00B14262">
      <w:pPr>
        <w:ind w:firstLine="900"/>
        <w:jc w:val="both"/>
        <w:rPr>
          <w:sz w:val="16"/>
          <w:szCs w:val="16"/>
        </w:rPr>
      </w:pPr>
    </w:p>
    <w:p w:rsidR="00B14262" w:rsidRDefault="00B14262" w:rsidP="00B14262">
      <w:pPr>
        <w:ind w:firstLine="900"/>
        <w:jc w:val="both"/>
        <w:rPr>
          <w:sz w:val="16"/>
          <w:szCs w:val="16"/>
        </w:rPr>
      </w:pPr>
    </w:p>
    <w:p w:rsidR="00B14262" w:rsidRDefault="00B14262" w:rsidP="00B14262">
      <w:pPr>
        <w:rPr>
          <w:sz w:val="24"/>
          <w:szCs w:val="24"/>
        </w:rPr>
      </w:pPr>
    </w:p>
    <w:p w:rsidR="00B14262" w:rsidRDefault="00B14262" w:rsidP="00AC0878">
      <w:pPr>
        <w:pStyle w:val="ConsPlusNormal"/>
        <w:ind w:firstLine="0"/>
        <w:rPr>
          <w:sz w:val="28"/>
          <w:szCs w:val="28"/>
        </w:rPr>
      </w:pPr>
    </w:p>
    <w:sectPr w:rsidR="00B1426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26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4DA0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6CD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262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ConsNormal">
    <w:name w:val="ConsNormal"/>
    <w:rsid w:val="00B14262"/>
    <w:pPr>
      <w:widowControl w:val="0"/>
      <w:snapToGrid w:val="0"/>
      <w:ind w:firstLine="720"/>
    </w:pPr>
    <w:rPr>
      <w:rFonts w:ascii="Arial" w:hAnsi="Arial"/>
      <w:sz w:val="24"/>
    </w:rPr>
  </w:style>
  <w:style w:type="paragraph" w:customStyle="1" w:styleId="ConsNonformat">
    <w:name w:val="ConsNonformat"/>
    <w:rsid w:val="00B14262"/>
    <w:pPr>
      <w:widowControl w:val="0"/>
      <w:snapToGrid w:val="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7481-D481-46AC-8BF3-3473E0E5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2017-10-24T11:59:00Z</cp:lastPrinted>
  <dcterms:created xsi:type="dcterms:W3CDTF">2017-10-17T09:10:00Z</dcterms:created>
  <dcterms:modified xsi:type="dcterms:W3CDTF">2017-10-26T08:07:00Z</dcterms:modified>
</cp:coreProperties>
</file>