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67EDD">
        <w:t>8 декабря 2017 года № 691р-П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82FF5" w:rsidRDefault="00C82FF5" w:rsidP="00C82FF5">
      <w:pPr>
        <w:ind w:right="140" w:firstLine="709"/>
        <w:jc w:val="both"/>
        <w:rPr>
          <w:szCs w:val="28"/>
        </w:rPr>
      </w:pPr>
      <w:proofErr w:type="gramStart"/>
      <w:r>
        <w:rPr>
          <w:szCs w:val="28"/>
        </w:rPr>
        <w:t>Внести в состав Совета по защите прав потребителей при Правительстве Республики Карелия (далее – Совет), утвержденный распоряжением Правительства Республики Карелия от 25 марта 2011 года № 115р-П (Собрание законодательства Республики Карелия, 2011, № 3,                ст. 360; № 6, ст. 898; № 10, ст. 1690; 2012, № 6, ст. 1188; № 8, ст. 1485; № 10, ст. 1888; 2013, № 1, ст. 98;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12, ст. 2378; 2014, № 5, ст. 844; 2015, № 2,             ст. 272; № 4, ст. 719; 2016, № 3, ст. 614; № 9, ст. 1958; № 12, ст. 2705), </w:t>
      </w:r>
      <w:r>
        <w:rPr>
          <w:szCs w:val="28"/>
        </w:rPr>
        <w:br/>
        <w:t>с изменениями, внесенными распоряжением Правительства Республики Карелия от 23 марта 2017 года № 157р-П, следующие изменения:</w:t>
      </w:r>
      <w:proofErr w:type="gramEnd"/>
    </w:p>
    <w:p w:rsidR="00C82FF5" w:rsidRDefault="00C82FF5" w:rsidP="00C82FF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1) включить в состав Совета следующих лиц:</w:t>
      </w:r>
    </w:p>
    <w:p w:rsidR="00C82FF5" w:rsidRDefault="00C82FF5" w:rsidP="00C82FF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Родионов Д.А. – исполняющий обязанности заместителя Премьер-министра Правительства Республики Карелия</w:t>
      </w:r>
      <w:r w:rsidR="00E61DCD">
        <w:rPr>
          <w:szCs w:val="28"/>
        </w:rPr>
        <w:t xml:space="preserve"> по вопросам экономики</w:t>
      </w:r>
      <w:r>
        <w:rPr>
          <w:szCs w:val="28"/>
        </w:rPr>
        <w:t>, председатель Совета;</w:t>
      </w:r>
    </w:p>
    <w:p w:rsidR="00C82FF5" w:rsidRDefault="00C82FF5" w:rsidP="00C82FF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Свидская</w:t>
      </w:r>
      <w:proofErr w:type="spellEnd"/>
      <w:r>
        <w:rPr>
          <w:szCs w:val="28"/>
        </w:rPr>
        <w:t xml:space="preserve"> Я.С. – заместитель Министра экономического развития и промышленности Республики Карелия, заместитель председателя Совета; </w:t>
      </w:r>
    </w:p>
    <w:p w:rsidR="00C82FF5" w:rsidRDefault="00C82FF5" w:rsidP="00C82FF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Грейсман</w:t>
      </w:r>
      <w:proofErr w:type="spellEnd"/>
      <w:r>
        <w:rPr>
          <w:szCs w:val="28"/>
        </w:rPr>
        <w:t xml:space="preserve"> А.Е. – начальник отдела Министерства культуры Республики Карелия;</w:t>
      </w:r>
    </w:p>
    <w:p w:rsidR="00C82FF5" w:rsidRDefault="00C82FF5" w:rsidP="00C82FF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Спиркова</w:t>
      </w:r>
      <w:proofErr w:type="spellEnd"/>
      <w:r>
        <w:rPr>
          <w:szCs w:val="28"/>
        </w:rPr>
        <w:t xml:space="preserve"> В.П. – заместитель  начальника управления – государственный жилищный инспектор</w:t>
      </w:r>
      <w:r w:rsidRPr="00C82FF5">
        <w:rPr>
          <w:szCs w:val="28"/>
        </w:rPr>
        <w:t xml:space="preserve"> </w:t>
      </w:r>
      <w:r>
        <w:rPr>
          <w:szCs w:val="28"/>
        </w:rPr>
        <w:t>Государственного комитета Республики Карелия по строительному, жилищному и дорожному надзору;</w:t>
      </w:r>
    </w:p>
    <w:p w:rsidR="00C82FF5" w:rsidRDefault="00C82FF5" w:rsidP="00C82FF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Тягло Т.И. – заместитель Председателя Государственного комитета Республики Карелия по ценам и тарифам;</w:t>
      </w:r>
    </w:p>
    <w:p w:rsidR="00C82FF5" w:rsidRDefault="00C82FF5" w:rsidP="00C82FF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Фомин Д.С. – главный </w:t>
      </w:r>
      <w:r w:rsidR="00E61DCD">
        <w:rPr>
          <w:szCs w:val="28"/>
        </w:rPr>
        <w:t>экономист</w:t>
      </w:r>
      <w:bookmarkStart w:id="0" w:name="_GoBack"/>
      <w:bookmarkEnd w:id="0"/>
      <w:r>
        <w:rPr>
          <w:szCs w:val="28"/>
        </w:rPr>
        <w:t xml:space="preserve"> Отделения – Национального банка по Республике Карелия Северо-Западного главного управления Центрального банка Российской Федерации (по согласованию);</w:t>
      </w:r>
    </w:p>
    <w:p w:rsidR="00C82FF5" w:rsidRDefault="00C82FF5" w:rsidP="00C82FF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2) указать новые должности следующих лиц:</w:t>
      </w:r>
    </w:p>
    <w:p w:rsidR="00C82FF5" w:rsidRDefault="00C82FF5" w:rsidP="00C82FF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Волошина С.В. – консультант Министерства экономического развития и промышленности Республики Карелия, ответственный  секретарь Совета;</w:t>
      </w:r>
    </w:p>
    <w:p w:rsidR="00C82FF5" w:rsidRDefault="00C82FF5" w:rsidP="00C82FF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lastRenderedPageBreak/>
        <w:t>Палкина О.В. – начальник управления – начальник отдела Министерства сельского и рыбного хозяйства Республики Карелия;</w:t>
      </w:r>
    </w:p>
    <w:p w:rsidR="00C82FF5" w:rsidRDefault="00C82FF5" w:rsidP="00C82FF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3) исключить из состава Совета </w:t>
      </w:r>
      <w:proofErr w:type="spellStart"/>
      <w:r w:rsidR="0077147C">
        <w:rPr>
          <w:szCs w:val="28"/>
        </w:rPr>
        <w:t>Аксененкову</w:t>
      </w:r>
      <w:proofErr w:type="spellEnd"/>
      <w:r w:rsidR="0077147C">
        <w:rPr>
          <w:szCs w:val="28"/>
        </w:rPr>
        <w:t xml:space="preserve"> Л.А., </w:t>
      </w:r>
      <w:proofErr w:type="spellStart"/>
      <w:r w:rsidR="0077147C">
        <w:rPr>
          <w:szCs w:val="28"/>
        </w:rPr>
        <w:t>Баскина</w:t>
      </w:r>
      <w:proofErr w:type="spellEnd"/>
      <w:r w:rsidR="0077147C">
        <w:rPr>
          <w:szCs w:val="28"/>
        </w:rPr>
        <w:t xml:space="preserve"> В.А., </w:t>
      </w:r>
      <w:proofErr w:type="spellStart"/>
      <w:r w:rsidR="0077147C">
        <w:rPr>
          <w:szCs w:val="28"/>
        </w:rPr>
        <w:t>Жирнеля</w:t>
      </w:r>
      <w:proofErr w:type="spellEnd"/>
      <w:r w:rsidR="0077147C">
        <w:rPr>
          <w:szCs w:val="28"/>
        </w:rPr>
        <w:t xml:space="preserve"> Е.В., </w:t>
      </w:r>
      <w:proofErr w:type="spellStart"/>
      <w:r w:rsidR="0077147C">
        <w:rPr>
          <w:szCs w:val="28"/>
        </w:rPr>
        <w:t>Ишукову</w:t>
      </w:r>
      <w:proofErr w:type="spellEnd"/>
      <w:r w:rsidR="0077147C">
        <w:rPr>
          <w:szCs w:val="28"/>
        </w:rPr>
        <w:t xml:space="preserve"> Е.В., Копосову М.С., Савицкую А.Ф., </w:t>
      </w:r>
      <w:r w:rsidR="0077147C">
        <w:rPr>
          <w:szCs w:val="28"/>
        </w:rPr>
        <w:br/>
      </w:r>
      <w:proofErr w:type="spellStart"/>
      <w:r w:rsidR="0077147C">
        <w:rPr>
          <w:szCs w:val="28"/>
        </w:rPr>
        <w:t>Сибирякова</w:t>
      </w:r>
      <w:proofErr w:type="spellEnd"/>
      <w:r w:rsidR="0077147C">
        <w:rPr>
          <w:szCs w:val="28"/>
        </w:rPr>
        <w:t xml:space="preserve"> К.Н., </w:t>
      </w:r>
      <w:proofErr w:type="spellStart"/>
      <w:r w:rsidR="0077147C">
        <w:rPr>
          <w:szCs w:val="28"/>
        </w:rPr>
        <w:t>Цымерман</w:t>
      </w:r>
      <w:proofErr w:type="spellEnd"/>
      <w:r w:rsidR="0077147C">
        <w:rPr>
          <w:szCs w:val="28"/>
        </w:rPr>
        <w:t xml:space="preserve"> Е.А.</w:t>
      </w: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CB7BF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CB7BF1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367ED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67EDD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47C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2FF5"/>
    <w:rsid w:val="00C8590E"/>
    <w:rsid w:val="00CA2D01"/>
    <w:rsid w:val="00CB4DC7"/>
    <w:rsid w:val="00CB5915"/>
    <w:rsid w:val="00CB7BF1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61DCD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633A-66C7-4727-B270-9500F8DA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2017-12-08T13:43:00Z</cp:lastPrinted>
  <dcterms:created xsi:type="dcterms:W3CDTF">2017-12-05T07:32:00Z</dcterms:created>
  <dcterms:modified xsi:type="dcterms:W3CDTF">2017-12-08T13:44:00Z</dcterms:modified>
</cp:coreProperties>
</file>