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2F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2FAA">
        <w:t>11 декабря 2017 года № 698</w:t>
      </w:r>
      <w:bookmarkStart w:id="0" w:name="_GoBack"/>
      <w:bookmarkEnd w:id="0"/>
      <w:r w:rsidR="009D2FA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</w:t>
      </w:r>
      <w:r w:rsidR="005C4820">
        <w:rPr>
          <w:sz w:val="28"/>
          <w:szCs w:val="28"/>
        </w:rPr>
        <w:t>Карельский центр обработки данных</w:t>
      </w:r>
      <w:r>
        <w:rPr>
          <w:sz w:val="28"/>
          <w:szCs w:val="28"/>
        </w:rPr>
        <w:t xml:space="preserve">» о сотрудничестве в целях реализации инвестиционного проекта «Организация </w:t>
      </w:r>
      <w:r w:rsidR="00D93568">
        <w:rPr>
          <w:sz w:val="28"/>
          <w:szCs w:val="28"/>
        </w:rPr>
        <w:t xml:space="preserve">Центра Обработки Данных на базе </w:t>
      </w:r>
      <w:proofErr w:type="spellStart"/>
      <w:r w:rsidR="00D93568">
        <w:rPr>
          <w:sz w:val="28"/>
          <w:szCs w:val="28"/>
        </w:rPr>
        <w:t>Надвоицкого</w:t>
      </w:r>
      <w:proofErr w:type="spellEnd"/>
      <w:r w:rsidR="00D93568">
        <w:rPr>
          <w:sz w:val="28"/>
          <w:szCs w:val="28"/>
        </w:rPr>
        <w:t xml:space="preserve"> алюминиевого завода» на территории Республики Карелия (далее </w:t>
      </w:r>
      <w:r>
        <w:rPr>
          <w:sz w:val="28"/>
          <w:szCs w:val="28"/>
        </w:rPr>
        <w:t>– Соглашение).</w:t>
      </w:r>
    </w:p>
    <w:p w:rsidR="00ED3346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4820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2FAA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3568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82EB-E5E3-43A3-A06E-9CD32F6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2017-12-12T06:39:00Z</cp:lastPrinted>
  <dcterms:created xsi:type="dcterms:W3CDTF">2017-12-06T13:50:00Z</dcterms:created>
  <dcterms:modified xsi:type="dcterms:W3CDTF">2017-12-12T06:39:00Z</dcterms:modified>
</cp:coreProperties>
</file>