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383FAA" w:rsidP="003D4222">
      <w:pPr>
        <w:ind w:left="-142"/>
        <w:jc w:val="center"/>
        <w:rPr>
          <w:sz w:val="16"/>
        </w:rPr>
      </w:pPr>
      <w:r w:rsidRPr="00383F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2pt;margin-top:19.35pt;width:180.8pt;height:55.3pt;z-index:251658240" stroked="f">
            <v:textbox style="mso-next-textbox:#_x0000_s1026">
              <w:txbxContent>
                <w:p w:rsidR="00703E49" w:rsidRPr="008C2595" w:rsidRDefault="00703E49" w:rsidP="003D4222">
                  <w:pPr>
                    <w:tabs>
                      <w:tab w:val="left" w:pos="3261"/>
                    </w:tabs>
                    <w:ind w:right="72"/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290338">
        <w:rPr>
          <w:noProof/>
        </w:rPr>
        <w:drawing>
          <wp:inline distT="0" distB="0" distL="0" distR="0">
            <wp:extent cx="786765" cy="10204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38" w:rsidRDefault="00290338" w:rsidP="003D4222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290338" w:rsidRDefault="00290338" w:rsidP="003D4222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290338" w:rsidRDefault="00290338" w:rsidP="003D4222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3D4222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Pr="003D4222" w:rsidRDefault="0097384D" w:rsidP="003D4222">
      <w:pPr>
        <w:ind w:left="-142" w:firstLine="567"/>
        <w:jc w:val="both"/>
        <w:rPr>
          <w:sz w:val="28"/>
          <w:szCs w:val="28"/>
        </w:rPr>
      </w:pPr>
    </w:p>
    <w:p w:rsidR="003D4222" w:rsidRPr="003D4222" w:rsidRDefault="003D4222" w:rsidP="003D4222">
      <w:pPr>
        <w:ind w:left="-142" w:firstLine="567"/>
        <w:jc w:val="both"/>
        <w:rPr>
          <w:sz w:val="28"/>
          <w:szCs w:val="28"/>
        </w:rPr>
      </w:pPr>
    </w:p>
    <w:p w:rsidR="0097384D" w:rsidRPr="003D4222" w:rsidRDefault="0097384D" w:rsidP="003D4222">
      <w:pPr>
        <w:ind w:left="-142" w:firstLine="567"/>
        <w:jc w:val="both"/>
        <w:rPr>
          <w:sz w:val="28"/>
          <w:szCs w:val="28"/>
        </w:rPr>
      </w:pPr>
    </w:p>
    <w:p w:rsidR="00B27E7C" w:rsidRDefault="00B27E7C" w:rsidP="00B27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исполнительной власти Республики Карелия, осуществляющим функции и полномочия учредителя подведомственных государственных казенных, бюджетных и автономных учреждений Республики Карелия, главным распорядителям средств бюджета Республики Карелия, обеспечить увеличение с 1 января 2018 года </w:t>
      </w:r>
      <w:r>
        <w:rPr>
          <w:sz w:val="28"/>
          <w:szCs w:val="28"/>
        </w:rPr>
        <w:br/>
        <w:t xml:space="preserve">на 4 процента обеспечиваемой за счет средств бюджета Республики Карелия оплаты труда работников государственных казенных, бюджетных и автономных учреждений Республики Карелия, кроме категорий работников государственных казенных, бюджетных и автономных учреждений Республики Карелия, определенных в указах Президента Российской Федерации от 7 мая 2012 года № 597 </w:t>
      </w:r>
      <w:r>
        <w:rPr>
          <w:sz w:val="28"/>
          <w:szCs w:val="28"/>
        </w:rPr>
        <w:br/>
        <w:t xml:space="preserve">«О мероприятиях по реализации государственной социальной политики», от 1 июня 2012 года № 761 «О Национальной стратегии действий </w:t>
      </w:r>
      <w:r>
        <w:rPr>
          <w:sz w:val="28"/>
          <w:szCs w:val="28"/>
        </w:rPr>
        <w:br/>
        <w:t xml:space="preserve">в интересах детей на 2012 – 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работников органов государственной власти Республики Карелия, оплата труда которых осуществляется в соответствии с постановлением Правительства Республики Карелия от 30 сентября 2008 года № 203-П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«О введении новых систем оплаты труда работников государственных учреждений Республики Карелия и органов государственной власти Республики Карелия, оплата труда которых осуществляется на основе тарифной сетки по оплате труда работников государственных учреждений».    </w:t>
      </w:r>
    </w:p>
    <w:p w:rsidR="00B27E7C" w:rsidRDefault="00B27E7C" w:rsidP="00B27E7C">
      <w:pPr>
        <w:ind w:firstLine="709"/>
        <w:jc w:val="both"/>
        <w:rPr>
          <w:sz w:val="28"/>
          <w:szCs w:val="28"/>
        </w:rPr>
      </w:pPr>
    </w:p>
    <w:p w:rsidR="00B27E7C" w:rsidRDefault="00B27E7C" w:rsidP="00B27E7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27E7C" w:rsidRDefault="00B27E7C" w:rsidP="00B27E7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B27E7C" w:rsidRDefault="00B27E7C" w:rsidP="00B27E7C">
      <w:pPr>
        <w:pStyle w:val="ConsPlusNormal0"/>
        <w:ind w:firstLine="0"/>
        <w:rPr>
          <w:sz w:val="28"/>
          <w:szCs w:val="28"/>
        </w:rPr>
      </w:pPr>
    </w:p>
    <w:p w:rsidR="00B27E7C" w:rsidRDefault="00B27E7C" w:rsidP="00B27E7C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B27E7C" w:rsidRDefault="00B27E7C" w:rsidP="00B27E7C">
      <w:pPr>
        <w:rPr>
          <w:sz w:val="28"/>
          <w:szCs w:val="28"/>
        </w:rPr>
      </w:pPr>
      <w:r>
        <w:rPr>
          <w:sz w:val="28"/>
          <w:szCs w:val="28"/>
        </w:rPr>
        <w:t>28 декабря 2017 года</w:t>
      </w:r>
    </w:p>
    <w:p w:rsidR="00B27E7C" w:rsidRDefault="00B27E7C" w:rsidP="00B27E7C">
      <w:pPr>
        <w:rPr>
          <w:sz w:val="28"/>
          <w:szCs w:val="28"/>
        </w:rPr>
      </w:pPr>
      <w:r>
        <w:rPr>
          <w:sz w:val="28"/>
          <w:szCs w:val="28"/>
        </w:rPr>
        <w:t>№ 711-р</w:t>
      </w:r>
    </w:p>
    <w:sectPr w:rsidR="00B27E7C" w:rsidSect="003D4222">
      <w:headerReference w:type="default" r:id="rId7"/>
      <w:pgSz w:w="11906" w:h="16838"/>
      <w:pgMar w:top="567" w:right="1274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E49" w:rsidRDefault="00703E49" w:rsidP="00D8099B">
      <w:r>
        <w:separator/>
      </w:r>
    </w:p>
  </w:endnote>
  <w:endnote w:type="continuationSeparator" w:id="0">
    <w:p w:rsidR="00703E49" w:rsidRDefault="00703E49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E49" w:rsidRDefault="00703E49" w:rsidP="00D8099B">
      <w:r>
        <w:separator/>
      </w:r>
    </w:p>
  </w:footnote>
  <w:footnote w:type="continuationSeparator" w:id="0">
    <w:p w:rsidR="00703E49" w:rsidRDefault="00703E49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49" w:rsidRDefault="00383FAA">
    <w:pPr>
      <w:pStyle w:val="a3"/>
      <w:jc w:val="center"/>
    </w:pPr>
    <w:r>
      <w:fldChar w:fldCharType="begin"/>
    </w:r>
    <w:r w:rsidR="00CF6E6F">
      <w:instrText xml:space="preserve"> PAGE   \* MERGEFORMAT </w:instrText>
    </w:r>
    <w:r>
      <w:fldChar w:fldCharType="separate"/>
    </w:r>
    <w:r w:rsidR="00B27E7C">
      <w:rPr>
        <w:noProof/>
      </w:rPr>
      <w:t>2</w:t>
    </w:r>
    <w:r>
      <w:rPr>
        <w:noProof/>
      </w:rPr>
      <w:fldChar w:fldCharType="end"/>
    </w:r>
  </w:p>
  <w:p w:rsidR="00703E49" w:rsidRDefault="00703E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33BE1"/>
    <w:rsid w:val="00080D8D"/>
    <w:rsid w:val="000E3914"/>
    <w:rsid w:val="000E71C3"/>
    <w:rsid w:val="001524B0"/>
    <w:rsid w:val="001824FD"/>
    <w:rsid w:val="00290338"/>
    <w:rsid w:val="0032450B"/>
    <w:rsid w:val="00383FAA"/>
    <w:rsid w:val="003923AB"/>
    <w:rsid w:val="003D4222"/>
    <w:rsid w:val="003E06D8"/>
    <w:rsid w:val="003F3E1F"/>
    <w:rsid w:val="004C7280"/>
    <w:rsid w:val="004D0AD3"/>
    <w:rsid w:val="004D1D4A"/>
    <w:rsid w:val="004E0957"/>
    <w:rsid w:val="006764EA"/>
    <w:rsid w:val="006B550D"/>
    <w:rsid w:val="00703E49"/>
    <w:rsid w:val="00744DBB"/>
    <w:rsid w:val="0075370A"/>
    <w:rsid w:val="00773D14"/>
    <w:rsid w:val="007A5F85"/>
    <w:rsid w:val="00805791"/>
    <w:rsid w:val="008A345E"/>
    <w:rsid w:val="008C2595"/>
    <w:rsid w:val="009006A8"/>
    <w:rsid w:val="0097384D"/>
    <w:rsid w:val="009E0BA8"/>
    <w:rsid w:val="009F4069"/>
    <w:rsid w:val="00B267A2"/>
    <w:rsid w:val="00B27E7C"/>
    <w:rsid w:val="00B43162"/>
    <w:rsid w:val="00B53C84"/>
    <w:rsid w:val="00BD4252"/>
    <w:rsid w:val="00C01B62"/>
    <w:rsid w:val="00CA414B"/>
    <w:rsid w:val="00CA5397"/>
    <w:rsid w:val="00CC682B"/>
    <w:rsid w:val="00CF6E6F"/>
    <w:rsid w:val="00D8099B"/>
    <w:rsid w:val="00DE336A"/>
    <w:rsid w:val="00E47C3B"/>
    <w:rsid w:val="00E64B88"/>
    <w:rsid w:val="00E7088B"/>
    <w:rsid w:val="00F02D62"/>
    <w:rsid w:val="00F1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F02D62"/>
    <w:pPr>
      <w:keepLines/>
      <w:spacing w:after="160" w:line="240" w:lineRule="exact"/>
    </w:pPr>
    <w:rPr>
      <w:rFonts w:ascii="Verdana" w:eastAsia="MS Mincho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8C2595"/>
    <w:pPr>
      <w:ind w:firstLine="708"/>
      <w:jc w:val="both"/>
    </w:pPr>
    <w:rPr>
      <w:sz w:val="28"/>
    </w:rPr>
  </w:style>
  <w:style w:type="paragraph" w:customStyle="1" w:styleId="6">
    <w:name w:val="заголовок 6"/>
    <w:basedOn w:val="a"/>
    <w:next w:val="a"/>
    <w:rsid w:val="008C2595"/>
    <w:pPr>
      <w:keepNext/>
      <w:autoSpaceDE w:val="0"/>
      <w:autoSpaceDN w:val="0"/>
      <w:ind w:left="-57" w:right="-57"/>
      <w:jc w:val="center"/>
    </w:pPr>
    <w:rPr>
      <w:szCs w:val="24"/>
    </w:rPr>
  </w:style>
  <w:style w:type="paragraph" w:styleId="a8">
    <w:name w:val="footer"/>
    <w:basedOn w:val="a"/>
    <w:link w:val="a9"/>
    <w:uiPriority w:val="99"/>
    <w:semiHidden/>
    <w:unhideWhenUsed/>
    <w:rsid w:val="00CA53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53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27E7C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27E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Лежнюк</cp:lastModifiedBy>
  <cp:revision>3</cp:revision>
  <cp:lastPrinted>2011-12-28T07:31:00Z</cp:lastPrinted>
  <dcterms:created xsi:type="dcterms:W3CDTF">2018-01-18T06:39:00Z</dcterms:created>
  <dcterms:modified xsi:type="dcterms:W3CDTF">2018-01-19T06:31:00Z</dcterms:modified>
</cp:coreProperties>
</file>