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B0FB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0B0FB0">
        <w:t xml:space="preserve"> </w:t>
      </w:r>
      <w:bookmarkStart w:id="0" w:name="_GoBack"/>
      <w:r w:rsidR="000B0FB0">
        <w:t>19 декабря 2017 года № 724р-П</w:t>
      </w:r>
      <w:bookmarkEnd w:id="0"/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75C22" w:rsidRDefault="00675C22" w:rsidP="00675C22">
      <w:pPr>
        <w:autoSpaceDE w:val="0"/>
        <w:autoSpaceDN w:val="0"/>
        <w:adjustRightInd w:val="0"/>
        <w:ind w:right="-2" w:firstLine="567"/>
        <w:jc w:val="both"/>
        <w:rPr>
          <w:szCs w:val="28"/>
        </w:rPr>
      </w:pPr>
    </w:p>
    <w:p w:rsidR="00DD7F67" w:rsidRDefault="00E302A2" w:rsidP="00E302A2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777A9">
        <w:rPr>
          <w:sz w:val="28"/>
          <w:szCs w:val="28"/>
        </w:rPr>
        <w:t>Внести изменение</w:t>
      </w:r>
      <w:r>
        <w:rPr>
          <w:sz w:val="28"/>
          <w:szCs w:val="28"/>
        </w:rPr>
        <w:t xml:space="preserve"> в структуру Государственного комитета Республики Карелия по обеспечению жизнедеятельности и безопасности населения, утвержденную распоряжением Правительства Республики Карелия                         от 23 ноября 2010 года № 513р-П, с изменениями, внесенными распоряжениями Правительства Республики Карелия от 28 октября 2013 года № 717р-П, от 20 июня 2017 года № 351р-П, от 13 ноября 2017 года № 624р-П, заменив слова «Отдел гражданской обороны» словами «Отдел гражданской обороны и</w:t>
      </w:r>
      <w:proofErr w:type="gramEnd"/>
      <w:r>
        <w:rPr>
          <w:sz w:val="28"/>
          <w:szCs w:val="28"/>
        </w:rPr>
        <w:t xml:space="preserve"> защиты информации».</w:t>
      </w:r>
    </w:p>
    <w:p w:rsidR="00E302A2" w:rsidRDefault="00E302A2" w:rsidP="00E302A2">
      <w:pPr>
        <w:pStyle w:val="ConsPlusNormal"/>
        <w:ind w:firstLine="0"/>
        <w:jc w:val="both"/>
        <w:rPr>
          <w:sz w:val="28"/>
          <w:szCs w:val="28"/>
        </w:rPr>
      </w:pPr>
    </w:p>
    <w:p w:rsidR="00DD7F67" w:rsidRDefault="00DD7F67" w:rsidP="00AC0878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</w:t>
      </w:r>
      <w:r w:rsidR="00675C22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p w:rsidR="00675C22" w:rsidRPr="00F71CEE" w:rsidRDefault="00675C22" w:rsidP="00675C22">
      <w:pPr>
        <w:pStyle w:val="af0"/>
        <w:autoSpaceDE w:val="0"/>
        <w:autoSpaceDN w:val="0"/>
        <w:adjustRightInd w:val="0"/>
        <w:spacing w:after="0"/>
        <w:ind w:left="0" w:right="-2" w:firstLine="567"/>
        <w:rPr>
          <w:rFonts w:ascii="Times New Roman" w:hAnsi="Times New Roman"/>
          <w:sz w:val="28"/>
          <w:szCs w:val="28"/>
        </w:rPr>
      </w:pPr>
    </w:p>
    <w:p w:rsidR="00675C22" w:rsidRDefault="00675C22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sectPr w:rsidR="00675C22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AC1">
          <w:rPr>
            <w:noProof/>
          </w:rPr>
          <w:t>4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0FB0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777A9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21CED"/>
    <w:rsid w:val="00E25310"/>
    <w:rsid w:val="00E264AE"/>
    <w:rsid w:val="00E302A2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C894A-72D3-45D5-A004-0268C277B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2017-12-19T14:02:00Z</cp:lastPrinted>
  <dcterms:created xsi:type="dcterms:W3CDTF">2017-12-14T12:05:00Z</dcterms:created>
  <dcterms:modified xsi:type="dcterms:W3CDTF">2017-12-19T14:02:00Z</dcterms:modified>
</cp:coreProperties>
</file>