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68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9C6837">
        <w:t xml:space="preserve"> </w:t>
      </w:r>
      <w:bookmarkStart w:id="0" w:name="_GoBack"/>
      <w:r w:rsidR="009C6837">
        <w:t>26 декабря 2017 года № 744р-П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584" w:rsidRDefault="00CA2584" w:rsidP="00E764DF">
      <w:pPr>
        <w:tabs>
          <w:tab w:val="left" w:pos="8931"/>
        </w:tabs>
        <w:spacing w:before="240" w:after="120"/>
        <w:ind w:right="424"/>
        <w:jc w:val="center"/>
      </w:pPr>
    </w:p>
    <w:p w:rsidR="008E4D37" w:rsidRPr="009C6837" w:rsidRDefault="00CA2584" w:rsidP="00CA2584">
      <w:pPr>
        <w:pStyle w:val="ConsPlusNormal"/>
        <w:jc w:val="both"/>
        <w:rPr>
          <w:sz w:val="28"/>
          <w:szCs w:val="28"/>
        </w:rPr>
      </w:pPr>
      <w:r w:rsidRPr="009C6837">
        <w:rPr>
          <w:sz w:val="28"/>
          <w:szCs w:val="28"/>
        </w:rPr>
        <w:t xml:space="preserve">Одобрить </w:t>
      </w:r>
      <w:r w:rsidR="00326B5A" w:rsidRPr="009C6837">
        <w:rPr>
          <w:sz w:val="28"/>
          <w:szCs w:val="28"/>
        </w:rPr>
        <w:t xml:space="preserve">и подписать </w:t>
      </w:r>
      <w:r w:rsidRPr="009C6837">
        <w:rPr>
          <w:sz w:val="28"/>
          <w:szCs w:val="28"/>
        </w:rPr>
        <w:t>Соглашени</w:t>
      </w:r>
      <w:r w:rsidR="00326B5A" w:rsidRPr="009C6837">
        <w:rPr>
          <w:sz w:val="28"/>
          <w:szCs w:val="28"/>
        </w:rPr>
        <w:t>е</w:t>
      </w:r>
      <w:r w:rsidRPr="009C6837">
        <w:rPr>
          <w:sz w:val="28"/>
          <w:szCs w:val="28"/>
        </w:rPr>
        <w:t xml:space="preserve"> </w:t>
      </w:r>
      <w:r w:rsidR="00326B5A" w:rsidRPr="009C6837">
        <w:rPr>
          <w:sz w:val="28"/>
          <w:szCs w:val="28"/>
        </w:rPr>
        <w:t xml:space="preserve">о социально-экономическом сотрудничестве между Правительством Республики Карелия, администрацией </w:t>
      </w:r>
      <w:proofErr w:type="spellStart"/>
      <w:r w:rsidR="00326B5A" w:rsidRPr="009C6837">
        <w:rPr>
          <w:sz w:val="28"/>
          <w:szCs w:val="28"/>
        </w:rPr>
        <w:t>Костомукшского</w:t>
      </w:r>
      <w:proofErr w:type="spellEnd"/>
      <w:r w:rsidR="00326B5A" w:rsidRPr="009C6837">
        <w:rPr>
          <w:sz w:val="28"/>
          <w:szCs w:val="28"/>
        </w:rPr>
        <w:t xml:space="preserve"> городского округа, публичным акционерным обществом «Северсталь» и акционерным обществом «Карельский окатыш»</w:t>
      </w:r>
      <w:r w:rsidR="00237ABC" w:rsidRPr="009C6837">
        <w:rPr>
          <w:sz w:val="28"/>
          <w:szCs w:val="28"/>
        </w:rPr>
        <w:t>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12FE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512FE5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7ABC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B5A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2FE5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837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4B1A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58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F866-7A9F-4AC0-AEB0-25CB1B27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2017-12-27T12:37:00Z</cp:lastPrinted>
  <dcterms:created xsi:type="dcterms:W3CDTF">2017-12-22T14:52:00Z</dcterms:created>
  <dcterms:modified xsi:type="dcterms:W3CDTF">2017-12-27T12:37:00Z</dcterms:modified>
</cp:coreProperties>
</file>