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D76A84"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BF0D8E" w:rsidRDefault="00BF0D8E"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9C7B0E" w:rsidRPr="009C7B0E" w:rsidRDefault="009C7B0E" w:rsidP="009C7B0E">
      <w:pPr>
        <w:autoSpaceDE w:val="0"/>
        <w:autoSpaceDN w:val="0"/>
        <w:adjustRightInd w:val="0"/>
        <w:jc w:val="center"/>
        <w:rPr>
          <w:b/>
          <w:sz w:val="28"/>
          <w:szCs w:val="28"/>
        </w:rPr>
      </w:pPr>
      <w:r w:rsidRPr="009C7B0E">
        <w:rPr>
          <w:b/>
          <w:sz w:val="28"/>
          <w:szCs w:val="28"/>
        </w:rPr>
        <w:t xml:space="preserve">О внесении изменений в некоторые указы Главы </w:t>
      </w:r>
      <w:r>
        <w:rPr>
          <w:b/>
          <w:sz w:val="28"/>
          <w:szCs w:val="28"/>
        </w:rPr>
        <w:br/>
      </w:r>
      <w:r w:rsidRPr="009C7B0E">
        <w:rPr>
          <w:b/>
          <w:sz w:val="28"/>
          <w:szCs w:val="28"/>
        </w:rPr>
        <w:t>Республики Карелия</w:t>
      </w:r>
    </w:p>
    <w:p w:rsidR="009C7B0E" w:rsidRDefault="009C7B0E" w:rsidP="009C7B0E">
      <w:pPr>
        <w:pStyle w:val="ConsPlusNormal"/>
        <w:jc w:val="center"/>
        <w:rPr>
          <w:rFonts w:ascii="Times New Roman" w:hAnsi="Times New Roman" w:cs="Times New Roman"/>
          <w:sz w:val="28"/>
          <w:szCs w:val="28"/>
        </w:rPr>
      </w:pPr>
    </w:p>
    <w:p w:rsidR="009C7B0E" w:rsidRPr="0028518C" w:rsidRDefault="009C7B0E" w:rsidP="002851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Внести в Положение о представлении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утвержденное Указом Главы Республики Карелия от 25 августа 2009 года № 74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утверждении Положения о представлении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(Собрание законодательства Республики Карелия, 2009, № 8, ст. 878;</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2011, № 7, ст. 1043; 2012, № 5, ст. 857; № 7, </w:t>
      </w:r>
      <w:r>
        <w:rPr>
          <w:rFonts w:ascii="Times New Roman" w:hAnsi="Times New Roman" w:cs="Times New Roman"/>
          <w:sz w:val="28"/>
          <w:szCs w:val="28"/>
        </w:rPr>
        <w:br/>
        <w:t>ст. 1293; 2014, № 7, ст. 1263; 2015, № 1, ст. 38; № 12, ст. 2316), следующие изменения:</w:t>
      </w:r>
      <w:proofErr w:type="gramEnd"/>
    </w:p>
    <w:p w:rsidR="009C7B0E" w:rsidRDefault="003313E1" w:rsidP="009C7B0E">
      <w:pPr>
        <w:autoSpaceDE w:val="0"/>
        <w:autoSpaceDN w:val="0"/>
        <w:adjustRightInd w:val="0"/>
        <w:ind w:firstLine="540"/>
        <w:jc w:val="both"/>
        <w:rPr>
          <w:sz w:val="28"/>
          <w:szCs w:val="28"/>
        </w:rPr>
      </w:pPr>
      <w:r>
        <w:rPr>
          <w:sz w:val="28"/>
          <w:szCs w:val="28"/>
        </w:rPr>
        <w:t xml:space="preserve">1) </w:t>
      </w:r>
      <w:r w:rsidR="009C7B0E">
        <w:rPr>
          <w:sz w:val="28"/>
          <w:szCs w:val="28"/>
        </w:rPr>
        <w:t xml:space="preserve">подпункты «а» – «б» </w:t>
      </w:r>
      <w:r w:rsidR="0028518C">
        <w:rPr>
          <w:sz w:val="28"/>
          <w:szCs w:val="28"/>
        </w:rPr>
        <w:t xml:space="preserve">пункта 4 </w:t>
      </w:r>
      <w:r w:rsidR="009C7B0E">
        <w:rPr>
          <w:sz w:val="28"/>
          <w:szCs w:val="28"/>
        </w:rPr>
        <w:t>изложить в следующей редакции:</w:t>
      </w:r>
    </w:p>
    <w:p w:rsidR="009C7B0E" w:rsidRDefault="009C7B0E" w:rsidP="009C7B0E">
      <w:pPr>
        <w:autoSpaceDE w:val="0"/>
        <w:autoSpaceDN w:val="0"/>
        <w:adjustRightInd w:val="0"/>
        <w:ind w:firstLine="540"/>
        <w:jc w:val="both"/>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w:t>
      </w:r>
      <w:proofErr w:type="gramEnd"/>
      <w:r>
        <w:rPr>
          <w:sz w:val="28"/>
          <w:szCs w:val="28"/>
        </w:rPr>
        <w:t xml:space="preserve">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Pr>
          <w:sz w:val="28"/>
          <w:szCs w:val="28"/>
        </w:rPr>
        <w:lastRenderedPageBreak/>
        <w:t>месяца, предшествующего месяц</w:t>
      </w:r>
      <w:bookmarkStart w:id="0" w:name="_GoBack"/>
      <w:bookmarkEnd w:id="0"/>
      <w:r>
        <w:rPr>
          <w:sz w:val="28"/>
          <w:szCs w:val="28"/>
        </w:rPr>
        <w:t>у подачи документов для замещения должности гражданской службы (на отчетную дату);</w:t>
      </w:r>
    </w:p>
    <w:p w:rsidR="009C7B0E" w:rsidRDefault="009C7B0E" w:rsidP="009C7B0E">
      <w:pPr>
        <w:autoSpaceDE w:val="0"/>
        <w:autoSpaceDN w:val="0"/>
        <w:adjustRightInd w:val="0"/>
        <w:ind w:firstLine="540"/>
        <w:jc w:val="both"/>
        <w:rPr>
          <w:sz w:val="28"/>
          <w:szCs w:val="28"/>
        </w:rPr>
      </w:pPr>
      <w:proofErr w:type="gramStart"/>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должности гражданской службы</w:t>
      </w:r>
      <w:proofErr w:type="gramEnd"/>
      <w:r>
        <w:rPr>
          <w:sz w:val="28"/>
          <w:szCs w:val="28"/>
        </w:rPr>
        <w:t xml:space="preserve">, </w:t>
      </w:r>
      <w:r>
        <w:rPr>
          <w:sz w:val="28"/>
          <w:szCs w:val="28"/>
        </w:rPr>
        <w:br/>
        <w:t>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roofErr w:type="gramStart"/>
      <w:r>
        <w:rPr>
          <w:sz w:val="28"/>
          <w:szCs w:val="28"/>
        </w:rPr>
        <w:t>.»</w:t>
      </w:r>
      <w:proofErr w:type="gramEnd"/>
      <w:r>
        <w:rPr>
          <w:sz w:val="28"/>
          <w:szCs w:val="28"/>
        </w:rPr>
        <w:t>;</w:t>
      </w:r>
    </w:p>
    <w:p w:rsidR="009C7B0E" w:rsidRDefault="009C7B0E" w:rsidP="009C7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подпункты «а» – «б» пункта 5 изложить в следующей редакции:</w:t>
      </w:r>
    </w:p>
    <w:p w:rsidR="009C7B0E" w:rsidRDefault="009C7B0E" w:rsidP="009C7B0E">
      <w:pPr>
        <w:autoSpaceDE w:val="0"/>
        <w:autoSpaceDN w:val="0"/>
        <w:adjustRightInd w:val="0"/>
        <w:ind w:firstLine="540"/>
        <w:jc w:val="both"/>
        <w:rPr>
          <w:sz w:val="28"/>
          <w:szCs w:val="28"/>
        </w:rPr>
      </w:pPr>
      <w:proofErr w:type="gramStart"/>
      <w:r>
        <w:rPr>
          <w:sz w:val="28"/>
          <w:szCs w:val="28"/>
        </w:rPr>
        <w:t xml:space="preserve">«а) сведения о своих доходах, полученных за отчетный период </w:t>
      </w:r>
      <w:r>
        <w:rPr>
          <w:sz w:val="28"/>
          <w:szCs w:val="28"/>
        </w:rPr>
        <w:br/>
        <w:t xml:space="preserve">(с 1 января по 31 декабря) от всех источников (включая денежное содержание, пенсии, пособия, иные выплаты), о недвижимом имуществе, транспортных средствах и ценных бумагах, отчужденных им в результате безвозмездной сделки в течение отчетного периода (с 1 января </w:t>
      </w:r>
      <w:r>
        <w:rPr>
          <w:sz w:val="28"/>
          <w:szCs w:val="28"/>
        </w:rPr>
        <w:br/>
        <w:t>по 31 декабря), а также сведения об имуществе, принадлежащем ему на праве собственности, и</w:t>
      </w:r>
      <w:proofErr w:type="gramEnd"/>
      <w:r>
        <w:rPr>
          <w:sz w:val="28"/>
          <w:szCs w:val="28"/>
        </w:rPr>
        <w:t xml:space="preserve"> о своих обязательствах имущественного характера по состоянию на конец отчетного периода;</w:t>
      </w:r>
    </w:p>
    <w:p w:rsidR="009C7B0E" w:rsidRDefault="009C7B0E" w:rsidP="009C7B0E">
      <w:pPr>
        <w:autoSpaceDE w:val="0"/>
        <w:autoSpaceDN w:val="0"/>
        <w:adjustRightInd w:val="0"/>
        <w:ind w:firstLine="540"/>
        <w:jc w:val="both"/>
        <w:rPr>
          <w:sz w:val="28"/>
          <w:szCs w:val="28"/>
        </w:rPr>
      </w:pPr>
      <w:r>
        <w:rPr>
          <w:sz w:val="28"/>
          <w:szCs w:val="28"/>
        </w:rPr>
        <w:t xml:space="preserve"> </w:t>
      </w:r>
      <w:proofErr w:type="gramStart"/>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недвижимом имуществе, транспортных средствах и ценных бумагах, отчужденных ими в результате безвозмездной сделки в течение отчетного периода (с 1 января по 31 декабря), а также сведения об имуществе, принадлежащем им</w:t>
      </w:r>
      <w:proofErr w:type="gramEnd"/>
      <w:r>
        <w:rPr>
          <w:sz w:val="28"/>
          <w:szCs w:val="28"/>
        </w:rPr>
        <w:t xml:space="preserve"> на праве собственности, и об их обязательствах имущественного характера по состоянию на конец отчетного периода</w:t>
      </w:r>
      <w:proofErr w:type="gramStart"/>
      <w:r>
        <w:rPr>
          <w:sz w:val="28"/>
          <w:szCs w:val="28"/>
        </w:rPr>
        <w:t>.».</w:t>
      </w:r>
      <w:proofErr w:type="gramEnd"/>
    </w:p>
    <w:p w:rsidR="009C7B0E" w:rsidRDefault="009C7B0E" w:rsidP="009C7B0E">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Внести в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утвержденное Указом Главы Республики Карелия от 30 декабря 2009 года № 118 </w:t>
      </w:r>
      <w:r>
        <w:rPr>
          <w:sz w:val="28"/>
          <w:szCs w:val="28"/>
        </w:rPr>
        <w:br/>
        <w:t>«Об утверждении Положения о</w:t>
      </w:r>
      <w:proofErr w:type="gramEnd"/>
      <w:r>
        <w:rPr>
          <w:sz w:val="28"/>
          <w:szCs w:val="28"/>
        </w:rPr>
        <w:t xml:space="preserve"> </w:t>
      </w:r>
      <w:proofErr w:type="gramStart"/>
      <w:r>
        <w:rPr>
          <w:sz w:val="28"/>
          <w:szCs w:val="28"/>
        </w:rPr>
        <w:t xml:space="preserve">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w:t>
      </w:r>
      <w:r>
        <w:rPr>
          <w:sz w:val="28"/>
          <w:szCs w:val="28"/>
        </w:rPr>
        <w:lastRenderedPageBreak/>
        <w:t xml:space="preserve">соблюдения государственными гражданскими служащими Республики Карелия требований к служебному поведению» (Собрание законодательства Республики Карелия, 2009, № 12, ст. 1426; 2010, № 8, </w:t>
      </w:r>
      <w:r>
        <w:rPr>
          <w:sz w:val="28"/>
          <w:szCs w:val="28"/>
        </w:rPr>
        <w:br/>
        <w:t>ст. 982;</w:t>
      </w:r>
      <w:proofErr w:type="gramEnd"/>
      <w:r>
        <w:rPr>
          <w:sz w:val="28"/>
          <w:szCs w:val="28"/>
        </w:rPr>
        <w:t xml:space="preserve"> </w:t>
      </w:r>
      <w:proofErr w:type="gramStart"/>
      <w:r>
        <w:rPr>
          <w:sz w:val="28"/>
          <w:szCs w:val="28"/>
        </w:rPr>
        <w:t xml:space="preserve">2011, № 7, ст. 1043; 2012, № 3, ст. 426; № 5, ст. 857; 2013, № 6, </w:t>
      </w:r>
      <w:r>
        <w:rPr>
          <w:sz w:val="28"/>
          <w:szCs w:val="28"/>
        </w:rPr>
        <w:br/>
        <w:t>ст. 971; 2014, № 5, ст. 755; № 7, ст. 1263; 2015, № 4, ст. 649; № 12, ст. 2316; 2016, № 8, ст. 1699),  следующие изменения:</w:t>
      </w:r>
      <w:proofErr w:type="gramEnd"/>
    </w:p>
    <w:p w:rsidR="009C7B0E" w:rsidRDefault="009C7B0E" w:rsidP="003313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абзаце первом пункта 4 слова «Председателя Государственного контрольного комитета Республики Карелия (далее</w:t>
      </w:r>
      <w:r w:rsidR="0028518C">
        <w:rPr>
          <w:rFonts w:ascii="Times New Roman" w:hAnsi="Times New Roman" w:cs="Times New Roman"/>
          <w:sz w:val="28"/>
          <w:szCs w:val="28"/>
        </w:rPr>
        <w:t xml:space="preserve"> – Комитет)» заменить словами «з</w:t>
      </w:r>
      <w:r>
        <w:rPr>
          <w:rFonts w:ascii="Times New Roman" w:hAnsi="Times New Roman" w:cs="Times New Roman"/>
          <w:sz w:val="28"/>
          <w:szCs w:val="28"/>
        </w:rPr>
        <w:t>аместителя Главы Республики Карелия – Руководителя Администрации Главы Республики Карелия (далее – Администрация)»;</w:t>
      </w:r>
    </w:p>
    <w:p w:rsidR="009C7B0E" w:rsidRDefault="009C7B0E" w:rsidP="003313E1">
      <w:pPr>
        <w:autoSpaceDE w:val="0"/>
        <w:autoSpaceDN w:val="0"/>
        <w:adjustRightInd w:val="0"/>
        <w:ind w:firstLine="540"/>
        <w:jc w:val="both"/>
        <w:rPr>
          <w:sz w:val="28"/>
          <w:szCs w:val="28"/>
        </w:rPr>
      </w:pPr>
      <w:r>
        <w:rPr>
          <w:sz w:val="28"/>
          <w:szCs w:val="28"/>
        </w:rPr>
        <w:t>2) в абзаце первом пункта 5:</w:t>
      </w:r>
    </w:p>
    <w:p w:rsidR="009C7B0E" w:rsidRDefault="009C7B0E" w:rsidP="003313E1">
      <w:pPr>
        <w:autoSpaceDE w:val="0"/>
        <w:autoSpaceDN w:val="0"/>
        <w:adjustRightInd w:val="0"/>
        <w:ind w:firstLine="540"/>
        <w:jc w:val="both"/>
        <w:rPr>
          <w:sz w:val="28"/>
          <w:szCs w:val="28"/>
        </w:rPr>
      </w:pPr>
      <w:r>
        <w:rPr>
          <w:sz w:val="28"/>
          <w:szCs w:val="28"/>
        </w:rPr>
        <w:t>слова «Председате</w:t>
      </w:r>
      <w:r w:rsidR="0028518C">
        <w:rPr>
          <w:sz w:val="28"/>
          <w:szCs w:val="28"/>
        </w:rPr>
        <w:t>ля Комитета» заменить словами «з</w:t>
      </w:r>
      <w:r>
        <w:rPr>
          <w:sz w:val="28"/>
          <w:szCs w:val="28"/>
        </w:rPr>
        <w:t>аместителя Главы Республики Карелия – Руководителя Администрации»;</w:t>
      </w:r>
    </w:p>
    <w:p w:rsidR="009C7B0E" w:rsidRDefault="009C7B0E" w:rsidP="003313E1">
      <w:pPr>
        <w:autoSpaceDE w:val="0"/>
        <w:autoSpaceDN w:val="0"/>
        <w:adjustRightInd w:val="0"/>
        <w:ind w:firstLine="540"/>
        <w:jc w:val="both"/>
        <w:rPr>
          <w:sz w:val="28"/>
          <w:szCs w:val="28"/>
        </w:rPr>
      </w:pPr>
      <w:proofErr w:type="gramStart"/>
      <w:r>
        <w:rPr>
          <w:sz w:val="28"/>
          <w:szCs w:val="28"/>
        </w:rPr>
        <w:t>слова «подразделением Комитета, определяемым Председателем Комитета (далее – подразделение Комитета)» заменить словами «подразделени</w:t>
      </w:r>
      <w:r w:rsidR="0028518C">
        <w:rPr>
          <w:sz w:val="28"/>
          <w:szCs w:val="28"/>
        </w:rPr>
        <w:t>ем Администрации, определяемым з</w:t>
      </w:r>
      <w:r>
        <w:rPr>
          <w:sz w:val="28"/>
          <w:szCs w:val="28"/>
        </w:rPr>
        <w:t>аместителем Главы Республики Карелия – Руководителем Администрации (далее – подразделение Администрации)»;</w:t>
      </w:r>
      <w:proofErr w:type="gramEnd"/>
    </w:p>
    <w:p w:rsidR="009C7B0E" w:rsidRDefault="009C7B0E" w:rsidP="003313E1">
      <w:pPr>
        <w:autoSpaceDE w:val="0"/>
        <w:autoSpaceDN w:val="0"/>
        <w:adjustRightInd w:val="0"/>
        <w:ind w:firstLine="540"/>
        <w:jc w:val="both"/>
        <w:rPr>
          <w:sz w:val="28"/>
          <w:szCs w:val="28"/>
        </w:rPr>
      </w:pPr>
      <w:r>
        <w:rPr>
          <w:sz w:val="28"/>
          <w:szCs w:val="28"/>
        </w:rPr>
        <w:t>3) в подпункте «а.1» пункта 8 слово «Комитета» заменить словом «Администрации»;</w:t>
      </w:r>
    </w:p>
    <w:p w:rsidR="009C7B0E" w:rsidRDefault="009C7B0E" w:rsidP="003313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 абзаце первом пункта 11 слово «Комитета» заменить словом «Администрации»; </w:t>
      </w:r>
    </w:p>
    <w:p w:rsidR="009C7B0E" w:rsidRDefault="009C7B0E" w:rsidP="003313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в пункте 14 слово «Комитетом» заменить словом «Администрацией»; </w:t>
      </w:r>
    </w:p>
    <w:p w:rsidR="009C7B0E" w:rsidRDefault="009C7B0E" w:rsidP="003313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в абзаце первом пункта 16 слово «Комитета» заменить словом «Администрации»; </w:t>
      </w:r>
    </w:p>
    <w:p w:rsidR="009C7B0E" w:rsidRDefault="009C7B0E" w:rsidP="003313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в пункте 17 слово «Комитета» заменить словом «Администрации»; </w:t>
      </w:r>
    </w:p>
    <w:p w:rsidR="009C7B0E" w:rsidRDefault="009C7B0E" w:rsidP="003313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в подпункте «в» пункта 18 слово «Комитета» заменить словом «Администрации»; </w:t>
      </w:r>
    </w:p>
    <w:p w:rsidR="009C7B0E" w:rsidRDefault="009C7B0E" w:rsidP="009C7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 пункте 20 слово «Комитета» заменить словом «Администрации»;</w:t>
      </w:r>
    </w:p>
    <w:p w:rsidR="009C7B0E" w:rsidRDefault="009C7B0E" w:rsidP="009C7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пункте 21 слово «Комитета» заменить словом «Администрации»;</w:t>
      </w:r>
    </w:p>
    <w:p w:rsidR="009C7B0E" w:rsidRDefault="009C7B0E" w:rsidP="009C7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в пункте 24 слово «Комитета» заменить словом «Администрации».</w:t>
      </w:r>
    </w:p>
    <w:p w:rsidR="009C7B0E" w:rsidRDefault="009C7B0E" w:rsidP="009C7B0E">
      <w:pPr>
        <w:autoSpaceDE w:val="0"/>
        <w:autoSpaceDN w:val="0"/>
        <w:adjustRightInd w:val="0"/>
        <w:ind w:firstLine="540"/>
        <w:jc w:val="both"/>
        <w:rPr>
          <w:sz w:val="28"/>
          <w:szCs w:val="28"/>
        </w:rPr>
      </w:pPr>
      <w:bookmarkStart w:id="1" w:name="P209"/>
      <w:bookmarkEnd w:id="1"/>
      <w:r>
        <w:rPr>
          <w:sz w:val="28"/>
          <w:szCs w:val="28"/>
        </w:rPr>
        <w:t xml:space="preserve">3. </w:t>
      </w:r>
      <w:proofErr w:type="gramStart"/>
      <w:r>
        <w:rPr>
          <w:sz w:val="28"/>
          <w:szCs w:val="28"/>
        </w:rPr>
        <w:t>Внести в Положение о представлении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сведений о доходах, об имуществе и обязательствах имущественного характера, утвержденное Указом Главы Республики Карелия от 30 декабря 2009 года № 120 «О представлении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сведений о доходах</w:t>
      </w:r>
      <w:proofErr w:type="gramEnd"/>
      <w:r>
        <w:rPr>
          <w:sz w:val="28"/>
          <w:szCs w:val="28"/>
        </w:rPr>
        <w:t>, об имуществе и обязательствах имущественного характера» (Собрание законодательства Республики Карелия, 2009, № 12, ст. 1428; 2011, № 7, ст. 1043; 2012, № 3, ст. 426; № 5, ст. 857; 2014, № 7, ст. 1263; 2015, № 1, ст. 38; № 12, ст. 2316), следующие изменения:</w:t>
      </w:r>
    </w:p>
    <w:p w:rsidR="00936102" w:rsidRDefault="00936102" w:rsidP="009C7B0E">
      <w:pPr>
        <w:autoSpaceDE w:val="0"/>
        <w:autoSpaceDN w:val="0"/>
        <w:adjustRightInd w:val="0"/>
        <w:ind w:firstLine="540"/>
        <w:jc w:val="both"/>
        <w:rPr>
          <w:sz w:val="28"/>
          <w:szCs w:val="28"/>
        </w:rPr>
      </w:pPr>
    </w:p>
    <w:p w:rsidR="003313E1" w:rsidRDefault="003313E1" w:rsidP="009C7B0E">
      <w:pPr>
        <w:autoSpaceDE w:val="0"/>
        <w:autoSpaceDN w:val="0"/>
        <w:adjustRightInd w:val="0"/>
        <w:ind w:firstLine="540"/>
        <w:jc w:val="both"/>
        <w:rPr>
          <w:sz w:val="28"/>
          <w:szCs w:val="28"/>
        </w:rPr>
      </w:pPr>
      <w:r>
        <w:rPr>
          <w:sz w:val="28"/>
          <w:szCs w:val="28"/>
        </w:rPr>
        <w:lastRenderedPageBreak/>
        <w:t>1) пункт 3 после слов «справки о доходах, расходах, об имуществе и обязательствах имущественного характера» дополнить словами «</w:t>
      </w:r>
      <w:r w:rsidR="00806D7D">
        <w:rPr>
          <w:sz w:val="28"/>
          <w:szCs w:val="28"/>
        </w:rPr>
        <w:t>(</w:t>
      </w:r>
      <w:r>
        <w:rPr>
          <w:sz w:val="28"/>
          <w:szCs w:val="28"/>
        </w:rPr>
        <w:t>далее – справка)»;</w:t>
      </w:r>
    </w:p>
    <w:p w:rsidR="009C7B0E" w:rsidRDefault="003313E1" w:rsidP="009C7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C7B0E">
        <w:rPr>
          <w:rFonts w:ascii="Times New Roman" w:hAnsi="Times New Roman" w:cs="Times New Roman"/>
          <w:sz w:val="28"/>
          <w:szCs w:val="28"/>
        </w:rPr>
        <w:t>) дополнить пунктом 3.1 следующего содержания:</w:t>
      </w:r>
    </w:p>
    <w:p w:rsidR="009C7B0E" w:rsidRDefault="009C7B0E" w:rsidP="009C7B0E">
      <w:pPr>
        <w:autoSpaceDE w:val="0"/>
        <w:autoSpaceDN w:val="0"/>
        <w:adjustRightInd w:val="0"/>
        <w:ind w:firstLine="540"/>
        <w:jc w:val="both"/>
        <w:rPr>
          <w:sz w:val="28"/>
          <w:szCs w:val="28"/>
        </w:rPr>
      </w:pPr>
      <w:r>
        <w:rPr>
          <w:sz w:val="28"/>
          <w:szCs w:val="28"/>
        </w:rPr>
        <w:t xml:space="preserve">«3.1. </w:t>
      </w:r>
      <w:proofErr w:type="gramStart"/>
      <w:r>
        <w:rPr>
          <w:sz w:val="28"/>
          <w:szCs w:val="28"/>
        </w:rPr>
        <w:t>Граждан</w:t>
      </w:r>
      <w:r w:rsidR="0028518C">
        <w:rPr>
          <w:sz w:val="28"/>
          <w:szCs w:val="28"/>
        </w:rPr>
        <w:t>е, претендующие</w:t>
      </w:r>
      <w:r>
        <w:rPr>
          <w:sz w:val="28"/>
          <w:szCs w:val="28"/>
        </w:rPr>
        <w:t xml:space="preserve"> на замещение государственных должностей Республики Карелия, указанных в пунктах 1</w:t>
      </w:r>
      <w:r w:rsidR="0028518C">
        <w:rPr>
          <w:sz w:val="28"/>
          <w:szCs w:val="28"/>
        </w:rPr>
        <w:t xml:space="preserve"> – 3</w:t>
      </w:r>
      <w:r>
        <w:rPr>
          <w:sz w:val="28"/>
          <w:szCs w:val="28"/>
        </w:rPr>
        <w:t xml:space="preserve"> Сводного перечня государственных должностей Республики Карелия, установленного статьей 3 Закона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лица, замещающие указанные должности, заполняют</w:t>
      </w:r>
      <w:r w:rsidR="00806D7D">
        <w:rPr>
          <w:sz w:val="28"/>
          <w:szCs w:val="28"/>
        </w:rPr>
        <w:t xml:space="preserve"> справку</w:t>
      </w:r>
      <w:r>
        <w:rPr>
          <w:sz w:val="28"/>
          <w:szCs w:val="28"/>
        </w:rPr>
        <w:t xml:space="preserve"> с использованием специального программного обеспечения «Справки БК», размещенного на официальном</w:t>
      </w:r>
      <w:proofErr w:type="gramEnd"/>
      <w:r>
        <w:rPr>
          <w:sz w:val="28"/>
          <w:szCs w:val="28"/>
        </w:rPr>
        <w:t xml:space="preserve"> </w:t>
      </w:r>
      <w:proofErr w:type="gramStart"/>
      <w:r>
        <w:rPr>
          <w:sz w:val="28"/>
          <w:szCs w:val="28"/>
        </w:rPr>
        <w:t>сайте</w:t>
      </w:r>
      <w:proofErr w:type="gramEnd"/>
      <w:r>
        <w:rPr>
          <w:sz w:val="28"/>
          <w:szCs w:val="28"/>
        </w:rPr>
        <w:t xml:space="preserve"> государственной информационной системы в области государственной службы в информационно-телекоммуникационной сети «Интернет».»;</w:t>
      </w:r>
    </w:p>
    <w:p w:rsidR="009C7B0E" w:rsidRDefault="003313E1" w:rsidP="009C7B0E">
      <w:pPr>
        <w:autoSpaceDE w:val="0"/>
        <w:autoSpaceDN w:val="0"/>
        <w:adjustRightInd w:val="0"/>
        <w:ind w:firstLine="540"/>
        <w:jc w:val="both"/>
        <w:rPr>
          <w:sz w:val="28"/>
          <w:szCs w:val="28"/>
        </w:rPr>
      </w:pPr>
      <w:r>
        <w:rPr>
          <w:sz w:val="28"/>
          <w:szCs w:val="28"/>
        </w:rPr>
        <w:t>3</w:t>
      </w:r>
      <w:r w:rsidR="009C7B0E">
        <w:rPr>
          <w:sz w:val="28"/>
          <w:szCs w:val="28"/>
        </w:rPr>
        <w:t>) подпункты «а» – «б» пункта 4 изложить в следующей редакции:</w:t>
      </w:r>
    </w:p>
    <w:p w:rsidR="009C7B0E" w:rsidRDefault="009C7B0E" w:rsidP="009C7B0E">
      <w:pPr>
        <w:autoSpaceDE w:val="0"/>
        <w:autoSpaceDN w:val="0"/>
        <w:adjustRightInd w:val="0"/>
        <w:ind w:firstLine="540"/>
        <w:jc w:val="both"/>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Карелия (далее – государственная должность),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w:t>
      </w:r>
      <w:proofErr w:type="gramEnd"/>
      <w:r>
        <w:rPr>
          <w:sz w:val="28"/>
          <w:szCs w:val="28"/>
        </w:rPr>
        <w:t xml:space="preserve">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rsidR="009C7B0E" w:rsidRDefault="009C7B0E" w:rsidP="009C7B0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государственной должности, а также</w:t>
      </w:r>
      <w:proofErr w:type="gramEnd"/>
      <w:r>
        <w:rPr>
          <w:rFonts w:ascii="Times New Roman" w:hAnsi="Times New Roman" w:cs="Times New Roman"/>
          <w:sz w:val="28"/>
          <w:szCs w:val="28"/>
        </w:rPr>
        <w:t xml:space="preserve">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9C7B0E" w:rsidRDefault="003313E1" w:rsidP="009C7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C7B0E">
        <w:rPr>
          <w:rFonts w:ascii="Times New Roman" w:hAnsi="Times New Roman" w:cs="Times New Roman"/>
          <w:sz w:val="28"/>
          <w:szCs w:val="28"/>
        </w:rPr>
        <w:t>) подпункты «а» – «б» пункта 5 изложить в следующей редакции:</w:t>
      </w:r>
    </w:p>
    <w:p w:rsidR="009C7B0E" w:rsidRDefault="009C7B0E" w:rsidP="009C7B0E">
      <w:pPr>
        <w:autoSpaceDE w:val="0"/>
        <w:autoSpaceDN w:val="0"/>
        <w:adjustRightInd w:val="0"/>
        <w:ind w:firstLine="540"/>
        <w:jc w:val="both"/>
        <w:rPr>
          <w:sz w:val="28"/>
          <w:szCs w:val="28"/>
        </w:rPr>
      </w:pPr>
      <w:proofErr w:type="gramStart"/>
      <w:r>
        <w:rPr>
          <w:sz w:val="28"/>
          <w:szCs w:val="28"/>
        </w:rPr>
        <w:t xml:space="preserve">«а) сведения о своих доходах, полученных за отчетный период </w:t>
      </w:r>
      <w:r>
        <w:rPr>
          <w:sz w:val="28"/>
          <w:szCs w:val="28"/>
        </w:rPr>
        <w:br/>
        <w:t xml:space="preserve">(с 1 января по 31 декабря) от всех источников (включая денежное вознаграждение, пенсии, пособия, иные выплаты), о недвижимом </w:t>
      </w:r>
      <w:r>
        <w:rPr>
          <w:sz w:val="28"/>
          <w:szCs w:val="28"/>
        </w:rPr>
        <w:lastRenderedPageBreak/>
        <w:t>имуществе, транспортных средствах и ценных бумагах, отчужденных им в результате безвозмездной сделки в течение отчетного периода (с 1 января по 31 декабря), а также сведения об имуществе, принадлежащем ему на праве собственности, и</w:t>
      </w:r>
      <w:proofErr w:type="gramEnd"/>
      <w:r>
        <w:rPr>
          <w:sz w:val="28"/>
          <w:szCs w:val="28"/>
        </w:rPr>
        <w:t xml:space="preserve"> о своих обязательствах имущественного характера по состоянию на конец отчетного периода;</w:t>
      </w:r>
    </w:p>
    <w:p w:rsidR="009C7B0E" w:rsidRDefault="009C7B0E" w:rsidP="009C7B0E">
      <w:pPr>
        <w:autoSpaceDE w:val="0"/>
        <w:autoSpaceDN w:val="0"/>
        <w:adjustRightInd w:val="0"/>
        <w:ind w:firstLine="540"/>
        <w:jc w:val="both"/>
        <w:rPr>
          <w:sz w:val="28"/>
          <w:szCs w:val="28"/>
        </w:rPr>
      </w:pPr>
      <w:proofErr w:type="gramStart"/>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недвижимом имуществе, транспортных средствах и ценных бумагах, отчужденных ими в результате безвозмездной сделки в течение отчетного периода (с 1 января по 31 декабря), а также сведения об имуществе, принадлежащем им</w:t>
      </w:r>
      <w:proofErr w:type="gramEnd"/>
      <w:r>
        <w:rPr>
          <w:sz w:val="28"/>
          <w:szCs w:val="28"/>
        </w:rPr>
        <w:t xml:space="preserve"> на праве собственности, и об их обязательствах имущественного характера по состоянию на конец отчетного периода</w:t>
      </w:r>
      <w:proofErr w:type="gramStart"/>
      <w:r>
        <w:rPr>
          <w:sz w:val="28"/>
          <w:szCs w:val="28"/>
        </w:rPr>
        <w:t>.».</w:t>
      </w:r>
      <w:proofErr w:type="gramEnd"/>
    </w:p>
    <w:p w:rsidR="009C7B0E" w:rsidRDefault="009C7B0E" w:rsidP="009C7B0E">
      <w:pPr>
        <w:autoSpaceDE w:val="0"/>
        <w:autoSpaceDN w:val="0"/>
        <w:adjustRightInd w:val="0"/>
        <w:ind w:firstLine="540"/>
        <w:jc w:val="both"/>
        <w:rPr>
          <w:sz w:val="28"/>
          <w:szCs w:val="28"/>
        </w:rPr>
      </w:pPr>
      <w:r>
        <w:rPr>
          <w:sz w:val="28"/>
          <w:szCs w:val="28"/>
        </w:rPr>
        <w:t xml:space="preserve">4. </w:t>
      </w:r>
      <w:proofErr w:type="gramStart"/>
      <w:r>
        <w:rPr>
          <w:sz w:val="28"/>
          <w:szCs w:val="28"/>
        </w:rPr>
        <w:t xml:space="preserve">Внести в </w:t>
      </w:r>
      <w:r w:rsidR="0028518C">
        <w:rPr>
          <w:sz w:val="28"/>
          <w:szCs w:val="28"/>
        </w:rPr>
        <w:t>пункт 2 Положения</w:t>
      </w:r>
      <w:r>
        <w:rPr>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и соблюдения лицами, замещающими государственные должности Республики Карелия, ограничений, запретов, требований о предотвращении или урегулировании конфликта интересов и исполнения ими обязанностей, установленных в целях противодействия коррупции Федеральным законом от 25 декабря 2008 года</w:t>
      </w:r>
      <w:proofErr w:type="gramEnd"/>
      <w:r>
        <w:rPr>
          <w:sz w:val="28"/>
          <w:szCs w:val="28"/>
        </w:rPr>
        <w:t xml:space="preserve"> № </w:t>
      </w:r>
      <w:proofErr w:type="gramStart"/>
      <w:r>
        <w:rPr>
          <w:sz w:val="28"/>
          <w:szCs w:val="28"/>
        </w:rPr>
        <w:t xml:space="preserve">273-ФЗ </w:t>
      </w:r>
      <w:r>
        <w:rPr>
          <w:sz w:val="28"/>
          <w:szCs w:val="28"/>
        </w:rPr>
        <w:br/>
        <w:t xml:space="preserve">«О противодействии коррупции», другими федеральными законами и нормативными правовыми актами </w:t>
      </w:r>
      <w:r w:rsidR="0028518C">
        <w:rPr>
          <w:sz w:val="28"/>
          <w:szCs w:val="28"/>
        </w:rPr>
        <w:t>Республики Карелия, утвержденного</w:t>
      </w:r>
      <w:r>
        <w:rPr>
          <w:sz w:val="28"/>
          <w:szCs w:val="28"/>
        </w:rPr>
        <w:t xml:space="preserve"> Указом Главы Республики Карелия от 30 декабря 2009 года № 121 </w:t>
      </w:r>
      <w:r>
        <w:rPr>
          <w:sz w:val="28"/>
          <w:szCs w:val="28"/>
        </w:rPr>
        <w:br/>
        <w:t>«О проверке достоверности и полноты сведений, представляемых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и соблюдения лицами, замещающими государственные должности Республики Карелия, ограничений, запретов, требований и исполнения ими</w:t>
      </w:r>
      <w:proofErr w:type="gramEnd"/>
      <w:r>
        <w:rPr>
          <w:sz w:val="28"/>
          <w:szCs w:val="28"/>
        </w:rPr>
        <w:t xml:space="preserve"> обязанностей, установленных законодательством в целях противодействия коррупции» (Собрание законодательства Республики Карелия, 2009, № 12, ст. 1429; 2010, № 8, </w:t>
      </w:r>
      <w:r>
        <w:rPr>
          <w:sz w:val="28"/>
          <w:szCs w:val="28"/>
        </w:rPr>
        <w:br/>
        <w:t xml:space="preserve">ст. 982; 2011, № 7, ст. 1043; 2012, № 3, ст. 426; № 5, ст. 857; 2013, № 6, </w:t>
      </w:r>
      <w:r>
        <w:rPr>
          <w:sz w:val="28"/>
          <w:szCs w:val="28"/>
        </w:rPr>
        <w:br/>
        <w:t>ст. 971; 2014, № 7, ст. 1263; 2015, № 1, ст. 38; № 12, ст. 2316), следующие изменения:</w:t>
      </w:r>
    </w:p>
    <w:p w:rsidR="009C7B0E" w:rsidRDefault="009C7B0E" w:rsidP="009C7B0E">
      <w:pPr>
        <w:autoSpaceDE w:val="0"/>
        <w:autoSpaceDN w:val="0"/>
        <w:adjustRightInd w:val="0"/>
        <w:ind w:firstLine="540"/>
        <w:jc w:val="both"/>
        <w:rPr>
          <w:sz w:val="28"/>
          <w:szCs w:val="28"/>
        </w:rPr>
      </w:pPr>
      <w:bookmarkStart w:id="2" w:name="P260"/>
      <w:bookmarkEnd w:id="2"/>
      <w:r>
        <w:rPr>
          <w:sz w:val="28"/>
          <w:szCs w:val="28"/>
        </w:rPr>
        <w:t>абзац второй изложить в следующей редакции:</w:t>
      </w:r>
    </w:p>
    <w:p w:rsidR="009C7B0E" w:rsidRDefault="009C7B0E" w:rsidP="009C7B0E">
      <w:pPr>
        <w:autoSpaceDE w:val="0"/>
        <w:autoSpaceDN w:val="0"/>
        <w:adjustRightInd w:val="0"/>
        <w:ind w:firstLine="540"/>
        <w:jc w:val="both"/>
        <w:rPr>
          <w:sz w:val="28"/>
          <w:szCs w:val="28"/>
        </w:rPr>
      </w:pPr>
      <w:proofErr w:type="gramStart"/>
      <w:r>
        <w:rPr>
          <w:sz w:val="28"/>
          <w:szCs w:val="28"/>
        </w:rPr>
        <w:t>«Главой Республики Карелия – в отношении граждан, претендующих на замещение государственных должностей Республики Карелия, указанных в пунктах 1</w:t>
      </w:r>
      <w:r w:rsidR="0028518C">
        <w:rPr>
          <w:sz w:val="28"/>
          <w:szCs w:val="28"/>
        </w:rPr>
        <w:t xml:space="preserve"> – 3</w:t>
      </w:r>
      <w:r>
        <w:rPr>
          <w:sz w:val="28"/>
          <w:szCs w:val="28"/>
        </w:rPr>
        <w:t xml:space="preserve">, 16, 17, 21 Сводного перечня государственных должностей Республики Карелия, установленного статьей 3 Закона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(далее – граждане), лиц, </w:t>
      </w:r>
      <w:r>
        <w:rPr>
          <w:sz w:val="28"/>
          <w:szCs w:val="28"/>
        </w:rPr>
        <w:lastRenderedPageBreak/>
        <w:t>замещающих указанные должности (далее – лица</w:t>
      </w:r>
      <w:proofErr w:type="gramEnd"/>
      <w:r>
        <w:rPr>
          <w:sz w:val="28"/>
          <w:szCs w:val="28"/>
        </w:rPr>
        <w:t>, замещающие гражданские должности)</w:t>
      </w:r>
      <w:proofErr w:type="gramStart"/>
      <w:r>
        <w:rPr>
          <w:sz w:val="28"/>
          <w:szCs w:val="28"/>
        </w:rPr>
        <w:t>;»</w:t>
      </w:r>
      <w:proofErr w:type="gramEnd"/>
      <w:r>
        <w:rPr>
          <w:sz w:val="28"/>
          <w:szCs w:val="28"/>
        </w:rPr>
        <w:t>;</w:t>
      </w:r>
    </w:p>
    <w:p w:rsidR="009C7B0E" w:rsidRDefault="009C7B0E" w:rsidP="009C7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абзаце седьмом слова «Государственным контрольным комитетом Республики Карелия» заменить словами «Администрацией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t xml:space="preserve">5.  </w:t>
      </w:r>
      <w:proofErr w:type="gramStart"/>
      <w:r>
        <w:rPr>
          <w:sz w:val="28"/>
          <w:szCs w:val="28"/>
        </w:rPr>
        <w:t>Внести в Положение о порядке уведомления Главы Республики Карелия о фактах обращения в целях склонения государственного гражданского служащего Республики Карелия, назначаемого на должность и освобождаемого от должности Главой Республики Карелия, к совершению коррупционных правонарушений, перечне сведений, содержащихся в уведомлениях, организации проверки этих сведений и порядке регистрации уведомлений, утвержденное Указом Главы Республики Карелия от 10 марта 2011 года № 16 «О порядке</w:t>
      </w:r>
      <w:proofErr w:type="gramEnd"/>
      <w:r>
        <w:rPr>
          <w:sz w:val="28"/>
          <w:szCs w:val="28"/>
        </w:rPr>
        <w:t xml:space="preserve"> уведомления Главы Республики Карелия о фактах обращения в целях склонения государственного гражданского служащего Республики Карелия, назначаемого на должность и освобождаемого от должности Главой Республики Карелия, к совершению коррупционных правонарушений, перечне сведений, содержащихся в уведомлениях, организации проверки этих сведений и порядке регистрации уведомлений» (Собрание законодательства Республики Карелия, 2011, № 3, ст. 280; </w:t>
      </w:r>
      <w:proofErr w:type="gramStart"/>
      <w:r>
        <w:rPr>
          <w:sz w:val="28"/>
          <w:szCs w:val="28"/>
        </w:rPr>
        <w:t xml:space="preserve">2015, № 12, </w:t>
      </w:r>
      <w:r>
        <w:rPr>
          <w:sz w:val="28"/>
          <w:szCs w:val="28"/>
        </w:rPr>
        <w:br/>
        <w:t>ст. 2316), следующие изменения:</w:t>
      </w:r>
      <w:proofErr w:type="gramEnd"/>
    </w:p>
    <w:p w:rsidR="009C7B0E" w:rsidRDefault="009C7B0E" w:rsidP="009C7B0E">
      <w:pPr>
        <w:autoSpaceDE w:val="0"/>
        <w:autoSpaceDN w:val="0"/>
        <w:adjustRightInd w:val="0"/>
        <w:ind w:firstLine="540"/>
        <w:jc w:val="both"/>
        <w:rPr>
          <w:sz w:val="28"/>
          <w:szCs w:val="28"/>
        </w:rPr>
      </w:pPr>
      <w:r>
        <w:rPr>
          <w:sz w:val="28"/>
          <w:szCs w:val="28"/>
        </w:rPr>
        <w:t xml:space="preserve">1) в пункте 1: </w:t>
      </w:r>
    </w:p>
    <w:p w:rsidR="009C7B0E" w:rsidRDefault="00806D7D" w:rsidP="009C7B0E">
      <w:pPr>
        <w:autoSpaceDE w:val="0"/>
        <w:autoSpaceDN w:val="0"/>
        <w:adjustRightInd w:val="0"/>
        <w:ind w:firstLine="540"/>
        <w:jc w:val="both"/>
        <w:rPr>
          <w:sz w:val="28"/>
          <w:szCs w:val="28"/>
        </w:rPr>
      </w:pPr>
      <w:r>
        <w:rPr>
          <w:sz w:val="28"/>
          <w:szCs w:val="28"/>
        </w:rPr>
        <w:t>в абзаце первом слова</w:t>
      </w:r>
      <w:r w:rsidR="009C7B0E">
        <w:rPr>
          <w:sz w:val="28"/>
          <w:szCs w:val="28"/>
        </w:rPr>
        <w:t xml:space="preserve"> «Государственного контрольного комитета Республики Карелия (далее – Комитет), определяемого Председателем Комитета» заменить словами «Администрации Главы Республики Карелия (далее – Администрация)</w:t>
      </w:r>
      <w:r w:rsidR="0028518C">
        <w:rPr>
          <w:sz w:val="28"/>
          <w:szCs w:val="28"/>
        </w:rPr>
        <w:t>, определяемого з</w:t>
      </w:r>
      <w:r w:rsidR="009C7B0E">
        <w:rPr>
          <w:sz w:val="28"/>
          <w:szCs w:val="28"/>
        </w:rPr>
        <w:t>аместителем Главы Республики Карелия – Руководителем Администрации»;</w:t>
      </w:r>
    </w:p>
    <w:p w:rsidR="009C7B0E" w:rsidRDefault="009C7B0E" w:rsidP="009C7B0E">
      <w:pPr>
        <w:autoSpaceDE w:val="0"/>
        <w:autoSpaceDN w:val="0"/>
        <w:adjustRightInd w:val="0"/>
        <w:ind w:firstLine="540"/>
        <w:jc w:val="both"/>
        <w:rPr>
          <w:sz w:val="28"/>
          <w:szCs w:val="28"/>
        </w:rPr>
      </w:pPr>
      <w:r>
        <w:rPr>
          <w:sz w:val="28"/>
          <w:szCs w:val="28"/>
        </w:rPr>
        <w:t>в абзаце втором слова «Председателю Комитета или лицу, исполняющему его обязанности (далее – Председател</w:t>
      </w:r>
      <w:r w:rsidR="0028518C">
        <w:rPr>
          <w:sz w:val="28"/>
          <w:szCs w:val="28"/>
        </w:rPr>
        <w:t>ь Комитета)» заменить словами «з</w:t>
      </w:r>
      <w:r>
        <w:rPr>
          <w:sz w:val="28"/>
          <w:szCs w:val="28"/>
        </w:rPr>
        <w:t xml:space="preserve">аместителю Главы Республики Карелия – Руководителю Администрации или лицу, исполняющему его обязанности (далее </w:t>
      </w:r>
      <w:r w:rsidR="009566B4">
        <w:rPr>
          <w:sz w:val="28"/>
          <w:szCs w:val="28"/>
        </w:rPr>
        <w:t>–</w:t>
      </w:r>
      <w:r>
        <w:rPr>
          <w:sz w:val="28"/>
          <w:szCs w:val="28"/>
        </w:rPr>
        <w:t xml:space="preserve"> Руководитель Администрации)»;</w:t>
      </w:r>
    </w:p>
    <w:p w:rsidR="009C7B0E" w:rsidRDefault="009C7B0E" w:rsidP="009C7B0E">
      <w:pPr>
        <w:autoSpaceDE w:val="0"/>
        <w:autoSpaceDN w:val="0"/>
        <w:adjustRightInd w:val="0"/>
        <w:ind w:firstLine="540"/>
        <w:jc w:val="both"/>
        <w:rPr>
          <w:sz w:val="28"/>
          <w:szCs w:val="28"/>
        </w:rPr>
      </w:pPr>
      <w:r>
        <w:rPr>
          <w:sz w:val="28"/>
          <w:szCs w:val="28"/>
        </w:rPr>
        <w:t xml:space="preserve">2) в пункте 4: </w:t>
      </w:r>
    </w:p>
    <w:p w:rsidR="009C7B0E" w:rsidRDefault="0028518C" w:rsidP="009C7B0E">
      <w:pPr>
        <w:autoSpaceDE w:val="0"/>
        <w:autoSpaceDN w:val="0"/>
        <w:adjustRightInd w:val="0"/>
        <w:ind w:firstLine="540"/>
        <w:jc w:val="both"/>
        <w:rPr>
          <w:sz w:val="28"/>
          <w:szCs w:val="28"/>
        </w:rPr>
      </w:pPr>
      <w:r>
        <w:rPr>
          <w:sz w:val="28"/>
          <w:szCs w:val="28"/>
        </w:rPr>
        <w:t>слово «Комитет</w:t>
      </w:r>
      <w:r w:rsidR="009C7B0E">
        <w:rPr>
          <w:sz w:val="28"/>
          <w:szCs w:val="28"/>
        </w:rPr>
        <w:t xml:space="preserve">» </w:t>
      </w:r>
      <w:r>
        <w:rPr>
          <w:sz w:val="28"/>
          <w:szCs w:val="28"/>
        </w:rPr>
        <w:t>в соответствующем падеже заменить словом «Администрация</w:t>
      </w:r>
      <w:r w:rsidR="009C7B0E">
        <w:rPr>
          <w:sz w:val="28"/>
          <w:szCs w:val="28"/>
        </w:rPr>
        <w:t>»</w:t>
      </w:r>
      <w:r>
        <w:rPr>
          <w:sz w:val="28"/>
          <w:szCs w:val="28"/>
        </w:rPr>
        <w:t xml:space="preserve"> в соответствующем падеже</w:t>
      </w:r>
      <w:r w:rsidR="009C7B0E">
        <w:rPr>
          <w:sz w:val="28"/>
          <w:szCs w:val="28"/>
        </w:rPr>
        <w:t>;</w:t>
      </w:r>
    </w:p>
    <w:p w:rsidR="009C7B0E" w:rsidRDefault="009C7B0E" w:rsidP="009C7B0E">
      <w:pPr>
        <w:autoSpaceDE w:val="0"/>
        <w:autoSpaceDN w:val="0"/>
        <w:adjustRightInd w:val="0"/>
        <w:ind w:firstLine="540"/>
        <w:jc w:val="both"/>
        <w:rPr>
          <w:sz w:val="28"/>
          <w:szCs w:val="28"/>
        </w:rPr>
      </w:pPr>
      <w:r>
        <w:rPr>
          <w:sz w:val="28"/>
          <w:szCs w:val="28"/>
        </w:rPr>
        <w:t xml:space="preserve">3) в пункте 6 слова «Председателем </w:t>
      </w:r>
      <w:r w:rsidR="00510B01">
        <w:rPr>
          <w:sz w:val="28"/>
          <w:szCs w:val="28"/>
        </w:rPr>
        <w:t>К</w:t>
      </w:r>
      <w:r>
        <w:rPr>
          <w:sz w:val="28"/>
          <w:szCs w:val="28"/>
        </w:rPr>
        <w:t>омитета» заменить словами «Руководителем Администрации»;</w:t>
      </w:r>
    </w:p>
    <w:p w:rsidR="009C7B0E" w:rsidRDefault="009C7B0E" w:rsidP="009C7B0E">
      <w:pPr>
        <w:autoSpaceDE w:val="0"/>
        <w:autoSpaceDN w:val="0"/>
        <w:adjustRightInd w:val="0"/>
        <w:ind w:firstLine="540"/>
        <w:jc w:val="both"/>
        <w:rPr>
          <w:sz w:val="28"/>
          <w:szCs w:val="28"/>
        </w:rPr>
      </w:pPr>
      <w:r>
        <w:rPr>
          <w:sz w:val="28"/>
          <w:szCs w:val="28"/>
        </w:rPr>
        <w:t>4) в абзаце первом пункта 7 слова «Комитета по поручению Председателя Комитета» заменить словами «Администрации по поручению Руководителя Администрации»;</w:t>
      </w:r>
    </w:p>
    <w:p w:rsidR="009C7B0E" w:rsidRDefault="00510B01" w:rsidP="009C7B0E">
      <w:pPr>
        <w:autoSpaceDE w:val="0"/>
        <w:autoSpaceDN w:val="0"/>
        <w:adjustRightInd w:val="0"/>
        <w:ind w:firstLine="540"/>
        <w:jc w:val="both"/>
        <w:rPr>
          <w:sz w:val="28"/>
          <w:szCs w:val="28"/>
        </w:rPr>
      </w:pPr>
      <w:r>
        <w:rPr>
          <w:sz w:val="28"/>
          <w:szCs w:val="28"/>
        </w:rPr>
        <w:t>5) приложение</w:t>
      </w:r>
      <w:r w:rsidR="009C7B0E">
        <w:rPr>
          <w:sz w:val="28"/>
          <w:szCs w:val="28"/>
        </w:rPr>
        <w:t xml:space="preserve"> № 2 изложить в следующей редакции:</w:t>
      </w:r>
    </w:p>
    <w:p w:rsidR="009C7B0E" w:rsidRDefault="009C7B0E" w:rsidP="009C7B0E">
      <w:pPr>
        <w:autoSpaceDE w:val="0"/>
        <w:autoSpaceDN w:val="0"/>
        <w:adjustRightInd w:val="0"/>
        <w:jc w:val="right"/>
        <w:outlineLvl w:val="0"/>
        <w:rPr>
          <w:sz w:val="28"/>
          <w:szCs w:val="28"/>
        </w:rPr>
      </w:pPr>
      <w:r>
        <w:rPr>
          <w:sz w:val="28"/>
          <w:szCs w:val="28"/>
        </w:rPr>
        <w:t>«Приложение № 2</w:t>
      </w:r>
    </w:p>
    <w:p w:rsidR="009C7B0E" w:rsidRDefault="009C7B0E" w:rsidP="009C7B0E">
      <w:pPr>
        <w:autoSpaceDE w:val="0"/>
        <w:autoSpaceDN w:val="0"/>
        <w:adjustRightInd w:val="0"/>
        <w:jc w:val="right"/>
        <w:rPr>
          <w:sz w:val="28"/>
          <w:szCs w:val="28"/>
        </w:rPr>
      </w:pPr>
      <w:r>
        <w:rPr>
          <w:sz w:val="28"/>
          <w:szCs w:val="28"/>
        </w:rPr>
        <w:t>к Положению</w:t>
      </w:r>
    </w:p>
    <w:p w:rsidR="009C7B0E" w:rsidRDefault="009C7B0E" w:rsidP="009C7B0E">
      <w:pPr>
        <w:autoSpaceDE w:val="0"/>
        <w:autoSpaceDN w:val="0"/>
        <w:adjustRightInd w:val="0"/>
        <w:jc w:val="right"/>
        <w:rPr>
          <w:sz w:val="28"/>
          <w:szCs w:val="28"/>
        </w:rPr>
      </w:pPr>
      <w:r>
        <w:rPr>
          <w:sz w:val="28"/>
          <w:szCs w:val="28"/>
        </w:rPr>
        <w:t>о порядке уведомления Главы</w:t>
      </w:r>
    </w:p>
    <w:p w:rsidR="009C7B0E" w:rsidRDefault="009C7B0E" w:rsidP="009C7B0E">
      <w:pPr>
        <w:autoSpaceDE w:val="0"/>
        <w:autoSpaceDN w:val="0"/>
        <w:adjustRightInd w:val="0"/>
        <w:jc w:val="right"/>
        <w:rPr>
          <w:sz w:val="28"/>
          <w:szCs w:val="28"/>
        </w:rPr>
      </w:pPr>
      <w:r>
        <w:rPr>
          <w:sz w:val="28"/>
          <w:szCs w:val="28"/>
        </w:rPr>
        <w:t>Республики Карелия о фактах обращения</w:t>
      </w:r>
    </w:p>
    <w:p w:rsidR="009C7B0E" w:rsidRDefault="009C7B0E" w:rsidP="009C7B0E">
      <w:pPr>
        <w:autoSpaceDE w:val="0"/>
        <w:autoSpaceDN w:val="0"/>
        <w:adjustRightInd w:val="0"/>
        <w:jc w:val="right"/>
        <w:rPr>
          <w:sz w:val="28"/>
          <w:szCs w:val="28"/>
        </w:rPr>
      </w:pPr>
      <w:r>
        <w:rPr>
          <w:sz w:val="28"/>
          <w:szCs w:val="28"/>
        </w:rPr>
        <w:lastRenderedPageBreak/>
        <w:t>в целях склонения государственного</w:t>
      </w:r>
    </w:p>
    <w:p w:rsidR="009C7B0E" w:rsidRDefault="009C7B0E" w:rsidP="009C7B0E">
      <w:pPr>
        <w:autoSpaceDE w:val="0"/>
        <w:autoSpaceDN w:val="0"/>
        <w:adjustRightInd w:val="0"/>
        <w:jc w:val="right"/>
        <w:rPr>
          <w:sz w:val="28"/>
          <w:szCs w:val="28"/>
        </w:rPr>
      </w:pPr>
      <w:r>
        <w:rPr>
          <w:sz w:val="28"/>
          <w:szCs w:val="28"/>
        </w:rPr>
        <w:t>гражданского служащего Республики</w:t>
      </w:r>
    </w:p>
    <w:p w:rsidR="009C7B0E" w:rsidRDefault="009C7B0E" w:rsidP="009C7B0E">
      <w:pPr>
        <w:autoSpaceDE w:val="0"/>
        <w:autoSpaceDN w:val="0"/>
        <w:adjustRightInd w:val="0"/>
        <w:jc w:val="right"/>
        <w:rPr>
          <w:sz w:val="28"/>
          <w:szCs w:val="28"/>
        </w:rPr>
      </w:pPr>
      <w:r>
        <w:rPr>
          <w:sz w:val="28"/>
          <w:szCs w:val="28"/>
        </w:rPr>
        <w:t xml:space="preserve">Карелия, </w:t>
      </w:r>
      <w:proofErr w:type="gramStart"/>
      <w:r>
        <w:rPr>
          <w:sz w:val="28"/>
          <w:szCs w:val="28"/>
        </w:rPr>
        <w:t>назначаемого</w:t>
      </w:r>
      <w:proofErr w:type="gramEnd"/>
      <w:r>
        <w:rPr>
          <w:sz w:val="28"/>
          <w:szCs w:val="28"/>
        </w:rPr>
        <w:t xml:space="preserve"> на должность</w:t>
      </w:r>
    </w:p>
    <w:p w:rsidR="009C7B0E" w:rsidRDefault="009C7B0E" w:rsidP="009C7B0E">
      <w:pPr>
        <w:autoSpaceDE w:val="0"/>
        <w:autoSpaceDN w:val="0"/>
        <w:adjustRightInd w:val="0"/>
        <w:jc w:val="right"/>
        <w:rPr>
          <w:sz w:val="28"/>
          <w:szCs w:val="28"/>
        </w:rPr>
      </w:pPr>
      <w:r>
        <w:rPr>
          <w:sz w:val="28"/>
          <w:szCs w:val="28"/>
        </w:rPr>
        <w:t xml:space="preserve">и </w:t>
      </w:r>
      <w:proofErr w:type="gramStart"/>
      <w:r>
        <w:rPr>
          <w:sz w:val="28"/>
          <w:szCs w:val="28"/>
        </w:rPr>
        <w:t>освобождаемого</w:t>
      </w:r>
      <w:proofErr w:type="gramEnd"/>
      <w:r>
        <w:rPr>
          <w:sz w:val="28"/>
          <w:szCs w:val="28"/>
        </w:rPr>
        <w:t xml:space="preserve"> от должности Главой</w:t>
      </w:r>
    </w:p>
    <w:p w:rsidR="009C7B0E" w:rsidRDefault="009C7B0E" w:rsidP="009C7B0E">
      <w:pPr>
        <w:autoSpaceDE w:val="0"/>
        <w:autoSpaceDN w:val="0"/>
        <w:adjustRightInd w:val="0"/>
        <w:jc w:val="right"/>
        <w:rPr>
          <w:sz w:val="28"/>
          <w:szCs w:val="28"/>
        </w:rPr>
      </w:pPr>
      <w:r>
        <w:rPr>
          <w:sz w:val="28"/>
          <w:szCs w:val="28"/>
        </w:rPr>
        <w:t>Республики Карелия, к совершению</w:t>
      </w:r>
    </w:p>
    <w:p w:rsidR="009C7B0E" w:rsidRDefault="009C7B0E" w:rsidP="009C7B0E">
      <w:pPr>
        <w:autoSpaceDE w:val="0"/>
        <w:autoSpaceDN w:val="0"/>
        <w:adjustRightInd w:val="0"/>
        <w:jc w:val="right"/>
        <w:rPr>
          <w:sz w:val="28"/>
          <w:szCs w:val="28"/>
        </w:rPr>
      </w:pPr>
      <w:r>
        <w:rPr>
          <w:sz w:val="28"/>
          <w:szCs w:val="28"/>
        </w:rPr>
        <w:t xml:space="preserve">коррупционных правонарушений, </w:t>
      </w:r>
      <w:proofErr w:type="gramStart"/>
      <w:r>
        <w:rPr>
          <w:sz w:val="28"/>
          <w:szCs w:val="28"/>
        </w:rPr>
        <w:t>перечне</w:t>
      </w:r>
      <w:proofErr w:type="gramEnd"/>
    </w:p>
    <w:p w:rsidR="009C7B0E" w:rsidRDefault="009C7B0E" w:rsidP="009C7B0E">
      <w:pPr>
        <w:autoSpaceDE w:val="0"/>
        <w:autoSpaceDN w:val="0"/>
        <w:adjustRightInd w:val="0"/>
        <w:jc w:val="right"/>
        <w:rPr>
          <w:sz w:val="28"/>
          <w:szCs w:val="28"/>
        </w:rPr>
      </w:pPr>
      <w:r>
        <w:rPr>
          <w:sz w:val="28"/>
          <w:szCs w:val="28"/>
        </w:rPr>
        <w:t>сведений, содержащихся в уведомлениях,</w:t>
      </w:r>
    </w:p>
    <w:p w:rsidR="009C7B0E" w:rsidRDefault="009C7B0E" w:rsidP="009C7B0E">
      <w:pPr>
        <w:autoSpaceDE w:val="0"/>
        <w:autoSpaceDN w:val="0"/>
        <w:adjustRightInd w:val="0"/>
        <w:jc w:val="right"/>
        <w:rPr>
          <w:sz w:val="28"/>
          <w:szCs w:val="28"/>
        </w:rPr>
      </w:pPr>
      <w:r>
        <w:rPr>
          <w:sz w:val="28"/>
          <w:szCs w:val="28"/>
        </w:rPr>
        <w:t>организации проверки этих сведений и</w:t>
      </w:r>
    </w:p>
    <w:p w:rsidR="009C7B0E" w:rsidRDefault="009C7B0E" w:rsidP="009C7B0E">
      <w:pPr>
        <w:autoSpaceDE w:val="0"/>
        <w:autoSpaceDN w:val="0"/>
        <w:adjustRightInd w:val="0"/>
        <w:jc w:val="right"/>
        <w:rPr>
          <w:sz w:val="28"/>
          <w:szCs w:val="28"/>
        </w:rPr>
      </w:pPr>
      <w:proofErr w:type="gramStart"/>
      <w:r>
        <w:rPr>
          <w:sz w:val="28"/>
          <w:szCs w:val="28"/>
        </w:rPr>
        <w:t>порядке</w:t>
      </w:r>
      <w:proofErr w:type="gramEnd"/>
      <w:r>
        <w:rPr>
          <w:sz w:val="28"/>
          <w:szCs w:val="28"/>
        </w:rPr>
        <w:t xml:space="preserve"> регистрации уведомлений</w:t>
      </w:r>
    </w:p>
    <w:p w:rsidR="009C7B0E" w:rsidRDefault="009C7B0E" w:rsidP="009C7B0E">
      <w:pPr>
        <w:autoSpaceDE w:val="0"/>
        <w:autoSpaceDN w:val="0"/>
        <w:adjustRightInd w:val="0"/>
        <w:jc w:val="right"/>
        <w:rPr>
          <w:sz w:val="28"/>
          <w:szCs w:val="28"/>
        </w:rPr>
      </w:pPr>
    </w:p>
    <w:p w:rsidR="009C7B0E" w:rsidRDefault="009C7B0E" w:rsidP="009C7B0E">
      <w:pPr>
        <w:autoSpaceDE w:val="0"/>
        <w:autoSpaceDN w:val="0"/>
        <w:adjustRightInd w:val="0"/>
        <w:jc w:val="center"/>
        <w:rPr>
          <w:bCs/>
          <w:sz w:val="28"/>
          <w:szCs w:val="28"/>
        </w:rPr>
      </w:pPr>
      <w:r>
        <w:rPr>
          <w:bCs/>
          <w:sz w:val="28"/>
          <w:szCs w:val="28"/>
        </w:rPr>
        <w:t>ЖУРНАЛ</w:t>
      </w:r>
    </w:p>
    <w:p w:rsidR="009C7B0E" w:rsidRDefault="009C7B0E" w:rsidP="009C7B0E">
      <w:pPr>
        <w:autoSpaceDE w:val="0"/>
        <w:autoSpaceDN w:val="0"/>
        <w:adjustRightInd w:val="0"/>
        <w:jc w:val="center"/>
        <w:rPr>
          <w:bCs/>
          <w:sz w:val="28"/>
          <w:szCs w:val="28"/>
        </w:rPr>
      </w:pPr>
      <w:r>
        <w:rPr>
          <w:bCs/>
          <w:sz w:val="28"/>
          <w:szCs w:val="28"/>
        </w:rPr>
        <w:t>регистрации уведомлений о фактах обращения в целях</w:t>
      </w:r>
    </w:p>
    <w:p w:rsidR="009C7B0E" w:rsidRDefault="009C7B0E" w:rsidP="009C7B0E">
      <w:pPr>
        <w:autoSpaceDE w:val="0"/>
        <w:autoSpaceDN w:val="0"/>
        <w:adjustRightInd w:val="0"/>
        <w:jc w:val="center"/>
        <w:rPr>
          <w:bCs/>
          <w:sz w:val="28"/>
          <w:szCs w:val="28"/>
        </w:rPr>
      </w:pPr>
      <w:r>
        <w:rPr>
          <w:bCs/>
          <w:sz w:val="28"/>
          <w:szCs w:val="28"/>
        </w:rPr>
        <w:t>склонения гражданского служащего, назначаемого на должность</w:t>
      </w:r>
    </w:p>
    <w:p w:rsidR="009C7B0E" w:rsidRDefault="009C7B0E" w:rsidP="009C7B0E">
      <w:pPr>
        <w:autoSpaceDE w:val="0"/>
        <w:autoSpaceDN w:val="0"/>
        <w:adjustRightInd w:val="0"/>
        <w:jc w:val="center"/>
        <w:rPr>
          <w:bCs/>
          <w:sz w:val="28"/>
          <w:szCs w:val="28"/>
        </w:rPr>
      </w:pPr>
      <w:r>
        <w:rPr>
          <w:bCs/>
          <w:sz w:val="28"/>
          <w:szCs w:val="28"/>
        </w:rPr>
        <w:t xml:space="preserve">и </w:t>
      </w:r>
      <w:proofErr w:type="gramStart"/>
      <w:r>
        <w:rPr>
          <w:bCs/>
          <w:sz w:val="28"/>
          <w:szCs w:val="28"/>
        </w:rPr>
        <w:t>освобождаемого</w:t>
      </w:r>
      <w:proofErr w:type="gramEnd"/>
      <w:r>
        <w:rPr>
          <w:bCs/>
          <w:sz w:val="28"/>
          <w:szCs w:val="28"/>
        </w:rPr>
        <w:t xml:space="preserve"> от должности Главой Республики Карелия,</w:t>
      </w:r>
    </w:p>
    <w:p w:rsidR="009C7B0E" w:rsidRDefault="009C7B0E" w:rsidP="009C7B0E">
      <w:pPr>
        <w:autoSpaceDE w:val="0"/>
        <w:autoSpaceDN w:val="0"/>
        <w:adjustRightInd w:val="0"/>
        <w:jc w:val="center"/>
        <w:rPr>
          <w:b/>
          <w:bCs/>
          <w:sz w:val="28"/>
          <w:szCs w:val="28"/>
        </w:rPr>
      </w:pPr>
      <w:r>
        <w:rPr>
          <w:bCs/>
          <w:sz w:val="28"/>
          <w:szCs w:val="28"/>
        </w:rPr>
        <w:t>к совершению коррупционных правонарушений</w:t>
      </w:r>
    </w:p>
    <w:p w:rsidR="009C7B0E" w:rsidRDefault="009C7B0E" w:rsidP="009C7B0E">
      <w:pPr>
        <w:autoSpaceDE w:val="0"/>
        <w:autoSpaceDN w:val="0"/>
        <w:adjustRightInd w:val="0"/>
        <w:jc w:val="center"/>
        <w:rPr>
          <w:sz w:val="28"/>
          <w:szCs w:val="28"/>
        </w:rPr>
      </w:pPr>
    </w:p>
    <w:tbl>
      <w:tblPr>
        <w:tblW w:w="9930" w:type="dxa"/>
        <w:tblInd w:w="40" w:type="dxa"/>
        <w:tblLayout w:type="fixed"/>
        <w:tblCellMar>
          <w:top w:w="75" w:type="dxa"/>
          <w:left w:w="40" w:type="dxa"/>
          <w:bottom w:w="75" w:type="dxa"/>
          <w:right w:w="40" w:type="dxa"/>
        </w:tblCellMar>
        <w:tblLook w:val="04A0" w:firstRow="1" w:lastRow="0" w:firstColumn="1" w:lastColumn="0" w:noHBand="0" w:noVBand="1"/>
      </w:tblPr>
      <w:tblGrid>
        <w:gridCol w:w="599"/>
        <w:gridCol w:w="1681"/>
        <w:gridCol w:w="1441"/>
        <w:gridCol w:w="1321"/>
        <w:gridCol w:w="1561"/>
        <w:gridCol w:w="1561"/>
        <w:gridCol w:w="1334"/>
        <w:gridCol w:w="432"/>
      </w:tblGrid>
      <w:tr w:rsidR="009C7B0E" w:rsidTr="009566B4">
        <w:trPr>
          <w:gridAfter w:val="1"/>
          <w:wAfter w:w="432" w:type="dxa"/>
          <w:trHeight w:val="240"/>
        </w:trPr>
        <w:tc>
          <w:tcPr>
            <w:tcW w:w="599" w:type="dxa"/>
            <w:vMerge w:val="restart"/>
            <w:tcBorders>
              <w:top w:val="single" w:sz="8" w:space="0" w:color="auto"/>
              <w:left w:val="single" w:sz="8" w:space="0" w:color="auto"/>
              <w:bottom w:val="single" w:sz="8" w:space="0" w:color="auto"/>
              <w:right w:val="single" w:sz="8" w:space="0" w:color="auto"/>
            </w:tcBorders>
            <w:hideMark/>
          </w:tcPr>
          <w:p w:rsidR="009C7B0E" w:rsidRPr="009566B4" w:rsidRDefault="009C7B0E" w:rsidP="009C7B0E">
            <w:pPr>
              <w:autoSpaceDE w:val="0"/>
              <w:autoSpaceDN w:val="0"/>
              <w:adjustRightInd w:val="0"/>
              <w:jc w:val="center"/>
              <w:rPr>
                <w:sz w:val="22"/>
                <w:szCs w:val="22"/>
              </w:rPr>
            </w:pPr>
            <w:r w:rsidRPr="009566B4">
              <w:rPr>
                <w:sz w:val="22"/>
                <w:szCs w:val="22"/>
              </w:rPr>
              <w:t>№</w:t>
            </w:r>
          </w:p>
          <w:p w:rsidR="009C7B0E" w:rsidRPr="009566B4" w:rsidRDefault="009C7B0E" w:rsidP="009C7B0E">
            <w:pPr>
              <w:autoSpaceDE w:val="0"/>
              <w:autoSpaceDN w:val="0"/>
              <w:adjustRightInd w:val="0"/>
              <w:jc w:val="center"/>
              <w:rPr>
                <w:sz w:val="22"/>
                <w:szCs w:val="22"/>
              </w:rPr>
            </w:pPr>
            <w:proofErr w:type="gramStart"/>
            <w:r w:rsidRPr="009566B4">
              <w:rPr>
                <w:sz w:val="22"/>
                <w:szCs w:val="22"/>
              </w:rPr>
              <w:t>п</w:t>
            </w:r>
            <w:proofErr w:type="gramEnd"/>
            <w:r w:rsidRPr="009566B4">
              <w:rPr>
                <w:sz w:val="22"/>
                <w:szCs w:val="22"/>
              </w:rPr>
              <w:t>/п</w:t>
            </w:r>
          </w:p>
        </w:tc>
        <w:tc>
          <w:tcPr>
            <w:tcW w:w="1681" w:type="dxa"/>
            <w:vMerge w:val="restart"/>
            <w:tcBorders>
              <w:top w:val="single" w:sz="8" w:space="0" w:color="auto"/>
              <w:left w:val="single" w:sz="8" w:space="0" w:color="auto"/>
              <w:bottom w:val="single" w:sz="8" w:space="0" w:color="auto"/>
              <w:right w:val="single" w:sz="8" w:space="0" w:color="auto"/>
            </w:tcBorders>
            <w:hideMark/>
          </w:tcPr>
          <w:p w:rsidR="009C7B0E" w:rsidRPr="009566B4" w:rsidRDefault="009C7B0E" w:rsidP="009C7B0E">
            <w:pPr>
              <w:autoSpaceDE w:val="0"/>
              <w:autoSpaceDN w:val="0"/>
              <w:adjustRightInd w:val="0"/>
              <w:jc w:val="center"/>
              <w:rPr>
                <w:sz w:val="22"/>
                <w:szCs w:val="22"/>
              </w:rPr>
            </w:pPr>
            <w:r w:rsidRPr="009566B4">
              <w:rPr>
                <w:sz w:val="22"/>
                <w:szCs w:val="22"/>
              </w:rPr>
              <w:t>Номер, дата</w:t>
            </w:r>
          </w:p>
          <w:p w:rsidR="009C7B0E" w:rsidRPr="009566B4" w:rsidRDefault="009C7B0E" w:rsidP="009C7B0E">
            <w:pPr>
              <w:autoSpaceDE w:val="0"/>
              <w:autoSpaceDN w:val="0"/>
              <w:adjustRightInd w:val="0"/>
              <w:jc w:val="center"/>
              <w:rPr>
                <w:sz w:val="22"/>
                <w:szCs w:val="22"/>
              </w:rPr>
            </w:pPr>
            <w:r w:rsidRPr="009566B4">
              <w:rPr>
                <w:sz w:val="22"/>
                <w:szCs w:val="22"/>
              </w:rPr>
              <w:t>уведомления</w:t>
            </w:r>
          </w:p>
          <w:p w:rsidR="009C7B0E" w:rsidRPr="009566B4" w:rsidRDefault="009C7B0E" w:rsidP="009C7B0E">
            <w:pPr>
              <w:autoSpaceDE w:val="0"/>
              <w:autoSpaceDN w:val="0"/>
              <w:adjustRightInd w:val="0"/>
              <w:jc w:val="center"/>
              <w:rPr>
                <w:sz w:val="22"/>
                <w:szCs w:val="22"/>
              </w:rPr>
            </w:pPr>
            <w:proofErr w:type="gramStart"/>
            <w:r w:rsidRPr="009566B4">
              <w:rPr>
                <w:sz w:val="22"/>
                <w:szCs w:val="22"/>
              </w:rPr>
              <w:t>(указывается</w:t>
            </w:r>
            <w:proofErr w:type="gramEnd"/>
          </w:p>
          <w:p w:rsidR="009C7B0E" w:rsidRPr="009566B4" w:rsidRDefault="009C7B0E" w:rsidP="009C7B0E">
            <w:pPr>
              <w:autoSpaceDE w:val="0"/>
              <w:autoSpaceDN w:val="0"/>
              <w:adjustRightInd w:val="0"/>
              <w:jc w:val="center"/>
              <w:rPr>
                <w:sz w:val="22"/>
                <w:szCs w:val="22"/>
              </w:rPr>
            </w:pPr>
            <w:r w:rsidRPr="009566B4">
              <w:rPr>
                <w:sz w:val="22"/>
                <w:szCs w:val="22"/>
              </w:rPr>
              <w:t>номер и дата</w:t>
            </w:r>
          </w:p>
          <w:p w:rsidR="009C7B0E" w:rsidRPr="009566B4" w:rsidRDefault="009C7B0E" w:rsidP="009C7B0E">
            <w:pPr>
              <w:autoSpaceDE w:val="0"/>
              <w:autoSpaceDN w:val="0"/>
              <w:adjustRightInd w:val="0"/>
              <w:jc w:val="center"/>
              <w:rPr>
                <w:sz w:val="22"/>
                <w:szCs w:val="22"/>
              </w:rPr>
            </w:pPr>
            <w:r w:rsidRPr="009566B4">
              <w:rPr>
                <w:sz w:val="22"/>
                <w:szCs w:val="22"/>
              </w:rPr>
              <w:t>талона-</w:t>
            </w:r>
          </w:p>
          <w:p w:rsidR="009C7B0E" w:rsidRPr="009566B4" w:rsidRDefault="009C7B0E" w:rsidP="009C7B0E">
            <w:pPr>
              <w:autoSpaceDE w:val="0"/>
              <w:autoSpaceDN w:val="0"/>
              <w:adjustRightInd w:val="0"/>
              <w:jc w:val="center"/>
              <w:rPr>
                <w:sz w:val="22"/>
                <w:szCs w:val="22"/>
              </w:rPr>
            </w:pPr>
            <w:r w:rsidRPr="009566B4">
              <w:rPr>
                <w:sz w:val="22"/>
                <w:szCs w:val="22"/>
              </w:rPr>
              <w:t>уведомления)</w:t>
            </w:r>
          </w:p>
        </w:tc>
        <w:tc>
          <w:tcPr>
            <w:tcW w:w="4323" w:type="dxa"/>
            <w:gridSpan w:val="3"/>
            <w:tcBorders>
              <w:top w:val="single" w:sz="8" w:space="0" w:color="auto"/>
              <w:left w:val="single" w:sz="8" w:space="0" w:color="auto"/>
              <w:bottom w:val="single" w:sz="8" w:space="0" w:color="auto"/>
              <w:right w:val="single" w:sz="8" w:space="0" w:color="auto"/>
            </w:tcBorders>
            <w:hideMark/>
          </w:tcPr>
          <w:p w:rsidR="009C7B0E" w:rsidRPr="009566B4" w:rsidRDefault="009C7B0E" w:rsidP="009C7B0E">
            <w:pPr>
              <w:autoSpaceDE w:val="0"/>
              <w:autoSpaceDN w:val="0"/>
              <w:adjustRightInd w:val="0"/>
              <w:jc w:val="center"/>
              <w:rPr>
                <w:sz w:val="22"/>
                <w:szCs w:val="22"/>
              </w:rPr>
            </w:pPr>
            <w:r w:rsidRPr="009566B4">
              <w:rPr>
                <w:sz w:val="22"/>
                <w:szCs w:val="22"/>
              </w:rPr>
              <w:t>Сведения о гражданском служащем,</w:t>
            </w:r>
          </w:p>
          <w:p w:rsidR="009C7B0E" w:rsidRPr="009566B4" w:rsidRDefault="009C7B0E" w:rsidP="009C7B0E">
            <w:pPr>
              <w:autoSpaceDE w:val="0"/>
              <w:autoSpaceDN w:val="0"/>
              <w:adjustRightInd w:val="0"/>
              <w:jc w:val="center"/>
              <w:rPr>
                <w:sz w:val="22"/>
                <w:szCs w:val="22"/>
              </w:rPr>
            </w:pPr>
            <w:proofErr w:type="gramStart"/>
            <w:r w:rsidRPr="009566B4">
              <w:rPr>
                <w:sz w:val="22"/>
                <w:szCs w:val="22"/>
              </w:rPr>
              <w:t>направившем</w:t>
            </w:r>
            <w:proofErr w:type="gramEnd"/>
            <w:r w:rsidRPr="009566B4">
              <w:rPr>
                <w:sz w:val="22"/>
                <w:szCs w:val="22"/>
              </w:rPr>
              <w:t xml:space="preserve"> уведомление</w:t>
            </w:r>
          </w:p>
        </w:tc>
        <w:tc>
          <w:tcPr>
            <w:tcW w:w="1561" w:type="dxa"/>
            <w:vMerge w:val="restart"/>
            <w:tcBorders>
              <w:top w:val="single" w:sz="8" w:space="0" w:color="auto"/>
              <w:left w:val="single" w:sz="8" w:space="0" w:color="auto"/>
              <w:bottom w:val="single" w:sz="8" w:space="0" w:color="auto"/>
              <w:right w:val="single" w:sz="8" w:space="0" w:color="auto"/>
            </w:tcBorders>
            <w:hideMark/>
          </w:tcPr>
          <w:p w:rsidR="009C7B0E" w:rsidRPr="009566B4" w:rsidRDefault="009C7B0E" w:rsidP="009C7B0E">
            <w:pPr>
              <w:autoSpaceDE w:val="0"/>
              <w:autoSpaceDN w:val="0"/>
              <w:adjustRightInd w:val="0"/>
              <w:jc w:val="center"/>
              <w:rPr>
                <w:sz w:val="22"/>
                <w:szCs w:val="22"/>
              </w:rPr>
            </w:pPr>
            <w:r w:rsidRPr="009566B4">
              <w:rPr>
                <w:sz w:val="22"/>
                <w:szCs w:val="22"/>
              </w:rPr>
              <w:t>Краткое</w:t>
            </w:r>
          </w:p>
          <w:p w:rsidR="009C7B0E" w:rsidRPr="009566B4" w:rsidRDefault="009C7B0E" w:rsidP="009C7B0E">
            <w:pPr>
              <w:autoSpaceDE w:val="0"/>
              <w:autoSpaceDN w:val="0"/>
              <w:adjustRightInd w:val="0"/>
              <w:jc w:val="center"/>
              <w:rPr>
                <w:sz w:val="22"/>
                <w:szCs w:val="22"/>
              </w:rPr>
            </w:pPr>
            <w:r w:rsidRPr="009566B4">
              <w:rPr>
                <w:sz w:val="22"/>
                <w:szCs w:val="22"/>
              </w:rPr>
              <w:t>содержание</w:t>
            </w:r>
          </w:p>
          <w:p w:rsidR="009C7B0E" w:rsidRPr="009566B4" w:rsidRDefault="009C7B0E" w:rsidP="009C7B0E">
            <w:pPr>
              <w:autoSpaceDE w:val="0"/>
              <w:autoSpaceDN w:val="0"/>
              <w:adjustRightInd w:val="0"/>
              <w:jc w:val="center"/>
              <w:rPr>
                <w:sz w:val="22"/>
                <w:szCs w:val="22"/>
              </w:rPr>
            </w:pPr>
            <w:r w:rsidRPr="009566B4">
              <w:rPr>
                <w:sz w:val="22"/>
                <w:szCs w:val="22"/>
              </w:rPr>
              <w:t>уведомления</w:t>
            </w:r>
          </w:p>
        </w:tc>
        <w:tc>
          <w:tcPr>
            <w:tcW w:w="1334" w:type="dxa"/>
            <w:vMerge w:val="restart"/>
            <w:tcBorders>
              <w:top w:val="single" w:sz="8" w:space="0" w:color="auto"/>
              <w:left w:val="single" w:sz="8" w:space="0" w:color="auto"/>
              <w:bottom w:val="single" w:sz="8" w:space="0" w:color="auto"/>
              <w:right w:val="single" w:sz="8" w:space="0" w:color="auto"/>
            </w:tcBorders>
            <w:hideMark/>
          </w:tcPr>
          <w:p w:rsidR="009C7B0E" w:rsidRPr="009566B4" w:rsidRDefault="009C7B0E" w:rsidP="009C7B0E">
            <w:pPr>
              <w:autoSpaceDE w:val="0"/>
              <w:autoSpaceDN w:val="0"/>
              <w:adjustRightInd w:val="0"/>
              <w:jc w:val="center"/>
              <w:rPr>
                <w:sz w:val="22"/>
                <w:szCs w:val="22"/>
              </w:rPr>
            </w:pPr>
            <w:r w:rsidRPr="009566B4">
              <w:rPr>
                <w:sz w:val="22"/>
                <w:szCs w:val="22"/>
              </w:rPr>
              <w:t>Фамилия,</w:t>
            </w:r>
          </w:p>
          <w:p w:rsidR="009C7B0E" w:rsidRPr="009566B4" w:rsidRDefault="009C7B0E" w:rsidP="009C7B0E">
            <w:pPr>
              <w:autoSpaceDE w:val="0"/>
              <w:autoSpaceDN w:val="0"/>
              <w:adjustRightInd w:val="0"/>
              <w:jc w:val="center"/>
              <w:rPr>
                <w:sz w:val="22"/>
                <w:szCs w:val="22"/>
              </w:rPr>
            </w:pPr>
            <w:r w:rsidRPr="009566B4">
              <w:rPr>
                <w:sz w:val="22"/>
                <w:szCs w:val="22"/>
              </w:rPr>
              <w:t>имя,</w:t>
            </w:r>
          </w:p>
          <w:p w:rsidR="009C7B0E" w:rsidRPr="009566B4" w:rsidRDefault="009C7B0E" w:rsidP="009C7B0E">
            <w:pPr>
              <w:autoSpaceDE w:val="0"/>
              <w:autoSpaceDN w:val="0"/>
              <w:adjustRightInd w:val="0"/>
              <w:jc w:val="center"/>
              <w:rPr>
                <w:sz w:val="22"/>
                <w:szCs w:val="22"/>
              </w:rPr>
            </w:pPr>
            <w:r w:rsidRPr="009566B4">
              <w:rPr>
                <w:sz w:val="22"/>
                <w:szCs w:val="22"/>
              </w:rPr>
              <w:t>отчество</w:t>
            </w:r>
          </w:p>
          <w:p w:rsidR="009C7B0E" w:rsidRPr="009566B4" w:rsidRDefault="009C7B0E" w:rsidP="009C7B0E">
            <w:pPr>
              <w:autoSpaceDE w:val="0"/>
              <w:autoSpaceDN w:val="0"/>
              <w:adjustRightInd w:val="0"/>
              <w:jc w:val="center"/>
              <w:rPr>
                <w:sz w:val="22"/>
                <w:szCs w:val="22"/>
              </w:rPr>
            </w:pPr>
            <w:r w:rsidRPr="009566B4">
              <w:rPr>
                <w:sz w:val="22"/>
                <w:szCs w:val="22"/>
              </w:rPr>
              <w:t>лица,</w:t>
            </w:r>
          </w:p>
          <w:p w:rsidR="009C7B0E" w:rsidRPr="009566B4" w:rsidRDefault="009C7B0E" w:rsidP="009C7B0E">
            <w:pPr>
              <w:autoSpaceDE w:val="0"/>
              <w:autoSpaceDN w:val="0"/>
              <w:adjustRightInd w:val="0"/>
              <w:jc w:val="center"/>
              <w:rPr>
                <w:sz w:val="22"/>
                <w:szCs w:val="22"/>
              </w:rPr>
            </w:pPr>
            <w:proofErr w:type="gramStart"/>
            <w:r w:rsidRPr="009566B4">
              <w:rPr>
                <w:sz w:val="22"/>
                <w:szCs w:val="22"/>
              </w:rPr>
              <w:t>принявшего</w:t>
            </w:r>
            <w:proofErr w:type="gramEnd"/>
          </w:p>
          <w:p w:rsidR="009C7B0E" w:rsidRPr="009566B4" w:rsidRDefault="009C7B0E" w:rsidP="009C7B0E">
            <w:pPr>
              <w:autoSpaceDE w:val="0"/>
              <w:autoSpaceDN w:val="0"/>
              <w:adjustRightInd w:val="0"/>
              <w:jc w:val="center"/>
              <w:rPr>
                <w:sz w:val="22"/>
                <w:szCs w:val="22"/>
              </w:rPr>
            </w:pPr>
            <w:r w:rsidRPr="009566B4">
              <w:rPr>
                <w:sz w:val="22"/>
                <w:szCs w:val="22"/>
              </w:rPr>
              <w:t>уведомление</w:t>
            </w:r>
          </w:p>
        </w:tc>
      </w:tr>
      <w:tr w:rsidR="009C7B0E" w:rsidTr="009566B4">
        <w:trPr>
          <w:gridAfter w:val="1"/>
          <w:wAfter w:w="432" w:type="dxa"/>
        </w:trPr>
        <w:tc>
          <w:tcPr>
            <w:tcW w:w="599" w:type="dxa"/>
            <w:vMerge/>
            <w:tcBorders>
              <w:top w:val="single" w:sz="8" w:space="0" w:color="auto"/>
              <w:left w:val="single" w:sz="8" w:space="0" w:color="auto"/>
              <w:bottom w:val="single" w:sz="8" w:space="0" w:color="auto"/>
              <w:right w:val="single" w:sz="8" w:space="0" w:color="auto"/>
            </w:tcBorders>
            <w:vAlign w:val="center"/>
            <w:hideMark/>
          </w:tcPr>
          <w:p w:rsidR="009C7B0E" w:rsidRDefault="009C7B0E">
            <w:pPr>
              <w:rPr>
                <w:sz w:val="20"/>
              </w:rPr>
            </w:pPr>
          </w:p>
        </w:tc>
        <w:tc>
          <w:tcPr>
            <w:tcW w:w="1681" w:type="dxa"/>
            <w:vMerge/>
            <w:tcBorders>
              <w:top w:val="single" w:sz="8" w:space="0" w:color="auto"/>
              <w:left w:val="single" w:sz="8" w:space="0" w:color="auto"/>
              <w:bottom w:val="single" w:sz="8" w:space="0" w:color="auto"/>
              <w:right w:val="single" w:sz="8" w:space="0" w:color="auto"/>
            </w:tcBorders>
            <w:vAlign w:val="center"/>
            <w:hideMark/>
          </w:tcPr>
          <w:p w:rsidR="009C7B0E" w:rsidRDefault="009C7B0E">
            <w:pPr>
              <w:rPr>
                <w:sz w:val="20"/>
              </w:rPr>
            </w:pPr>
          </w:p>
        </w:tc>
        <w:tc>
          <w:tcPr>
            <w:tcW w:w="1441" w:type="dxa"/>
            <w:tcBorders>
              <w:top w:val="nil"/>
              <w:left w:val="single" w:sz="8" w:space="0" w:color="auto"/>
              <w:bottom w:val="single" w:sz="8" w:space="0" w:color="auto"/>
              <w:right w:val="single" w:sz="8" w:space="0" w:color="auto"/>
            </w:tcBorders>
            <w:hideMark/>
          </w:tcPr>
          <w:p w:rsidR="009C7B0E" w:rsidRDefault="009C7B0E" w:rsidP="009566B4">
            <w:pPr>
              <w:autoSpaceDE w:val="0"/>
              <w:autoSpaceDN w:val="0"/>
              <w:adjustRightInd w:val="0"/>
              <w:jc w:val="center"/>
              <w:rPr>
                <w:sz w:val="20"/>
              </w:rPr>
            </w:pPr>
            <w:r>
              <w:rPr>
                <w:sz w:val="20"/>
              </w:rPr>
              <w:t>фамилия,</w:t>
            </w:r>
          </w:p>
          <w:p w:rsidR="009C7B0E" w:rsidRDefault="009C7B0E" w:rsidP="009566B4">
            <w:pPr>
              <w:autoSpaceDE w:val="0"/>
              <w:autoSpaceDN w:val="0"/>
              <w:adjustRightInd w:val="0"/>
              <w:jc w:val="center"/>
              <w:rPr>
                <w:sz w:val="20"/>
              </w:rPr>
            </w:pPr>
            <w:r>
              <w:rPr>
                <w:sz w:val="20"/>
              </w:rPr>
              <w:t>имя,</w:t>
            </w:r>
          </w:p>
          <w:p w:rsidR="009C7B0E" w:rsidRDefault="009C7B0E" w:rsidP="009566B4">
            <w:pPr>
              <w:autoSpaceDE w:val="0"/>
              <w:autoSpaceDN w:val="0"/>
              <w:adjustRightInd w:val="0"/>
              <w:jc w:val="center"/>
              <w:rPr>
                <w:sz w:val="20"/>
              </w:rPr>
            </w:pPr>
            <w:r>
              <w:rPr>
                <w:sz w:val="20"/>
              </w:rPr>
              <w:t>отчество</w:t>
            </w:r>
          </w:p>
        </w:tc>
        <w:tc>
          <w:tcPr>
            <w:tcW w:w="1321" w:type="dxa"/>
            <w:tcBorders>
              <w:top w:val="nil"/>
              <w:left w:val="single" w:sz="8" w:space="0" w:color="auto"/>
              <w:bottom w:val="single" w:sz="8" w:space="0" w:color="auto"/>
              <w:right w:val="single" w:sz="8" w:space="0" w:color="auto"/>
            </w:tcBorders>
            <w:hideMark/>
          </w:tcPr>
          <w:p w:rsidR="009C7B0E" w:rsidRDefault="009C7B0E" w:rsidP="009566B4">
            <w:pPr>
              <w:autoSpaceDE w:val="0"/>
              <w:autoSpaceDN w:val="0"/>
              <w:adjustRightInd w:val="0"/>
              <w:jc w:val="center"/>
              <w:rPr>
                <w:sz w:val="20"/>
              </w:rPr>
            </w:pPr>
            <w:r>
              <w:rPr>
                <w:sz w:val="20"/>
              </w:rPr>
              <w:t>должность</w:t>
            </w:r>
          </w:p>
        </w:tc>
        <w:tc>
          <w:tcPr>
            <w:tcW w:w="1561" w:type="dxa"/>
            <w:tcBorders>
              <w:top w:val="nil"/>
              <w:left w:val="single" w:sz="8" w:space="0" w:color="auto"/>
              <w:bottom w:val="single" w:sz="8" w:space="0" w:color="auto"/>
              <w:right w:val="single" w:sz="8" w:space="0" w:color="auto"/>
            </w:tcBorders>
            <w:hideMark/>
          </w:tcPr>
          <w:p w:rsidR="009C7B0E" w:rsidRDefault="009C7B0E" w:rsidP="009566B4">
            <w:pPr>
              <w:autoSpaceDE w:val="0"/>
              <w:autoSpaceDN w:val="0"/>
              <w:adjustRightInd w:val="0"/>
              <w:jc w:val="center"/>
              <w:rPr>
                <w:sz w:val="20"/>
              </w:rPr>
            </w:pPr>
            <w:r>
              <w:rPr>
                <w:sz w:val="20"/>
              </w:rPr>
              <w:t>контактный</w:t>
            </w:r>
          </w:p>
          <w:p w:rsidR="009C7B0E" w:rsidRDefault="009C7B0E" w:rsidP="009566B4">
            <w:pPr>
              <w:autoSpaceDE w:val="0"/>
              <w:autoSpaceDN w:val="0"/>
              <w:adjustRightInd w:val="0"/>
              <w:jc w:val="center"/>
              <w:rPr>
                <w:sz w:val="20"/>
              </w:rPr>
            </w:pPr>
            <w:r>
              <w:rPr>
                <w:sz w:val="20"/>
              </w:rPr>
              <w:t>номер</w:t>
            </w:r>
          </w:p>
          <w:p w:rsidR="009C7B0E" w:rsidRDefault="009C7B0E" w:rsidP="009566B4">
            <w:pPr>
              <w:autoSpaceDE w:val="0"/>
              <w:autoSpaceDN w:val="0"/>
              <w:adjustRightInd w:val="0"/>
              <w:jc w:val="center"/>
              <w:rPr>
                <w:sz w:val="20"/>
              </w:rPr>
            </w:pPr>
            <w:r>
              <w:rPr>
                <w:sz w:val="20"/>
              </w:rPr>
              <w:t>телефона</w:t>
            </w:r>
          </w:p>
        </w:tc>
        <w:tc>
          <w:tcPr>
            <w:tcW w:w="1561" w:type="dxa"/>
            <w:vMerge/>
            <w:tcBorders>
              <w:top w:val="single" w:sz="8" w:space="0" w:color="auto"/>
              <w:left w:val="single" w:sz="8" w:space="0" w:color="auto"/>
              <w:bottom w:val="single" w:sz="8" w:space="0" w:color="auto"/>
              <w:right w:val="single" w:sz="8" w:space="0" w:color="auto"/>
            </w:tcBorders>
            <w:vAlign w:val="center"/>
            <w:hideMark/>
          </w:tcPr>
          <w:p w:rsidR="009C7B0E" w:rsidRDefault="009C7B0E">
            <w:pPr>
              <w:rPr>
                <w:sz w:val="20"/>
              </w:rPr>
            </w:pPr>
          </w:p>
        </w:tc>
        <w:tc>
          <w:tcPr>
            <w:tcW w:w="1334" w:type="dxa"/>
            <w:vMerge/>
            <w:tcBorders>
              <w:top w:val="single" w:sz="8" w:space="0" w:color="auto"/>
              <w:left w:val="single" w:sz="8" w:space="0" w:color="auto"/>
              <w:bottom w:val="single" w:sz="8" w:space="0" w:color="auto"/>
              <w:right w:val="single" w:sz="8" w:space="0" w:color="auto"/>
            </w:tcBorders>
            <w:vAlign w:val="center"/>
            <w:hideMark/>
          </w:tcPr>
          <w:p w:rsidR="009C7B0E" w:rsidRDefault="009C7B0E">
            <w:pPr>
              <w:rPr>
                <w:sz w:val="20"/>
              </w:rPr>
            </w:pPr>
          </w:p>
        </w:tc>
      </w:tr>
      <w:tr w:rsidR="009C7B0E" w:rsidTr="009566B4">
        <w:trPr>
          <w:gridAfter w:val="1"/>
          <w:wAfter w:w="432" w:type="dxa"/>
          <w:trHeight w:val="240"/>
        </w:trPr>
        <w:tc>
          <w:tcPr>
            <w:tcW w:w="599"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681"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441"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321"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561"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561"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334"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r>
      <w:tr w:rsidR="009C7B0E" w:rsidTr="009566B4">
        <w:trPr>
          <w:trHeight w:val="240"/>
        </w:trPr>
        <w:tc>
          <w:tcPr>
            <w:tcW w:w="599"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681"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441"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321"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561"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561"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1334" w:type="dxa"/>
            <w:tcBorders>
              <w:top w:val="single" w:sz="8" w:space="0" w:color="auto"/>
              <w:left w:val="single" w:sz="8" w:space="0" w:color="auto"/>
              <w:bottom w:val="single" w:sz="8" w:space="0" w:color="auto"/>
              <w:right w:val="single" w:sz="8" w:space="0" w:color="auto"/>
            </w:tcBorders>
          </w:tcPr>
          <w:p w:rsidR="009C7B0E" w:rsidRDefault="009C7B0E">
            <w:pPr>
              <w:autoSpaceDE w:val="0"/>
              <w:autoSpaceDN w:val="0"/>
              <w:adjustRightInd w:val="0"/>
              <w:jc w:val="both"/>
              <w:rPr>
                <w:sz w:val="20"/>
              </w:rPr>
            </w:pPr>
          </w:p>
        </w:tc>
        <w:tc>
          <w:tcPr>
            <w:tcW w:w="432" w:type="dxa"/>
            <w:tcBorders>
              <w:top w:val="nil"/>
              <w:left w:val="single" w:sz="8" w:space="0" w:color="auto"/>
              <w:bottom w:val="nil"/>
              <w:right w:val="nil"/>
            </w:tcBorders>
            <w:hideMark/>
          </w:tcPr>
          <w:p w:rsidR="009C7B0E" w:rsidRDefault="009C7B0E">
            <w:pPr>
              <w:pStyle w:val="ae"/>
              <w:spacing w:line="276" w:lineRule="auto"/>
              <w:rPr>
                <w:rFonts w:ascii="Times New Roman" w:hAnsi="Times New Roman" w:cs="Times New Roman"/>
                <w:sz w:val="28"/>
                <w:szCs w:val="28"/>
              </w:rPr>
            </w:pPr>
            <w:r>
              <w:rPr>
                <w:rFonts w:ascii="Times New Roman" w:hAnsi="Times New Roman" w:cs="Times New Roman"/>
                <w:sz w:val="28"/>
                <w:szCs w:val="28"/>
              </w:rPr>
              <w:t>».</w:t>
            </w:r>
          </w:p>
        </w:tc>
      </w:tr>
    </w:tbl>
    <w:p w:rsidR="009C7B0E" w:rsidRDefault="009C7B0E" w:rsidP="009C7B0E">
      <w:pPr>
        <w:autoSpaceDE w:val="0"/>
        <w:autoSpaceDN w:val="0"/>
        <w:adjustRightInd w:val="0"/>
        <w:ind w:firstLine="540"/>
        <w:jc w:val="both"/>
        <w:rPr>
          <w:sz w:val="28"/>
          <w:szCs w:val="28"/>
        </w:rPr>
      </w:pPr>
    </w:p>
    <w:p w:rsidR="009C7B0E" w:rsidRDefault="009C7B0E" w:rsidP="009C7B0E">
      <w:pPr>
        <w:autoSpaceDE w:val="0"/>
        <w:autoSpaceDN w:val="0"/>
        <w:adjustRightInd w:val="0"/>
        <w:ind w:firstLine="540"/>
        <w:jc w:val="both"/>
        <w:rPr>
          <w:sz w:val="28"/>
          <w:szCs w:val="28"/>
        </w:rPr>
      </w:pPr>
      <w:r>
        <w:rPr>
          <w:sz w:val="28"/>
          <w:szCs w:val="28"/>
        </w:rPr>
        <w:t xml:space="preserve">6. </w:t>
      </w:r>
      <w:proofErr w:type="gramStart"/>
      <w:r>
        <w:rPr>
          <w:sz w:val="28"/>
          <w:szCs w:val="28"/>
        </w:rPr>
        <w:t xml:space="preserve">Внести в Указ Главы Республики Карелия от 17 июня 2013 года </w:t>
      </w:r>
      <w:r>
        <w:rPr>
          <w:sz w:val="28"/>
          <w:szCs w:val="28"/>
        </w:rPr>
        <w:br/>
        <w:t>№ 31 «О контроле за соответствием расходов лиц, замещающих государственные должности Республики Карелия и отдельные должности государственной гражданской службы Республики Карелия, их доходам» (Собрание законодательства Республики Карелия, 2013, № 6, ст. 973; 2015, № 7, ст. 1358; № 10, ст. 1927; № 12, ст. 2316) следующие изменения:</w:t>
      </w:r>
      <w:proofErr w:type="gramEnd"/>
    </w:p>
    <w:p w:rsidR="009C7B0E" w:rsidRDefault="009C7B0E" w:rsidP="009C7B0E">
      <w:pPr>
        <w:autoSpaceDE w:val="0"/>
        <w:autoSpaceDN w:val="0"/>
        <w:adjustRightInd w:val="0"/>
        <w:ind w:firstLine="540"/>
        <w:jc w:val="both"/>
        <w:rPr>
          <w:sz w:val="28"/>
          <w:szCs w:val="28"/>
        </w:rPr>
      </w:pPr>
      <w:r>
        <w:rPr>
          <w:sz w:val="28"/>
          <w:szCs w:val="28"/>
        </w:rPr>
        <w:t>1) в абзаце первом пункта 6 слова «Государственным контрольным комитетом Республики Карелия» заменить словами «Администрацией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t>2) в абзаце первом пункта 7 слова «Государственным контрольным комитетом Республики Карелия» заменить словами «Администрацией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t xml:space="preserve">3) в подпункте «б» пункта 10 слова «совершению сделки» заменить словами «отчетному периоду». </w:t>
      </w:r>
    </w:p>
    <w:p w:rsidR="009C7B0E" w:rsidRDefault="009C7B0E" w:rsidP="009C7B0E">
      <w:pPr>
        <w:autoSpaceDE w:val="0"/>
        <w:autoSpaceDN w:val="0"/>
        <w:adjustRightInd w:val="0"/>
        <w:ind w:firstLine="540"/>
        <w:jc w:val="both"/>
        <w:rPr>
          <w:sz w:val="28"/>
          <w:szCs w:val="28"/>
        </w:rPr>
      </w:pPr>
      <w:r>
        <w:rPr>
          <w:sz w:val="28"/>
          <w:szCs w:val="28"/>
        </w:rPr>
        <w:t xml:space="preserve">7. </w:t>
      </w:r>
      <w:proofErr w:type="gramStart"/>
      <w:r>
        <w:rPr>
          <w:sz w:val="28"/>
          <w:szCs w:val="28"/>
        </w:rPr>
        <w:t xml:space="preserve">Внести в Указ Главы Республики Карелия от 27 ноября 2014 года </w:t>
      </w:r>
      <w:r>
        <w:rPr>
          <w:sz w:val="28"/>
          <w:szCs w:val="28"/>
        </w:rPr>
        <w:br/>
        <w:t>№ 98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Республики Карелия, 2014, № 11, ст. 2006; 2015, № 1</w:t>
      </w:r>
      <w:r w:rsidR="00510B01">
        <w:rPr>
          <w:sz w:val="28"/>
          <w:szCs w:val="28"/>
        </w:rPr>
        <w:t>0, ст. 1927; 2016, № 4 ст. 760)</w:t>
      </w:r>
      <w:r>
        <w:rPr>
          <w:sz w:val="28"/>
          <w:szCs w:val="28"/>
        </w:rPr>
        <w:t xml:space="preserve"> следующие изменения:</w:t>
      </w:r>
      <w:proofErr w:type="gramEnd"/>
    </w:p>
    <w:p w:rsidR="009C7B0E" w:rsidRDefault="009C7B0E" w:rsidP="009C7B0E">
      <w:pPr>
        <w:autoSpaceDE w:val="0"/>
        <w:autoSpaceDN w:val="0"/>
        <w:adjustRightInd w:val="0"/>
        <w:ind w:firstLine="540"/>
        <w:jc w:val="both"/>
        <w:rPr>
          <w:sz w:val="28"/>
          <w:szCs w:val="28"/>
        </w:rPr>
      </w:pPr>
      <w:r>
        <w:rPr>
          <w:sz w:val="28"/>
          <w:szCs w:val="28"/>
        </w:rPr>
        <w:lastRenderedPageBreak/>
        <w:t>1) в абзаце первом пункта 1 слова «Председателя Государственного контрольного комитета Республики Карелия» заменить словами «</w:t>
      </w:r>
      <w:r w:rsidR="00510B01">
        <w:rPr>
          <w:sz w:val="28"/>
          <w:szCs w:val="28"/>
        </w:rPr>
        <w:t>з</w:t>
      </w:r>
      <w:r>
        <w:rPr>
          <w:sz w:val="28"/>
          <w:szCs w:val="28"/>
        </w:rPr>
        <w:t xml:space="preserve">аместителя Главы Республики Карелия </w:t>
      </w:r>
      <w:r w:rsidR="00806D7D">
        <w:rPr>
          <w:sz w:val="28"/>
          <w:szCs w:val="28"/>
        </w:rPr>
        <w:t>–</w:t>
      </w:r>
      <w:r>
        <w:rPr>
          <w:sz w:val="28"/>
          <w:szCs w:val="28"/>
        </w:rPr>
        <w:t xml:space="preserve"> Руководителя Администрации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t>2) в пункте 2 слова «Государственный контрольный комитет Республики Карелия (далее – Комитет)» заменить словами «Администрацию Главы Республики Карелия (далее – Администрация)»;</w:t>
      </w:r>
    </w:p>
    <w:p w:rsidR="009C7B0E" w:rsidRDefault="009C7B0E" w:rsidP="009C7B0E">
      <w:pPr>
        <w:autoSpaceDE w:val="0"/>
        <w:autoSpaceDN w:val="0"/>
        <w:adjustRightInd w:val="0"/>
        <w:ind w:firstLine="540"/>
        <w:jc w:val="both"/>
        <w:rPr>
          <w:sz w:val="28"/>
          <w:szCs w:val="28"/>
        </w:rPr>
      </w:pPr>
      <w:r>
        <w:rPr>
          <w:sz w:val="28"/>
          <w:szCs w:val="28"/>
        </w:rPr>
        <w:t>3) в абзаце пятом пункта 3 слово «Комитет» заменить словом «Администрация».</w:t>
      </w:r>
    </w:p>
    <w:p w:rsidR="009C7B0E" w:rsidRDefault="009C7B0E" w:rsidP="009C7B0E">
      <w:pPr>
        <w:autoSpaceDE w:val="0"/>
        <w:autoSpaceDN w:val="0"/>
        <w:adjustRightInd w:val="0"/>
        <w:ind w:firstLine="540"/>
        <w:jc w:val="both"/>
        <w:rPr>
          <w:sz w:val="28"/>
          <w:szCs w:val="28"/>
        </w:rPr>
      </w:pPr>
      <w:r>
        <w:rPr>
          <w:sz w:val="28"/>
          <w:szCs w:val="28"/>
        </w:rPr>
        <w:t xml:space="preserve">8. Внести Указ Главы Республики Карелия от 15 октября 2015 года </w:t>
      </w:r>
      <w:r>
        <w:rPr>
          <w:sz w:val="28"/>
          <w:szCs w:val="28"/>
        </w:rPr>
        <w:br/>
        <w:t>№ 95 «О Комиссии по координации работы по противодействию коррупции в Республике Карелия» (Собрание законодательства Республики Карелия, 2015, № 10, ст. 1930; 2016, № 2, ст. 212) следующие изменения:</w:t>
      </w:r>
    </w:p>
    <w:p w:rsidR="009C7B0E" w:rsidRDefault="009C7B0E" w:rsidP="009C7B0E">
      <w:pPr>
        <w:autoSpaceDE w:val="0"/>
        <w:autoSpaceDN w:val="0"/>
        <w:adjustRightInd w:val="0"/>
        <w:ind w:firstLine="540"/>
        <w:jc w:val="both"/>
        <w:rPr>
          <w:sz w:val="28"/>
          <w:szCs w:val="28"/>
        </w:rPr>
      </w:pPr>
      <w:r>
        <w:rPr>
          <w:sz w:val="28"/>
          <w:szCs w:val="28"/>
        </w:rPr>
        <w:t>1) в пункте 23 Положения о Комиссии по координации работы по противодействию коррупции в Республике Карелия, утвержденного названным Указом, слова «Государственный контрольный комитет Республики Карелия» заменить словами «Администрация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t>2) в Порядке рассмотрения Комиссией по координации работы по противодействию коррупции в Республике Карелия вопросов, касающихся соблюдения требований к служебному (должностному) поведению лиц, замещающих государственные должности Республики Карелия, и урегулирования конфликта интересов, утвержденном названным Указом:</w:t>
      </w:r>
    </w:p>
    <w:p w:rsidR="009C7B0E" w:rsidRDefault="009C7B0E" w:rsidP="009C7B0E">
      <w:pPr>
        <w:autoSpaceDE w:val="0"/>
        <w:autoSpaceDN w:val="0"/>
        <w:adjustRightInd w:val="0"/>
        <w:ind w:firstLine="540"/>
        <w:jc w:val="both"/>
        <w:rPr>
          <w:sz w:val="28"/>
          <w:szCs w:val="28"/>
        </w:rPr>
      </w:pPr>
      <w:r>
        <w:rPr>
          <w:sz w:val="28"/>
          <w:szCs w:val="28"/>
        </w:rPr>
        <w:t>а) в пункте 2:</w:t>
      </w:r>
    </w:p>
    <w:p w:rsidR="009C7B0E" w:rsidRDefault="009C7B0E" w:rsidP="009C7B0E">
      <w:pPr>
        <w:autoSpaceDE w:val="0"/>
        <w:autoSpaceDN w:val="0"/>
        <w:adjustRightInd w:val="0"/>
        <w:ind w:firstLine="540"/>
        <w:jc w:val="both"/>
        <w:rPr>
          <w:sz w:val="28"/>
          <w:szCs w:val="28"/>
        </w:rPr>
      </w:pPr>
      <w:r>
        <w:rPr>
          <w:sz w:val="28"/>
          <w:szCs w:val="28"/>
        </w:rPr>
        <w:t>в абзаце втором подпункта «а» слова «Государственным контрольным комитетом Республики Карелия» заменить словами «Администрацией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t>в абзаце первом подпункта «б» слова «Государственный контрольный комитет» заменить словами «Администрацию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t>б) в пункте 3:</w:t>
      </w:r>
    </w:p>
    <w:p w:rsidR="009C7B0E" w:rsidRDefault="009C7B0E" w:rsidP="009C7B0E">
      <w:pPr>
        <w:autoSpaceDE w:val="0"/>
        <w:autoSpaceDN w:val="0"/>
        <w:adjustRightInd w:val="0"/>
        <w:ind w:firstLine="540"/>
        <w:jc w:val="both"/>
        <w:rPr>
          <w:sz w:val="28"/>
          <w:szCs w:val="28"/>
        </w:rPr>
      </w:pPr>
      <w:r>
        <w:rPr>
          <w:sz w:val="28"/>
          <w:szCs w:val="28"/>
        </w:rPr>
        <w:t>слова «Председателю Государственного контрольного комитета Республ</w:t>
      </w:r>
      <w:r w:rsidR="00510B01">
        <w:rPr>
          <w:sz w:val="28"/>
          <w:szCs w:val="28"/>
        </w:rPr>
        <w:t>ики Карелия» заменить словами «з</w:t>
      </w:r>
      <w:r>
        <w:rPr>
          <w:sz w:val="28"/>
          <w:szCs w:val="28"/>
        </w:rPr>
        <w:t xml:space="preserve">аместителю Главы Республики Карелия </w:t>
      </w:r>
      <w:r w:rsidR="009566B4">
        <w:rPr>
          <w:sz w:val="28"/>
          <w:szCs w:val="28"/>
        </w:rPr>
        <w:t>–</w:t>
      </w:r>
      <w:r>
        <w:rPr>
          <w:sz w:val="28"/>
          <w:szCs w:val="28"/>
        </w:rPr>
        <w:t xml:space="preserve"> Руководителю Администрации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t>слова «Государственным контрольным комитетом Республики Карелия» заменить словами «Администрацией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t xml:space="preserve">в) в пункте 4: </w:t>
      </w:r>
    </w:p>
    <w:p w:rsidR="009C7B0E" w:rsidRDefault="009C7B0E" w:rsidP="009C7B0E">
      <w:pPr>
        <w:autoSpaceDE w:val="0"/>
        <w:autoSpaceDN w:val="0"/>
        <w:adjustRightInd w:val="0"/>
        <w:ind w:firstLine="540"/>
        <w:jc w:val="both"/>
        <w:rPr>
          <w:sz w:val="28"/>
          <w:szCs w:val="28"/>
        </w:rPr>
      </w:pPr>
      <w:r>
        <w:rPr>
          <w:sz w:val="28"/>
          <w:szCs w:val="28"/>
        </w:rPr>
        <w:t>слова «Председателю Государственного контрольного комитета Республ</w:t>
      </w:r>
      <w:r w:rsidR="0028518C">
        <w:rPr>
          <w:sz w:val="28"/>
          <w:szCs w:val="28"/>
        </w:rPr>
        <w:t>ики Карелия» заменить словами «з</w:t>
      </w:r>
      <w:r>
        <w:rPr>
          <w:sz w:val="28"/>
          <w:szCs w:val="28"/>
        </w:rPr>
        <w:t xml:space="preserve">аместителю Главы Республики Карелия </w:t>
      </w:r>
      <w:r w:rsidR="0028518C">
        <w:rPr>
          <w:sz w:val="28"/>
          <w:szCs w:val="28"/>
        </w:rPr>
        <w:t>–</w:t>
      </w:r>
      <w:r>
        <w:rPr>
          <w:sz w:val="28"/>
          <w:szCs w:val="28"/>
        </w:rPr>
        <w:t xml:space="preserve"> Руководителю Администрации Главы Республики Карелия»; </w:t>
      </w:r>
    </w:p>
    <w:p w:rsidR="009C7B0E" w:rsidRDefault="009C7B0E" w:rsidP="009C7B0E">
      <w:pPr>
        <w:autoSpaceDE w:val="0"/>
        <w:autoSpaceDN w:val="0"/>
        <w:adjustRightInd w:val="0"/>
        <w:ind w:firstLine="540"/>
        <w:jc w:val="both"/>
        <w:rPr>
          <w:sz w:val="28"/>
          <w:szCs w:val="28"/>
        </w:rPr>
      </w:pPr>
      <w:r>
        <w:rPr>
          <w:sz w:val="28"/>
          <w:szCs w:val="28"/>
        </w:rPr>
        <w:t>слова «Государственным контрольным комитетом Республики Карелия» заменить словами «Администрацией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lastRenderedPageBreak/>
        <w:t>г) в подпункте «г» пункта 22 слова «Государственный контрольный комитет Республики Карелия» заменить словами «Администрацию Главы Республики Карелия».</w:t>
      </w:r>
    </w:p>
    <w:p w:rsidR="009C7B0E" w:rsidRDefault="009C7B0E" w:rsidP="009C7B0E">
      <w:pPr>
        <w:autoSpaceDE w:val="0"/>
        <w:autoSpaceDN w:val="0"/>
        <w:adjustRightInd w:val="0"/>
        <w:ind w:firstLine="540"/>
        <w:jc w:val="both"/>
        <w:rPr>
          <w:sz w:val="28"/>
          <w:szCs w:val="28"/>
        </w:rPr>
      </w:pPr>
      <w:r>
        <w:rPr>
          <w:sz w:val="28"/>
          <w:szCs w:val="28"/>
        </w:rPr>
        <w:t xml:space="preserve">9. </w:t>
      </w:r>
      <w:proofErr w:type="gramStart"/>
      <w:r>
        <w:rPr>
          <w:sz w:val="28"/>
          <w:szCs w:val="28"/>
        </w:rPr>
        <w:t>Внести в Положение о порядке сообщения лицами, замещающими должности государственной гражданской службы Республики Карелия, назначение на которые и освобождение от которых осуществляется Главой Республики Карелия,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Указом Главы Республики Карелия от 14 марта 2016 года № 14 «О порядке сообщения лицами, замещающими должности государственной гражданской</w:t>
      </w:r>
      <w:proofErr w:type="gramEnd"/>
      <w:r>
        <w:rPr>
          <w:sz w:val="28"/>
          <w:szCs w:val="28"/>
        </w:rPr>
        <w:t xml:space="preserve"> </w:t>
      </w:r>
      <w:proofErr w:type="gramStart"/>
      <w:r>
        <w:rPr>
          <w:sz w:val="28"/>
          <w:szCs w:val="28"/>
        </w:rPr>
        <w:t>службы Республики Карелия, назначение на которые и освобождение от которых осуществляется Главой Республики Карелия, о возникновении личной заинтересованности при исполнении должностных обязанностей, которая приводит или может привести к конфликту интересов» (Собрание законодательства Республики Карелия, 2016, № 3, ст. 466), следующие изменения:</w:t>
      </w:r>
      <w:proofErr w:type="gramEnd"/>
    </w:p>
    <w:p w:rsidR="009C7B0E" w:rsidRDefault="009C7B0E" w:rsidP="009C7B0E">
      <w:pPr>
        <w:autoSpaceDE w:val="0"/>
        <w:autoSpaceDN w:val="0"/>
        <w:adjustRightInd w:val="0"/>
        <w:ind w:firstLine="540"/>
        <w:jc w:val="both"/>
        <w:rPr>
          <w:sz w:val="28"/>
          <w:szCs w:val="28"/>
        </w:rPr>
      </w:pPr>
      <w:r>
        <w:rPr>
          <w:sz w:val="28"/>
          <w:szCs w:val="28"/>
        </w:rPr>
        <w:t xml:space="preserve">1) в абзаце первом пункта 4 слова «управление по профилактике коррупционных и иных правонарушений Государственного контрольного комитета Республики Карелия» заменить словами «управление по вопросам </w:t>
      </w:r>
      <w:proofErr w:type="gramStart"/>
      <w:r>
        <w:rPr>
          <w:sz w:val="28"/>
          <w:szCs w:val="28"/>
        </w:rPr>
        <w:t>противодействия коррупции Администрации Главы Республики</w:t>
      </w:r>
      <w:proofErr w:type="gramEnd"/>
      <w:r>
        <w:rPr>
          <w:sz w:val="28"/>
          <w:szCs w:val="28"/>
        </w:rPr>
        <w:t xml:space="preserve"> Карелия»;</w:t>
      </w:r>
    </w:p>
    <w:p w:rsidR="009C7B0E" w:rsidRDefault="009C7B0E" w:rsidP="009C7B0E">
      <w:pPr>
        <w:autoSpaceDE w:val="0"/>
        <w:autoSpaceDN w:val="0"/>
        <w:adjustRightInd w:val="0"/>
        <w:ind w:firstLine="540"/>
        <w:jc w:val="both"/>
        <w:rPr>
          <w:sz w:val="28"/>
          <w:szCs w:val="28"/>
        </w:rPr>
      </w:pPr>
      <w:r>
        <w:rPr>
          <w:sz w:val="28"/>
          <w:szCs w:val="28"/>
        </w:rPr>
        <w:t>2) в пункте 9:</w:t>
      </w:r>
    </w:p>
    <w:p w:rsidR="009C7B0E" w:rsidRDefault="009C7B0E" w:rsidP="009C7B0E">
      <w:pPr>
        <w:autoSpaceDE w:val="0"/>
        <w:autoSpaceDN w:val="0"/>
        <w:adjustRightInd w:val="0"/>
        <w:ind w:firstLine="540"/>
        <w:jc w:val="both"/>
        <w:rPr>
          <w:sz w:val="28"/>
          <w:szCs w:val="28"/>
        </w:rPr>
      </w:pPr>
      <w:r>
        <w:rPr>
          <w:sz w:val="28"/>
          <w:szCs w:val="28"/>
        </w:rPr>
        <w:t>в абзаце первом слова «Государственный контрольный комитет Республики Карелия (далее – Комитет)» заме</w:t>
      </w:r>
      <w:r w:rsidR="004747E8">
        <w:rPr>
          <w:sz w:val="28"/>
          <w:szCs w:val="28"/>
        </w:rPr>
        <w:t>нить словами «Администрацию</w:t>
      </w:r>
      <w:r>
        <w:rPr>
          <w:sz w:val="28"/>
          <w:szCs w:val="28"/>
        </w:rPr>
        <w:t xml:space="preserve"> Главы Республики Карелия (далее – Администрация)»;</w:t>
      </w:r>
    </w:p>
    <w:p w:rsidR="009C7B0E" w:rsidRDefault="009C7B0E" w:rsidP="009C7B0E">
      <w:pPr>
        <w:autoSpaceDE w:val="0"/>
        <w:autoSpaceDN w:val="0"/>
        <w:adjustRightInd w:val="0"/>
        <w:ind w:firstLine="540"/>
        <w:jc w:val="both"/>
        <w:rPr>
          <w:sz w:val="28"/>
          <w:szCs w:val="28"/>
        </w:rPr>
      </w:pPr>
      <w:r>
        <w:rPr>
          <w:sz w:val="28"/>
          <w:szCs w:val="28"/>
        </w:rPr>
        <w:t>в абзаце втором слова «Председате</w:t>
      </w:r>
      <w:r w:rsidR="00510B01">
        <w:rPr>
          <w:sz w:val="28"/>
          <w:szCs w:val="28"/>
        </w:rPr>
        <w:t>ль Комитета» заменить словами «з</w:t>
      </w:r>
      <w:r>
        <w:rPr>
          <w:sz w:val="28"/>
          <w:szCs w:val="28"/>
        </w:rPr>
        <w:t>аместитель Главы Республики Карелия – Руководитель Администрации»;</w:t>
      </w:r>
    </w:p>
    <w:p w:rsidR="009C7B0E" w:rsidRDefault="009C7B0E" w:rsidP="009C7B0E">
      <w:pPr>
        <w:autoSpaceDE w:val="0"/>
        <w:autoSpaceDN w:val="0"/>
        <w:adjustRightInd w:val="0"/>
        <w:ind w:firstLine="540"/>
        <w:jc w:val="both"/>
        <w:rPr>
          <w:sz w:val="28"/>
          <w:szCs w:val="28"/>
        </w:rPr>
      </w:pPr>
      <w:r>
        <w:rPr>
          <w:sz w:val="28"/>
          <w:szCs w:val="28"/>
        </w:rPr>
        <w:t>3) пункт 11 изложить в следующей редакции:</w:t>
      </w:r>
    </w:p>
    <w:p w:rsidR="009C7B0E" w:rsidRDefault="009C7B0E" w:rsidP="009C7B0E">
      <w:pPr>
        <w:autoSpaceDE w:val="0"/>
        <w:autoSpaceDN w:val="0"/>
        <w:adjustRightInd w:val="0"/>
        <w:ind w:firstLine="540"/>
        <w:jc w:val="both"/>
        <w:rPr>
          <w:sz w:val="28"/>
          <w:szCs w:val="28"/>
        </w:rPr>
      </w:pPr>
      <w:r>
        <w:rPr>
          <w:sz w:val="28"/>
          <w:szCs w:val="28"/>
        </w:rPr>
        <w:t>«11. Комиссия рассматривает уведомления и принимает по ним решения в порядке, установленном Администрацией</w:t>
      </w:r>
      <w:proofErr w:type="gramStart"/>
      <w:r>
        <w:rPr>
          <w:sz w:val="28"/>
          <w:szCs w:val="28"/>
        </w:rPr>
        <w:t>.».</w:t>
      </w:r>
      <w:proofErr w:type="gramEnd"/>
    </w:p>
    <w:p w:rsidR="002754A5" w:rsidRDefault="002754A5" w:rsidP="009C7B0E">
      <w:pPr>
        <w:autoSpaceDE w:val="0"/>
        <w:autoSpaceDN w:val="0"/>
        <w:adjustRightInd w:val="0"/>
        <w:ind w:firstLine="540"/>
        <w:jc w:val="both"/>
        <w:rPr>
          <w:sz w:val="28"/>
          <w:szCs w:val="28"/>
        </w:rPr>
      </w:pPr>
    </w:p>
    <w:p w:rsidR="009C7B0E" w:rsidRDefault="009C7B0E" w:rsidP="009C7B0E">
      <w:pPr>
        <w:autoSpaceDE w:val="0"/>
        <w:autoSpaceDN w:val="0"/>
        <w:adjustRightInd w:val="0"/>
        <w:ind w:firstLine="540"/>
        <w:jc w:val="both"/>
        <w:rPr>
          <w:sz w:val="28"/>
          <w:szCs w:val="28"/>
        </w:rPr>
      </w:pPr>
    </w:p>
    <w:p w:rsidR="00866C9D" w:rsidRDefault="00510B01" w:rsidP="00934B87">
      <w:pPr>
        <w:pStyle w:val="ConsPlusNormal"/>
        <w:ind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r w:rsidR="00866C9D">
        <w:rPr>
          <w:rFonts w:ascii="Times New Roman" w:hAnsi="Times New Roman" w:cs="Times New Roman"/>
          <w:sz w:val="28"/>
          <w:szCs w:val="28"/>
        </w:rPr>
        <w:t xml:space="preserve">          </w:t>
      </w:r>
    </w:p>
    <w:p w:rsidR="00934B87" w:rsidRPr="00DB2068" w:rsidRDefault="00510B01" w:rsidP="00934B87">
      <w:pPr>
        <w:pStyle w:val="ConsPlusNormal"/>
        <w:ind w:firstLine="0"/>
        <w:rPr>
          <w:rFonts w:ascii="Times New Roman" w:hAnsi="Times New Roman" w:cs="Times New Roman"/>
          <w:sz w:val="28"/>
          <w:szCs w:val="28"/>
        </w:rPr>
      </w:pPr>
      <w:r>
        <w:rPr>
          <w:rFonts w:ascii="Times New Roman" w:hAnsi="Times New Roman" w:cs="Times New Roman"/>
          <w:sz w:val="28"/>
          <w:szCs w:val="28"/>
        </w:rPr>
        <w:t>Главы</w:t>
      </w:r>
      <w:r w:rsidRPr="00DB2068">
        <w:rPr>
          <w:rFonts w:ascii="Times New Roman" w:hAnsi="Times New Roman" w:cs="Times New Roman"/>
          <w:sz w:val="28"/>
          <w:szCs w:val="28"/>
        </w:rPr>
        <w:t xml:space="preserve"> </w:t>
      </w:r>
      <w:r w:rsidR="00934B87" w:rsidRPr="00DB2068">
        <w:rPr>
          <w:rFonts w:ascii="Times New Roman" w:hAnsi="Times New Roman" w:cs="Times New Roman"/>
          <w:sz w:val="28"/>
          <w:szCs w:val="28"/>
        </w:rPr>
        <w:t xml:space="preserve">Республики Карелия       </w:t>
      </w:r>
      <w:r w:rsidR="00866C9D">
        <w:rPr>
          <w:rFonts w:ascii="Times New Roman" w:hAnsi="Times New Roman" w:cs="Times New Roman"/>
          <w:sz w:val="28"/>
          <w:szCs w:val="28"/>
        </w:rPr>
        <w:t xml:space="preserve">            </w:t>
      </w:r>
      <w:r w:rsidR="00934B87" w:rsidRPr="00DB2068">
        <w:rPr>
          <w:rFonts w:ascii="Times New Roman" w:hAnsi="Times New Roman" w:cs="Times New Roman"/>
          <w:sz w:val="28"/>
          <w:szCs w:val="28"/>
        </w:rPr>
        <w:t xml:space="preserve">              </w:t>
      </w:r>
      <w:r>
        <w:rPr>
          <w:rFonts w:ascii="Times New Roman" w:hAnsi="Times New Roman" w:cs="Times New Roman"/>
          <w:sz w:val="28"/>
          <w:szCs w:val="28"/>
        </w:rPr>
        <w:t xml:space="preserve">                             А.Е</w:t>
      </w:r>
      <w:r w:rsidR="00934B87" w:rsidRPr="00DB2068">
        <w:rPr>
          <w:rFonts w:ascii="Times New Roman" w:hAnsi="Times New Roman" w:cs="Times New Roman"/>
          <w:sz w:val="28"/>
          <w:szCs w:val="28"/>
        </w:rPr>
        <w:t xml:space="preserve">. </w:t>
      </w:r>
      <w:proofErr w:type="spellStart"/>
      <w:r>
        <w:rPr>
          <w:rFonts w:ascii="Times New Roman" w:hAnsi="Times New Roman" w:cs="Times New Roman"/>
          <w:sz w:val="28"/>
          <w:szCs w:val="28"/>
        </w:rPr>
        <w:t>Чепик</w:t>
      </w:r>
      <w:proofErr w:type="spellEnd"/>
    </w:p>
    <w:p w:rsidR="00E42113" w:rsidRPr="00DB2068" w:rsidRDefault="00E42113" w:rsidP="00E42113">
      <w:pPr>
        <w:rPr>
          <w:sz w:val="28"/>
          <w:szCs w:val="28"/>
        </w:rPr>
      </w:pPr>
    </w:p>
    <w:p w:rsidR="00E42113" w:rsidRPr="00DB2068" w:rsidRDefault="00E42113" w:rsidP="00E42113">
      <w:pPr>
        <w:rPr>
          <w:sz w:val="28"/>
          <w:szCs w:val="28"/>
        </w:rPr>
      </w:pPr>
      <w:r w:rsidRPr="00DB2068">
        <w:rPr>
          <w:sz w:val="28"/>
          <w:szCs w:val="28"/>
        </w:rPr>
        <w:t>г. Петрозаводск</w:t>
      </w:r>
    </w:p>
    <w:p w:rsidR="00E42113" w:rsidRPr="00DB2068" w:rsidRDefault="004747E8" w:rsidP="00E43503">
      <w:pPr>
        <w:rPr>
          <w:sz w:val="28"/>
          <w:szCs w:val="28"/>
        </w:rPr>
      </w:pPr>
      <w:r>
        <w:rPr>
          <w:sz w:val="28"/>
          <w:szCs w:val="28"/>
        </w:rPr>
        <w:t>11</w:t>
      </w:r>
      <w:r w:rsidR="00BF0D8E">
        <w:rPr>
          <w:sz w:val="28"/>
          <w:szCs w:val="28"/>
        </w:rPr>
        <w:t xml:space="preserve"> янва</w:t>
      </w:r>
      <w:r w:rsidR="00BC2901">
        <w:rPr>
          <w:sz w:val="28"/>
          <w:szCs w:val="28"/>
        </w:rPr>
        <w:t xml:space="preserve">ря </w:t>
      </w:r>
      <w:r w:rsidR="00910136" w:rsidRPr="00DB2068">
        <w:rPr>
          <w:sz w:val="28"/>
          <w:szCs w:val="28"/>
        </w:rPr>
        <w:t>201</w:t>
      </w:r>
      <w:r w:rsidR="00BF0D8E">
        <w:rPr>
          <w:sz w:val="28"/>
          <w:szCs w:val="28"/>
        </w:rPr>
        <w:t>8</w:t>
      </w:r>
      <w:r w:rsidR="00910136" w:rsidRPr="00DB2068">
        <w:rPr>
          <w:sz w:val="28"/>
          <w:szCs w:val="28"/>
        </w:rPr>
        <w:t xml:space="preserve"> года</w:t>
      </w:r>
    </w:p>
    <w:p w:rsidR="00910136" w:rsidRPr="009C7B0E" w:rsidRDefault="00910136" w:rsidP="009C7B0E">
      <w:r w:rsidRPr="00DB2068">
        <w:rPr>
          <w:sz w:val="28"/>
          <w:szCs w:val="28"/>
        </w:rPr>
        <w:t>№</w:t>
      </w:r>
      <w:r w:rsidR="00ED0DB6" w:rsidRPr="00DB2068">
        <w:rPr>
          <w:sz w:val="28"/>
          <w:szCs w:val="28"/>
        </w:rPr>
        <w:t xml:space="preserve"> </w:t>
      </w:r>
      <w:r w:rsidR="004747E8">
        <w:rPr>
          <w:sz w:val="28"/>
          <w:szCs w:val="28"/>
        </w:rPr>
        <w:t>1</w:t>
      </w:r>
    </w:p>
    <w:sectPr w:rsidR="00910136" w:rsidRPr="009C7B0E" w:rsidSect="00D76A84">
      <w:headerReference w:type="even" r:id="rId9"/>
      <w:headerReference w:type="default" r:id="rId10"/>
      <w:pgSz w:w="11906" w:h="16838"/>
      <w:pgMar w:top="993" w:right="1276" w:bottom="1134" w:left="1559"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8E" w:rsidRDefault="00BF0D8E">
      <w:r>
        <w:separator/>
      </w:r>
    </w:p>
  </w:endnote>
  <w:endnote w:type="continuationSeparator" w:id="0">
    <w:p w:rsidR="00BF0D8E" w:rsidRDefault="00BF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8E" w:rsidRDefault="00BF0D8E">
      <w:r>
        <w:separator/>
      </w:r>
    </w:p>
  </w:footnote>
  <w:footnote w:type="continuationSeparator" w:id="0">
    <w:p w:rsidR="00BF0D8E" w:rsidRDefault="00BF0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8E" w:rsidRDefault="00BF0D8E" w:rsidP="00160E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0D8E" w:rsidRDefault="00BF0D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7477"/>
      <w:docPartObj>
        <w:docPartGallery w:val="Page Numbers (Top of Page)"/>
        <w:docPartUnique/>
      </w:docPartObj>
    </w:sdtPr>
    <w:sdtEndPr/>
    <w:sdtContent>
      <w:p w:rsidR="00BF0D8E" w:rsidRDefault="00D76A84">
        <w:pPr>
          <w:pStyle w:val="a5"/>
          <w:jc w:val="center"/>
        </w:pPr>
        <w:r>
          <w:fldChar w:fldCharType="begin"/>
        </w:r>
        <w:r>
          <w:instrText>PAGE   \* MERGEFORMAT</w:instrText>
        </w:r>
        <w:r>
          <w:fldChar w:fldCharType="separate"/>
        </w:r>
        <w:r>
          <w:rPr>
            <w:noProof/>
          </w:rPr>
          <w:t>9</w:t>
        </w:r>
        <w:r>
          <w:rPr>
            <w:noProof/>
          </w:rPr>
          <w:fldChar w:fldCharType="end"/>
        </w:r>
      </w:p>
    </w:sdtContent>
  </w:sdt>
  <w:p w:rsidR="00BF0D8E" w:rsidRDefault="00BF0D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55C4FB8"/>
    <w:multiLevelType w:val="hybridMultilevel"/>
    <w:tmpl w:val="4C3C2FC0"/>
    <w:lvl w:ilvl="0" w:tplc="468A8BA8">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B2B"/>
    <w:rsid w:val="00017FB4"/>
    <w:rsid w:val="00022F93"/>
    <w:rsid w:val="00026A6B"/>
    <w:rsid w:val="000425C5"/>
    <w:rsid w:val="00044D24"/>
    <w:rsid w:val="00052AA2"/>
    <w:rsid w:val="00061C57"/>
    <w:rsid w:val="00070828"/>
    <w:rsid w:val="00082FEB"/>
    <w:rsid w:val="000918FC"/>
    <w:rsid w:val="000A1643"/>
    <w:rsid w:val="000A6C33"/>
    <w:rsid w:val="000B5BB8"/>
    <w:rsid w:val="000C2369"/>
    <w:rsid w:val="000E14DB"/>
    <w:rsid w:val="00135646"/>
    <w:rsid w:val="00141C62"/>
    <w:rsid w:val="0014277E"/>
    <w:rsid w:val="00150146"/>
    <w:rsid w:val="00160E0D"/>
    <w:rsid w:val="001644B9"/>
    <w:rsid w:val="00185FB9"/>
    <w:rsid w:val="001938F2"/>
    <w:rsid w:val="001A1C7F"/>
    <w:rsid w:val="001A35C5"/>
    <w:rsid w:val="001B519E"/>
    <w:rsid w:val="001B7CE3"/>
    <w:rsid w:val="001D428C"/>
    <w:rsid w:val="00202441"/>
    <w:rsid w:val="00234B76"/>
    <w:rsid w:val="0025404C"/>
    <w:rsid w:val="00261244"/>
    <w:rsid w:val="002714E4"/>
    <w:rsid w:val="002754A5"/>
    <w:rsid w:val="00283493"/>
    <w:rsid w:val="0028518C"/>
    <w:rsid w:val="0028637C"/>
    <w:rsid w:val="00287AD1"/>
    <w:rsid w:val="00293A2D"/>
    <w:rsid w:val="002A57CF"/>
    <w:rsid w:val="002A6477"/>
    <w:rsid w:val="002B1C91"/>
    <w:rsid w:val="002B1CDC"/>
    <w:rsid w:val="002C4726"/>
    <w:rsid w:val="002E38DB"/>
    <w:rsid w:val="002E7E5A"/>
    <w:rsid w:val="003129EB"/>
    <w:rsid w:val="00315D06"/>
    <w:rsid w:val="00315E0E"/>
    <w:rsid w:val="00322AB4"/>
    <w:rsid w:val="003313E1"/>
    <w:rsid w:val="00353DA1"/>
    <w:rsid w:val="003670D8"/>
    <w:rsid w:val="00372D34"/>
    <w:rsid w:val="00375985"/>
    <w:rsid w:val="003760A3"/>
    <w:rsid w:val="00382819"/>
    <w:rsid w:val="003867F1"/>
    <w:rsid w:val="003A122E"/>
    <w:rsid w:val="003E728C"/>
    <w:rsid w:val="00402B7E"/>
    <w:rsid w:val="00405563"/>
    <w:rsid w:val="004101D0"/>
    <w:rsid w:val="00422024"/>
    <w:rsid w:val="004443C7"/>
    <w:rsid w:val="0047166F"/>
    <w:rsid w:val="004747E8"/>
    <w:rsid w:val="004924B3"/>
    <w:rsid w:val="004A43B4"/>
    <w:rsid w:val="004D176B"/>
    <w:rsid w:val="00505AD9"/>
    <w:rsid w:val="00510B01"/>
    <w:rsid w:val="0051626B"/>
    <w:rsid w:val="005252BA"/>
    <w:rsid w:val="005422D0"/>
    <w:rsid w:val="00547ADB"/>
    <w:rsid w:val="00563720"/>
    <w:rsid w:val="005A6145"/>
    <w:rsid w:val="005B09D0"/>
    <w:rsid w:val="005B58C4"/>
    <w:rsid w:val="006052A4"/>
    <w:rsid w:val="00607870"/>
    <w:rsid w:val="00611E6D"/>
    <w:rsid w:val="006136FF"/>
    <w:rsid w:val="00623276"/>
    <w:rsid w:val="00665C8B"/>
    <w:rsid w:val="006845E5"/>
    <w:rsid w:val="00686F91"/>
    <w:rsid w:val="006924A8"/>
    <w:rsid w:val="00695ED7"/>
    <w:rsid w:val="006B3300"/>
    <w:rsid w:val="006B5941"/>
    <w:rsid w:val="006C36B9"/>
    <w:rsid w:val="006D53BF"/>
    <w:rsid w:val="006D6FE0"/>
    <w:rsid w:val="006E5373"/>
    <w:rsid w:val="006E6B47"/>
    <w:rsid w:val="006F218B"/>
    <w:rsid w:val="006F3378"/>
    <w:rsid w:val="00703AC6"/>
    <w:rsid w:val="00710CB8"/>
    <w:rsid w:val="00724853"/>
    <w:rsid w:val="00740449"/>
    <w:rsid w:val="00745DCA"/>
    <w:rsid w:val="00760E1C"/>
    <w:rsid w:val="00761D1D"/>
    <w:rsid w:val="00763E10"/>
    <w:rsid w:val="00783FA1"/>
    <w:rsid w:val="0079073E"/>
    <w:rsid w:val="0079127E"/>
    <w:rsid w:val="007A43E3"/>
    <w:rsid w:val="007A6CD6"/>
    <w:rsid w:val="007B0ABE"/>
    <w:rsid w:val="007D3323"/>
    <w:rsid w:val="007E4C18"/>
    <w:rsid w:val="007F0664"/>
    <w:rsid w:val="00806D7D"/>
    <w:rsid w:val="00810732"/>
    <w:rsid w:val="008122FA"/>
    <w:rsid w:val="0081721E"/>
    <w:rsid w:val="00864464"/>
    <w:rsid w:val="00866C9D"/>
    <w:rsid w:val="00877641"/>
    <w:rsid w:val="008875F9"/>
    <w:rsid w:val="008A2BD0"/>
    <w:rsid w:val="008B4E5E"/>
    <w:rsid w:val="008B4F15"/>
    <w:rsid w:val="008C0971"/>
    <w:rsid w:val="008C7A3F"/>
    <w:rsid w:val="008D5868"/>
    <w:rsid w:val="00910136"/>
    <w:rsid w:val="0092132F"/>
    <w:rsid w:val="00934B87"/>
    <w:rsid w:val="00936102"/>
    <w:rsid w:val="00937EF9"/>
    <w:rsid w:val="009566B4"/>
    <w:rsid w:val="00972879"/>
    <w:rsid w:val="009777E9"/>
    <w:rsid w:val="0099161F"/>
    <w:rsid w:val="00993072"/>
    <w:rsid w:val="009A0523"/>
    <w:rsid w:val="009A4D02"/>
    <w:rsid w:val="009C7B0E"/>
    <w:rsid w:val="009D00E0"/>
    <w:rsid w:val="009D5215"/>
    <w:rsid w:val="009F7BB2"/>
    <w:rsid w:val="00A16159"/>
    <w:rsid w:val="00A169A1"/>
    <w:rsid w:val="00A24B72"/>
    <w:rsid w:val="00A352B8"/>
    <w:rsid w:val="00A4462C"/>
    <w:rsid w:val="00A7259C"/>
    <w:rsid w:val="00A864A9"/>
    <w:rsid w:val="00A86722"/>
    <w:rsid w:val="00A94495"/>
    <w:rsid w:val="00A9451D"/>
    <w:rsid w:val="00AA2AE4"/>
    <w:rsid w:val="00AC0214"/>
    <w:rsid w:val="00AC7097"/>
    <w:rsid w:val="00AF13D2"/>
    <w:rsid w:val="00B02DBB"/>
    <w:rsid w:val="00B0379E"/>
    <w:rsid w:val="00B05F5A"/>
    <w:rsid w:val="00B16FF8"/>
    <w:rsid w:val="00B218FD"/>
    <w:rsid w:val="00B32B99"/>
    <w:rsid w:val="00B33D1A"/>
    <w:rsid w:val="00B366F4"/>
    <w:rsid w:val="00B466D0"/>
    <w:rsid w:val="00B6042E"/>
    <w:rsid w:val="00B62B71"/>
    <w:rsid w:val="00B85235"/>
    <w:rsid w:val="00BB0647"/>
    <w:rsid w:val="00BB12DF"/>
    <w:rsid w:val="00BB5DDC"/>
    <w:rsid w:val="00BC2901"/>
    <w:rsid w:val="00BC74EE"/>
    <w:rsid w:val="00BE0215"/>
    <w:rsid w:val="00BE345F"/>
    <w:rsid w:val="00BE7D9E"/>
    <w:rsid w:val="00BF0D8E"/>
    <w:rsid w:val="00C46640"/>
    <w:rsid w:val="00C46B2B"/>
    <w:rsid w:val="00C54713"/>
    <w:rsid w:val="00C61003"/>
    <w:rsid w:val="00C61FB2"/>
    <w:rsid w:val="00C72D7F"/>
    <w:rsid w:val="00C750C3"/>
    <w:rsid w:val="00C8253D"/>
    <w:rsid w:val="00C90417"/>
    <w:rsid w:val="00CB2DAB"/>
    <w:rsid w:val="00CC1D62"/>
    <w:rsid w:val="00CC6282"/>
    <w:rsid w:val="00CD7C2D"/>
    <w:rsid w:val="00CE2E09"/>
    <w:rsid w:val="00CF66FC"/>
    <w:rsid w:val="00CF6D68"/>
    <w:rsid w:val="00D63BAA"/>
    <w:rsid w:val="00D76A84"/>
    <w:rsid w:val="00D84D57"/>
    <w:rsid w:val="00DA20DA"/>
    <w:rsid w:val="00DB2068"/>
    <w:rsid w:val="00DC4739"/>
    <w:rsid w:val="00DD2A30"/>
    <w:rsid w:val="00DE4957"/>
    <w:rsid w:val="00DE52AA"/>
    <w:rsid w:val="00DE62F0"/>
    <w:rsid w:val="00DE68C5"/>
    <w:rsid w:val="00DE7248"/>
    <w:rsid w:val="00DE7A5A"/>
    <w:rsid w:val="00E0100D"/>
    <w:rsid w:val="00E07A31"/>
    <w:rsid w:val="00E07F62"/>
    <w:rsid w:val="00E204C3"/>
    <w:rsid w:val="00E42113"/>
    <w:rsid w:val="00E43503"/>
    <w:rsid w:val="00E4753A"/>
    <w:rsid w:val="00E75437"/>
    <w:rsid w:val="00E835EA"/>
    <w:rsid w:val="00E97C2B"/>
    <w:rsid w:val="00E97D2B"/>
    <w:rsid w:val="00EA0861"/>
    <w:rsid w:val="00EB10BF"/>
    <w:rsid w:val="00EB5CD9"/>
    <w:rsid w:val="00EC4F8D"/>
    <w:rsid w:val="00ED0DB6"/>
    <w:rsid w:val="00ED0EEA"/>
    <w:rsid w:val="00ED2F29"/>
    <w:rsid w:val="00EF4E04"/>
    <w:rsid w:val="00EF4ECC"/>
    <w:rsid w:val="00F10A57"/>
    <w:rsid w:val="00F130B3"/>
    <w:rsid w:val="00F2013D"/>
    <w:rsid w:val="00F44374"/>
    <w:rsid w:val="00F53F14"/>
    <w:rsid w:val="00F63473"/>
    <w:rsid w:val="00F67800"/>
    <w:rsid w:val="00F81DA7"/>
    <w:rsid w:val="00F93553"/>
    <w:rsid w:val="00F93A4D"/>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DB2068"/>
    <w:rPr>
      <w:b/>
      <w:spacing w:val="80"/>
      <w:sz w:val="52"/>
    </w:rPr>
  </w:style>
  <w:style w:type="character" w:customStyle="1" w:styleId="20">
    <w:name w:val="Заголовок 2 Знак"/>
    <w:basedOn w:val="a0"/>
    <w:link w:val="2"/>
    <w:rsid w:val="00DB2068"/>
    <w:rPr>
      <w:sz w:val="32"/>
    </w:rPr>
  </w:style>
  <w:style w:type="character" w:customStyle="1" w:styleId="30">
    <w:name w:val="Заголовок 3 Знак"/>
    <w:basedOn w:val="a0"/>
    <w:link w:val="3"/>
    <w:rsid w:val="00DB2068"/>
    <w:rPr>
      <w:sz w:val="28"/>
    </w:rPr>
  </w:style>
  <w:style w:type="character" w:customStyle="1" w:styleId="40">
    <w:name w:val="Заголовок 4 Знак"/>
    <w:basedOn w:val="a0"/>
    <w:link w:val="4"/>
    <w:rsid w:val="00DB2068"/>
    <w:rPr>
      <w:b/>
      <w:spacing w:val="40"/>
      <w:sz w:val="32"/>
    </w:rPr>
  </w:style>
  <w:style w:type="paragraph" w:styleId="ae">
    <w:name w:val="No Spacing"/>
    <w:uiPriority w:val="1"/>
    <w:qFormat/>
    <w:rsid w:val="009C7B0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3598">
      <w:bodyDiv w:val="1"/>
      <w:marLeft w:val="0"/>
      <w:marRight w:val="0"/>
      <w:marTop w:val="0"/>
      <w:marBottom w:val="0"/>
      <w:divBdr>
        <w:top w:val="none" w:sz="0" w:space="0" w:color="auto"/>
        <w:left w:val="none" w:sz="0" w:space="0" w:color="auto"/>
        <w:bottom w:val="none" w:sz="0" w:space="0" w:color="auto"/>
        <w:right w:val="none" w:sz="0" w:space="0" w:color="auto"/>
      </w:divBdr>
    </w:div>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101326290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074933658">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2665</Words>
  <Characters>18681</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Комарова</cp:lastModifiedBy>
  <cp:revision>12</cp:revision>
  <cp:lastPrinted>2018-01-12T11:09:00Z</cp:lastPrinted>
  <dcterms:created xsi:type="dcterms:W3CDTF">2017-12-27T09:07:00Z</dcterms:created>
  <dcterms:modified xsi:type="dcterms:W3CDTF">2018-01-12T11:10:00Z</dcterms:modified>
</cp:coreProperties>
</file>