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35" w:rsidRPr="00F65235" w:rsidRDefault="00F65235" w:rsidP="00F65235">
      <w:pPr>
        <w:jc w:val="right"/>
        <w:rPr>
          <w:bCs/>
          <w:sz w:val="22"/>
          <w:szCs w:val="28"/>
        </w:rPr>
      </w:pPr>
      <w:r w:rsidRPr="00F65235">
        <w:rPr>
          <w:bCs/>
          <w:sz w:val="22"/>
          <w:szCs w:val="28"/>
        </w:rPr>
        <w:t>Проект</w:t>
      </w:r>
    </w:p>
    <w:p w:rsidR="00F65235" w:rsidRDefault="00F65235" w:rsidP="00F65235">
      <w:pPr>
        <w:jc w:val="center"/>
        <w:rPr>
          <w:b/>
          <w:bCs/>
          <w:sz w:val="16"/>
          <w:szCs w:val="16"/>
        </w:rPr>
      </w:pPr>
    </w:p>
    <w:p w:rsidR="00F65235" w:rsidRDefault="00F65235" w:rsidP="00F65235">
      <w:pPr>
        <w:jc w:val="center"/>
        <w:rPr>
          <w:b/>
          <w:bCs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204E42D" wp14:editId="20B26A8A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35" w:rsidRPr="00EA55FC" w:rsidRDefault="00F65235" w:rsidP="00F65235">
      <w:pPr>
        <w:jc w:val="center"/>
        <w:rPr>
          <w:b/>
          <w:bCs/>
          <w:sz w:val="16"/>
          <w:szCs w:val="16"/>
        </w:rPr>
      </w:pPr>
    </w:p>
    <w:p w:rsidR="00F65235" w:rsidRDefault="00F65235" w:rsidP="00F65235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4"/>
          <w:szCs w:val="24"/>
        </w:rPr>
        <w:t>ГОСУДАРСТВЕННЫЙ КОМИТЕТ РЕСПУБЛИКИ КАРЕЛИЯ ПО ОБЕСПЕЧЕНИЮ ЖИЗНЕДЕЯТЕЛЬНОСТИ И БЕЗОПАСНОСТИ НАСЕЛЕНИЯ</w:t>
      </w:r>
    </w:p>
    <w:p w:rsidR="00F65235" w:rsidRDefault="00F65235" w:rsidP="00F65235">
      <w:pPr>
        <w:pStyle w:val="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E01F4" wp14:editId="698DD4F7">
                <wp:simplePos x="0" y="0"/>
                <wp:positionH relativeFrom="column">
                  <wp:posOffset>40640</wp:posOffset>
                </wp:positionH>
                <wp:positionV relativeFrom="paragraph">
                  <wp:posOffset>25400</wp:posOffset>
                </wp:positionV>
                <wp:extent cx="5892800" cy="0"/>
                <wp:effectExtent l="36195" t="32385" r="3365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pt" to="467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JbVwIAAGoEAAAOAAAAZHJzL2Uyb0RvYy54bWysVNFu0zAUfUfiH6y8d0lKt3VR0wk1LS8D&#10;Jm18gGs7jTXHtmyvaYWQgGekfQK/wANIkwZ8Q/pHXLtp1cELQuTBubavT8499zij81Ut0JIZy5XM&#10;o/QoiRCTRFEuF3n05nrWG0bIOiwpFkqyPFozG52Pnz4ZNTpjfVUpQZlBACJt1ug8qpzTWRxbUrEa&#10;2yOlmYTNUpkaO5iaRUwNbgC9FnE/SU7i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F65235" w:rsidRDefault="00F65235" w:rsidP="00F65235">
      <w:pPr>
        <w:pStyle w:val="4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Р И К А З</w:t>
      </w:r>
    </w:p>
    <w:p w:rsidR="00F65235" w:rsidRPr="00EA55FC" w:rsidRDefault="00F65235" w:rsidP="00F65235"/>
    <w:p w:rsidR="00F65235" w:rsidRDefault="00F65235" w:rsidP="00F652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«       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 2018</w:t>
      </w:r>
      <w:r w:rsidRPr="00461864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</w:t>
      </w:r>
      <w:r>
        <w:t>г. Петрозаводск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</w:p>
    <w:p w:rsidR="00F65235" w:rsidRDefault="00F65235" w:rsidP="00F65235">
      <w:pPr>
        <w:jc w:val="center"/>
        <w:rPr>
          <w:b/>
          <w:sz w:val="26"/>
          <w:szCs w:val="26"/>
        </w:rPr>
      </w:pPr>
    </w:p>
    <w:p w:rsidR="00F65235" w:rsidRPr="00B5793B" w:rsidRDefault="00F65235" w:rsidP="00F65235">
      <w:pPr>
        <w:jc w:val="center"/>
        <w:rPr>
          <w:b/>
          <w:sz w:val="26"/>
          <w:szCs w:val="26"/>
        </w:rPr>
      </w:pPr>
      <w:r w:rsidRPr="00B5793B">
        <w:rPr>
          <w:b/>
          <w:sz w:val="26"/>
          <w:szCs w:val="26"/>
        </w:rPr>
        <w:t>О порядке представления сведений о доходах, расходах,</w:t>
      </w:r>
    </w:p>
    <w:p w:rsidR="00F65235" w:rsidRPr="00B5793B" w:rsidRDefault="00F65235" w:rsidP="00F65235">
      <w:pPr>
        <w:jc w:val="center"/>
        <w:rPr>
          <w:b/>
          <w:sz w:val="26"/>
          <w:szCs w:val="26"/>
        </w:rPr>
      </w:pPr>
      <w:r w:rsidRPr="00B5793B">
        <w:rPr>
          <w:b/>
          <w:sz w:val="26"/>
          <w:szCs w:val="26"/>
        </w:rPr>
        <w:t>об имуществе и обязательствах имущественного характера государственными гражданскими служащими</w:t>
      </w:r>
      <w:r>
        <w:rPr>
          <w:b/>
          <w:sz w:val="26"/>
          <w:szCs w:val="26"/>
        </w:rPr>
        <w:t xml:space="preserve"> </w:t>
      </w:r>
      <w:r w:rsidRPr="00B5793B">
        <w:rPr>
          <w:b/>
          <w:sz w:val="26"/>
          <w:szCs w:val="26"/>
        </w:rPr>
        <w:t xml:space="preserve">Государственного комитета Республики Карелия по </w:t>
      </w:r>
      <w:r>
        <w:rPr>
          <w:b/>
          <w:sz w:val="26"/>
          <w:szCs w:val="26"/>
        </w:rPr>
        <w:t>обеспечению жизнедеятельности и безопасности населения</w:t>
      </w:r>
    </w:p>
    <w:p w:rsidR="008506DC" w:rsidRDefault="008506DC" w:rsidP="00F65235">
      <w:pPr>
        <w:jc w:val="center"/>
      </w:pPr>
    </w:p>
    <w:p w:rsidR="00F65235" w:rsidRDefault="00F65235" w:rsidP="00F65235">
      <w:pPr>
        <w:ind w:firstLine="709"/>
      </w:pPr>
    </w:p>
    <w:p w:rsidR="00F65235" w:rsidRDefault="00F65235" w:rsidP="00F652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5793B">
        <w:rPr>
          <w:sz w:val="26"/>
          <w:szCs w:val="26"/>
        </w:rPr>
        <w:t>В соответствии со статьями 20, 20.1 Федерального Закона от 27 июля 2004 года № 79-ФЗ «О государственной гражданской службе Российской Федерации», подпунктом 3.1 пункта 3 Указа Пре</w:t>
      </w:r>
      <w:r>
        <w:rPr>
          <w:sz w:val="26"/>
          <w:szCs w:val="26"/>
        </w:rPr>
        <w:t>зидента Российской Федерации от</w:t>
      </w:r>
      <w:r w:rsidRPr="00B5793B">
        <w:rPr>
          <w:sz w:val="26"/>
          <w:szCs w:val="26"/>
        </w:rPr>
        <w:t xml:space="preserve">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Указом Президента Российской Федерации</w:t>
      </w:r>
      <w:proofErr w:type="gramEnd"/>
      <w:r w:rsidRPr="00B5793B">
        <w:rPr>
          <w:sz w:val="26"/>
          <w:szCs w:val="26"/>
        </w:rPr>
        <w:t xml:space="preserve"> </w:t>
      </w:r>
      <w:proofErr w:type="gramStart"/>
      <w:r w:rsidRPr="00B5793B">
        <w:rPr>
          <w:sz w:val="26"/>
          <w:szCs w:val="26"/>
        </w:rPr>
        <w:t>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пунктом 7 Положения о предоставлении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характера, а</w:t>
      </w:r>
      <w:proofErr w:type="gramEnd"/>
      <w:r w:rsidRPr="00B5793B">
        <w:rPr>
          <w:sz w:val="26"/>
          <w:szCs w:val="26"/>
        </w:rPr>
        <w:t xml:space="preserve"> </w:t>
      </w:r>
      <w:proofErr w:type="gramStart"/>
      <w:r w:rsidRPr="00B5793B">
        <w:rPr>
          <w:sz w:val="26"/>
          <w:szCs w:val="26"/>
        </w:rPr>
        <w:t xml:space="preserve">также сведений о доходах, об имуществе и обязательствах имущественного характера своих супруги (супруга) и несовершеннолетних детей, утвержденного Указом Главы Республики Карелия от 25 августа 2009 года № 74, Указом Главы Республики Карелия от 17 июня 2013 года № 31 «О контроле за соответствием расходов лиц, замещающих государственные должности Республики Карелия и отдельные должности государственной гражданской службы Республики Карелия, их доходам», </w:t>
      </w:r>
      <w:r w:rsidRPr="00B5793B">
        <w:rPr>
          <w:b/>
          <w:sz w:val="26"/>
          <w:szCs w:val="26"/>
        </w:rPr>
        <w:t>приказываю</w:t>
      </w:r>
      <w:r w:rsidRPr="00B5793B">
        <w:rPr>
          <w:sz w:val="26"/>
          <w:szCs w:val="26"/>
        </w:rPr>
        <w:t xml:space="preserve">: </w:t>
      </w:r>
      <w:proofErr w:type="gramEnd"/>
    </w:p>
    <w:p w:rsidR="00F65235" w:rsidRPr="00B5793B" w:rsidRDefault="00F65235" w:rsidP="00F652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793B">
        <w:rPr>
          <w:sz w:val="26"/>
          <w:szCs w:val="26"/>
        </w:rPr>
        <w:t xml:space="preserve">1. </w:t>
      </w:r>
      <w:proofErr w:type="gramStart"/>
      <w:r w:rsidRPr="00B5793B">
        <w:rPr>
          <w:sz w:val="26"/>
          <w:szCs w:val="26"/>
        </w:rPr>
        <w:t xml:space="preserve">Государственным гражданским служащим Республики Карелия, замещающим должности государственной гражданской службы Республики Карелия в </w:t>
      </w:r>
      <w:r w:rsidRPr="00F64573">
        <w:rPr>
          <w:sz w:val="26"/>
          <w:szCs w:val="26"/>
        </w:rPr>
        <w:t>Государственн</w:t>
      </w:r>
      <w:r>
        <w:rPr>
          <w:sz w:val="26"/>
          <w:szCs w:val="26"/>
        </w:rPr>
        <w:t xml:space="preserve">ом </w:t>
      </w:r>
      <w:r w:rsidRPr="00F64573">
        <w:rPr>
          <w:sz w:val="26"/>
          <w:szCs w:val="26"/>
        </w:rPr>
        <w:t>комитет</w:t>
      </w:r>
      <w:r>
        <w:rPr>
          <w:sz w:val="26"/>
          <w:szCs w:val="26"/>
        </w:rPr>
        <w:t xml:space="preserve">е </w:t>
      </w:r>
      <w:r w:rsidRPr="00F64573">
        <w:rPr>
          <w:sz w:val="26"/>
          <w:szCs w:val="26"/>
        </w:rPr>
        <w:t>Республики Карелия</w:t>
      </w:r>
      <w:r>
        <w:rPr>
          <w:sz w:val="26"/>
          <w:szCs w:val="26"/>
        </w:rPr>
        <w:t xml:space="preserve"> </w:t>
      </w:r>
      <w:r w:rsidRPr="00F64573">
        <w:rPr>
          <w:sz w:val="26"/>
          <w:szCs w:val="26"/>
        </w:rPr>
        <w:t xml:space="preserve">по </w:t>
      </w:r>
      <w:r w:rsidR="00644666">
        <w:rPr>
          <w:sz w:val="26"/>
          <w:szCs w:val="26"/>
        </w:rPr>
        <w:t>обеспечению жизнедеятельности и безопасности населения</w:t>
      </w:r>
      <w:r>
        <w:rPr>
          <w:sz w:val="26"/>
          <w:szCs w:val="26"/>
        </w:rPr>
        <w:t xml:space="preserve"> </w:t>
      </w:r>
      <w:r w:rsidRPr="00B5793B">
        <w:rPr>
          <w:sz w:val="26"/>
          <w:szCs w:val="26"/>
        </w:rPr>
        <w:t xml:space="preserve">(далее – гражданские служащие, </w:t>
      </w:r>
      <w:r>
        <w:rPr>
          <w:sz w:val="26"/>
          <w:szCs w:val="26"/>
        </w:rPr>
        <w:t>Комитет</w:t>
      </w:r>
      <w:r w:rsidRPr="00B5793B">
        <w:rPr>
          <w:sz w:val="26"/>
          <w:szCs w:val="26"/>
        </w:rPr>
        <w:t xml:space="preserve">), включенным в </w:t>
      </w:r>
      <w:r w:rsidR="00644666" w:rsidRPr="00EA55FC">
        <w:rPr>
          <w:sz w:val="26"/>
          <w:szCs w:val="26"/>
        </w:rPr>
        <w:t>Перечень должностей государственной гражданской службы Республики Карелия в Государственном комитете Республики Карелия по обеспечению жизнедеятел</w:t>
      </w:r>
      <w:r w:rsidR="00644666">
        <w:rPr>
          <w:sz w:val="26"/>
          <w:szCs w:val="26"/>
        </w:rPr>
        <w:t>ьности и безопасности населения,</w:t>
      </w:r>
      <w:r w:rsidR="00644666" w:rsidRPr="00EA55FC">
        <w:rPr>
          <w:sz w:val="26"/>
          <w:szCs w:val="26"/>
        </w:rPr>
        <w:t xml:space="preserve"> при назначении на которые граждане и при замещении которых государственные гражданские служащие Республики</w:t>
      </w:r>
      <w:proofErr w:type="gramEnd"/>
      <w:r w:rsidR="00644666" w:rsidRPr="00EA55FC">
        <w:rPr>
          <w:sz w:val="26"/>
          <w:szCs w:val="26"/>
        </w:rPr>
        <w:t xml:space="preserve"> Карелия обязаны представлять сведения о своих доходах, об имуществе и обязательствах имущественного характера, а также сведения о </w:t>
      </w:r>
      <w:r w:rsidR="00644666" w:rsidRPr="00EA55FC">
        <w:rPr>
          <w:sz w:val="26"/>
          <w:szCs w:val="26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детей, утвержденный приказом Государственного комитета Республики Карелия по обеспечению жизнедеятельности и безопасности населения от 30 ноября 2009</w:t>
      </w:r>
      <w:r w:rsidR="00644666">
        <w:rPr>
          <w:sz w:val="26"/>
          <w:szCs w:val="26"/>
        </w:rPr>
        <w:t xml:space="preserve"> года</w:t>
      </w:r>
      <w:r w:rsidR="00644666" w:rsidRPr="00EA55FC">
        <w:rPr>
          <w:sz w:val="26"/>
          <w:szCs w:val="26"/>
        </w:rPr>
        <w:t xml:space="preserve"> № 143</w:t>
      </w:r>
      <w:r w:rsidRPr="00B5793B">
        <w:rPr>
          <w:sz w:val="26"/>
          <w:szCs w:val="26"/>
        </w:rPr>
        <w:t xml:space="preserve"> (далее – Перечень):</w:t>
      </w:r>
    </w:p>
    <w:p w:rsidR="00F65235" w:rsidRDefault="00F65235" w:rsidP="00F65235">
      <w:pPr>
        <w:ind w:firstLine="709"/>
        <w:jc w:val="both"/>
        <w:rPr>
          <w:sz w:val="26"/>
          <w:szCs w:val="26"/>
        </w:rPr>
      </w:pPr>
      <w:proofErr w:type="gramStart"/>
      <w:r w:rsidRPr="00B5793B">
        <w:rPr>
          <w:sz w:val="26"/>
          <w:szCs w:val="26"/>
        </w:rPr>
        <w:t>а) ежегодно, не позднее 30 апреля года, следующего за отчетным,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 по форме справки, утвержденной Указом Президента Российской Федерации от 23 июня 2014 года № 460 (далее – справка);</w:t>
      </w:r>
      <w:proofErr w:type="gramEnd"/>
    </w:p>
    <w:p w:rsidR="00F65235" w:rsidRDefault="00F65235" w:rsidP="00F65235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C77AAC"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заполнение </w:t>
      </w:r>
      <w:r w:rsidRPr="00C77AAC">
        <w:rPr>
          <w:sz w:val="26"/>
          <w:szCs w:val="26"/>
        </w:rPr>
        <w:t xml:space="preserve">справки </w:t>
      </w:r>
      <w:r w:rsidRPr="00657357">
        <w:rPr>
          <w:bCs/>
          <w:sz w:val="26"/>
          <w:szCs w:val="26"/>
        </w:rPr>
        <w:t>осуществляется</w:t>
      </w:r>
      <w:r w:rsidR="005A7C81">
        <w:rPr>
          <w:b/>
          <w:bCs/>
          <w:sz w:val="26"/>
          <w:szCs w:val="26"/>
        </w:rPr>
        <w:t xml:space="preserve"> </w:t>
      </w:r>
      <w:r w:rsidRPr="00C77AAC">
        <w:rPr>
          <w:sz w:val="26"/>
          <w:szCs w:val="26"/>
        </w:rPr>
        <w:t>с использованием специального программного обеспечения «Справки БК», размещенного на официальном сайте Президента Российской Федерации;</w:t>
      </w:r>
      <w:r w:rsidRPr="00657357">
        <w:rPr>
          <w:b/>
          <w:bCs/>
          <w:sz w:val="26"/>
          <w:szCs w:val="26"/>
        </w:rPr>
        <w:t xml:space="preserve"> </w:t>
      </w:r>
    </w:p>
    <w:p w:rsidR="00F65235" w:rsidRPr="00B5793B" w:rsidRDefault="00F65235" w:rsidP="00F65235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</w:t>
      </w:r>
      <w:r w:rsidRPr="00B5793B">
        <w:rPr>
          <w:sz w:val="26"/>
          <w:szCs w:val="26"/>
        </w:rPr>
        <w:t xml:space="preserve">) справки, а также уточенные сведения о доходах представлять в </w:t>
      </w:r>
      <w:r w:rsidR="00644666">
        <w:rPr>
          <w:sz w:val="26"/>
          <w:szCs w:val="26"/>
        </w:rPr>
        <w:t xml:space="preserve">отдел правового и кадрового обеспечения </w:t>
      </w:r>
      <w:r>
        <w:rPr>
          <w:sz w:val="26"/>
          <w:szCs w:val="26"/>
        </w:rPr>
        <w:t xml:space="preserve">Комитета </w:t>
      </w:r>
      <w:r w:rsidRPr="00B5793B">
        <w:rPr>
          <w:sz w:val="26"/>
          <w:szCs w:val="26"/>
        </w:rPr>
        <w:t>лицам, уполномоченным на обработку персональных данных в целях ведения кадровой работы;</w:t>
      </w:r>
    </w:p>
    <w:p w:rsidR="00F65235" w:rsidRPr="00B5793B" w:rsidRDefault="00F65235" w:rsidP="00F652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5793B">
        <w:rPr>
          <w:sz w:val="26"/>
          <w:szCs w:val="26"/>
        </w:rPr>
        <w:t xml:space="preserve">) уточненные сведения о доходах могут быть представлены в течение одного месяца после окончания срока, указанного в подпункте «а» настоящего пункта, по </w:t>
      </w:r>
      <w:hyperlink r:id="rId6" w:history="1">
        <w:r w:rsidRPr="00B5793B">
          <w:rPr>
            <w:sz w:val="26"/>
            <w:szCs w:val="26"/>
          </w:rPr>
          <w:t>форме</w:t>
        </w:r>
      </w:hyperlink>
      <w:r w:rsidRPr="00B5793B">
        <w:rPr>
          <w:sz w:val="26"/>
          <w:szCs w:val="26"/>
        </w:rPr>
        <w:t xml:space="preserve"> справки.</w:t>
      </w:r>
    </w:p>
    <w:p w:rsidR="00F65235" w:rsidRDefault="00F65235" w:rsidP="00F65235">
      <w:pPr>
        <w:ind w:firstLine="375"/>
        <w:jc w:val="both"/>
        <w:rPr>
          <w:sz w:val="26"/>
          <w:szCs w:val="26"/>
        </w:rPr>
      </w:pPr>
      <w:r w:rsidRPr="00B5793B">
        <w:rPr>
          <w:sz w:val="26"/>
          <w:szCs w:val="26"/>
        </w:rPr>
        <w:t xml:space="preserve">2. Гражданским служащим </w:t>
      </w:r>
      <w:r>
        <w:rPr>
          <w:sz w:val="26"/>
          <w:szCs w:val="26"/>
        </w:rPr>
        <w:t>Комитета</w:t>
      </w:r>
      <w:r w:rsidRPr="00B5793B">
        <w:rPr>
          <w:sz w:val="26"/>
          <w:szCs w:val="26"/>
        </w:rPr>
        <w:t>, указанным в подпункте «</w:t>
      </w:r>
      <w:r>
        <w:rPr>
          <w:sz w:val="26"/>
          <w:szCs w:val="26"/>
        </w:rPr>
        <w:t>в</w:t>
      </w:r>
      <w:r w:rsidRPr="00B5793B">
        <w:rPr>
          <w:sz w:val="26"/>
          <w:szCs w:val="26"/>
        </w:rPr>
        <w:t>» пункта 1 настоящего приказа принимать от граждан и гражданских служащих, претендующих на замещение должностей включенных в Перечень, сведения по форме справки.</w:t>
      </w:r>
    </w:p>
    <w:p w:rsidR="00F65235" w:rsidRPr="00B5793B" w:rsidRDefault="00644666" w:rsidP="00F65235">
      <w:pPr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65235" w:rsidRPr="00B5793B">
        <w:rPr>
          <w:sz w:val="26"/>
          <w:szCs w:val="26"/>
        </w:rPr>
        <w:t xml:space="preserve">. </w:t>
      </w:r>
      <w:proofErr w:type="gramStart"/>
      <w:r w:rsidR="00F65235" w:rsidRPr="00B5793B">
        <w:rPr>
          <w:sz w:val="26"/>
          <w:szCs w:val="26"/>
        </w:rPr>
        <w:t>Контроль за</w:t>
      </w:r>
      <w:proofErr w:type="gramEnd"/>
      <w:r w:rsidR="00F65235" w:rsidRPr="00B5793B">
        <w:rPr>
          <w:sz w:val="26"/>
          <w:szCs w:val="26"/>
        </w:rPr>
        <w:t xml:space="preserve"> исполнением приказа оставляю за собой.</w:t>
      </w:r>
    </w:p>
    <w:p w:rsidR="00F65235" w:rsidRDefault="00F65235" w:rsidP="00F65235">
      <w:pPr>
        <w:ind w:firstLine="709"/>
      </w:pPr>
    </w:p>
    <w:p w:rsidR="00F65235" w:rsidRDefault="00F65235" w:rsidP="00F65235">
      <w:pPr>
        <w:ind w:firstLine="709"/>
      </w:pPr>
    </w:p>
    <w:p w:rsidR="00F65235" w:rsidRDefault="00F65235" w:rsidP="00F65235">
      <w:pPr>
        <w:ind w:firstLine="709"/>
      </w:pPr>
    </w:p>
    <w:p w:rsidR="00F65235" w:rsidRDefault="00F65235" w:rsidP="00F65235">
      <w:pPr>
        <w:ind w:firstLine="709"/>
      </w:pPr>
    </w:p>
    <w:p w:rsidR="00F65235" w:rsidRDefault="00F65235" w:rsidP="00F65235">
      <w:pPr>
        <w:ind w:firstLine="709"/>
      </w:pPr>
    </w:p>
    <w:p w:rsidR="00F65235" w:rsidRDefault="00F65235" w:rsidP="00F6523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F65235" w:rsidRPr="00F65235" w:rsidRDefault="00F65235" w:rsidP="00F65235">
      <w:pPr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Государственного комитета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О.Е. Поляков</w:t>
      </w:r>
    </w:p>
    <w:sectPr w:rsidR="00F65235" w:rsidRPr="00F6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35"/>
    <w:rsid w:val="005A7C81"/>
    <w:rsid w:val="00644666"/>
    <w:rsid w:val="008506DC"/>
    <w:rsid w:val="00F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5235"/>
    <w:pPr>
      <w:keepNext/>
      <w:jc w:val="center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52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3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65235"/>
    <w:pPr>
      <w:spacing w:after="160" w:line="240" w:lineRule="exact"/>
    </w:pPr>
    <w:rPr>
      <w:rFonts w:ascii="Verdana" w:hAnsi="Verdana" w:cs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5235"/>
    <w:pPr>
      <w:keepNext/>
      <w:jc w:val="center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52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3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65235"/>
    <w:pPr>
      <w:spacing w:after="160" w:line="240" w:lineRule="exact"/>
    </w:pPr>
    <w:rPr>
      <w:rFonts w:ascii="Verdana" w:hAnsi="Verdana" w:cs="Verda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0608104518C909104CFDCAB60B338FAA5ACBF7DB5E65DA949A58C6373590C0000FEE2F92589615L5n7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2018-01-19T06:09:00Z</dcterms:created>
  <dcterms:modified xsi:type="dcterms:W3CDTF">2018-01-19T08:33:00Z</dcterms:modified>
</cp:coreProperties>
</file>