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6617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D66175">
        <w:t>19 февраля 2018 года № 11</w:t>
      </w:r>
      <w:r w:rsidR="00D66175">
        <w:t>0</w:t>
      </w:r>
      <w:bookmarkStart w:id="0" w:name="_GoBack"/>
      <w:bookmarkEnd w:id="0"/>
      <w:r w:rsidR="00D66175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640502" w:rsidRDefault="006265CF" w:rsidP="006265C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DA5133">
        <w:rPr>
          <w:sz w:val="28"/>
          <w:szCs w:val="28"/>
        </w:rPr>
        <w:t>совместного планирования и проведения мероприятий по военно-патриотическому воспитанию граждан, развитию авиационных, военно-прикладных, технических видов спорта, подготовки кадров массовых технических профессий, подготовки молодежи к военной службе в Вооруженных Силах Российской Федерации:</w:t>
      </w:r>
    </w:p>
    <w:p w:rsidR="001E4FBB" w:rsidRDefault="00E55851" w:rsidP="006265C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265CF">
        <w:rPr>
          <w:sz w:val="28"/>
          <w:szCs w:val="28"/>
        </w:rPr>
        <w:t xml:space="preserve">Одобрить </w:t>
      </w:r>
      <w:r w:rsidR="001E4FBB">
        <w:rPr>
          <w:sz w:val="28"/>
          <w:szCs w:val="28"/>
        </w:rPr>
        <w:t xml:space="preserve">и подписать </w:t>
      </w:r>
      <w:r w:rsidR="006265CF">
        <w:rPr>
          <w:sz w:val="28"/>
          <w:szCs w:val="28"/>
        </w:rPr>
        <w:t xml:space="preserve">Соглашение </w:t>
      </w:r>
      <w:r w:rsidR="001E4FBB">
        <w:rPr>
          <w:sz w:val="28"/>
          <w:szCs w:val="28"/>
        </w:rPr>
        <w:t xml:space="preserve">о сотрудничестве </w:t>
      </w:r>
      <w:r w:rsidR="006265CF">
        <w:rPr>
          <w:sz w:val="28"/>
          <w:szCs w:val="28"/>
        </w:rPr>
        <w:t xml:space="preserve">между </w:t>
      </w:r>
      <w:r w:rsidR="005E7381">
        <w:rPr>
          <w:sz w:val="28"/>
          <w:szCs w:val="28"/>
        </w:rPr>
        <w:t xml:space="preserve"> </w:t>
      </w:r>
      <w:r w:rsidR="006265CF">
        <w:rPr>
          <w:sz w:val="28"/>
          <w:szCs w:val="28"/>
        </w:rPr>
        <w:t>Правительством Республики Карелия</w:t>
      </w:r>
      <w:r w:rsidR="001E4FBB">
        <w:rPr>
          <w:sz w:val="28"/>
          <w:szCs w:val="28"/>
        </w:rPr>
        <w:t>, военным комиссариатом Республики Карелия, Петрозаводским территориальным гарнизоном, Региональным отделением Общероссийской общественно-государственной организации «Добровольное общество содействия армии, авиации и флоту России» Республики Карелия (далее – Соглашение).</w:t>
      </w:r>
    </w:p>
    <w:p w:rsidR="001E4FBB" w:rsidRDefault="001E4FBB" w:rsidP="006265C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Соглашения возложить на Министерство по делам молодежи, физической культуре и спорту Республики Карелия.</w:t>
      </w:r>
    </w:p>
    <w:p w:rsidR="001E4FBB" w:rsidRDefault="001E4FBB" w:rsidP="006265C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265CF" w:rsidRPr="006265CF" w:rsidRDefault="001E4FBB" w:rsidP="006265C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65CF">
        <w:rPr>
          <w:sz w:val="28"/>
          <w:szCs w:val="28"/>
        </w:rPr>
        <w:t xml:space="preserve"> </w:t>
      </w: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E4FBB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E7381"/>
    <w:rsid w:val="005F0381"/>
    <w:rsid w:val="0060379A"/>
    <w:rsid w:val="006058CB"/>
    <w:rsid w:val="006079AF"/>
    <w:rsid w:val="006125D3"/>
    <w:rsid w:val="006173AF"/>
    <w:rsid w:val="0062033A"/>
    <w:rsid w:val="006209B3"/>
    <w:rsid w:val="006265CF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6175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5133"/>
    <w:rsid w:val="00DA7DB5"/>
    <w:rsid w:val="00DB74FD"/>
    <w:rsid w:val="00DC3FB6"/>
    <w:rsid w:val="00DC53EA"/>
    <w:rsid w:val="00DD6630"/>
    <w:rsid w:val="00DD7F67"/>
    <w:rsid w:val="00DE1DF5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5851"/>
    <w:rsid w:val="00E57217"/>
    <w:rsid w:val="00E70A56"/>
    <w:rsid w:val="00E764DF"/>
    <w:rsid w:val="00E97238"/>
    <w:rsid w:val="00EA3CF6"/>
    <w:rsid w:val="00EA465C"/>
    <w:rsid w:val="00EA4A5B"/>
    <w:rsid w:val="00EB15A5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B4601-D755-488C-9650-BE61E2AF4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2018-02-08T11:40:00Z</cp:lastPrinted>
  <dcterms:created xsi:type="dcterms:W3CDTF">2018-02-08T11:31:00Z</dcterms:created>
  <dcterms:modified xsi:type="dcterms:W3CDTF">2018-02-19T09:45:00Z</dcterms:modified>
</cp:coreProperties>
</file>