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F8624C"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8624C">
        <w:t>20 февраля 2018 года № 123р-П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  <w:bookmarkStart w:id="0" w:name="_GoBack"/>
      <w:bookmarkEnd w:id="0"/>
    </w:p>
    <w:p w:rsidR="00567CB4" w:rsidRDefault="00C30260" w:rsidP="003945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45AA">
        <w:rPr>
          <w:sz w:val="28"/>
          <w:szCs w:val="28"/>
        </w:rPr>
        <w:t xml:space="preserve">Одобрить </w:t>
      </w:r>
      <w:r>
        <w:rPr>
          <w:sz w:val="28"/>
          <w:szCs w:val="28"/>
        </w:rPr>
        <w:t xml:space="preserve">и подписать </w:t>
      </w:r>
      <w:r w:rsidR="003945AA">
        <w:rPr>
          <w:sz w:val="28"/>
          <w:szCs w:val="28"/>
        </w:rPr>
        <w:t xml:space="preserve">Соглашение </w:t>
      </w:r>
      <w:r w:rsidR="00EA69A3">
        <w:rPr>
          <w:sz w:val="28"/>
          <w:szCs w:val="28"/>
        </w:rPr>
        <w:t xml:space="preserve">о </w:t>
      </w:r>
      <w:r>
        <w:rPr>
          <w:sz w:val="28"/>
          <w:szCs w:val="28"/>
        </w:rPr>
        <w:t>взаимодействии</w:t>
      </w:r>
      <w:r w:rsidR="00EA69A3">
        <w:rPr>
          <w:sz w:val="28"/>
          <w:szCs w:val="28"/>
        </w:rPr>
        <w:t xml:space="preserve"> </w:t>
      </w:r>
      <w:r w:rsidR="003945AA">
        <w:rPr>
          <w:sz w:val="28"/>
          <w:szCs w:val="28"/>
        </w:rPr>
        <w:t xml:space="preserve">между </w:t>
      </w:r>
      <w:r>
        <w:rPr>
          <w:sz w:val="28"/>
          <w:szCs w:val="28"/>
        </w:rPr>
        <w:t xml:space="preserve">Федеральным агентством по туризму, </w:t>
      </w:r>
      <w:r w:rsidR="003945AA">
        <w:rPr>
          <w:sz w:val="28"/>
          <w:szCs w:val="28"/>
        </w:rPr>
        <w:t xml:space="preserve">Правительством Республики Карелия </w:t>
      </w:r>
      <w:r w:rsidR="00EA69A3">
        <w:rPr>
          <w:sz w:val="28"/>
          <w:szCs w:val="28"/>
        </w:rPr>
        <w:t xml:space="preserve">и </w:t>
      </w:r>
      <w:r w:rsidR="00567CB4">
        <w:rPr>
          <w:sz w:val="28"/>
          <w:szCs w:val="28"/>
        </w:rPr>
        <w:t>Российским Союзом Предприятий (учреждений, организаций) Туристской Индустрии (РСТ) (далее – Соглашение).</w:t>
      </w:r>
    </w:p>
    <w:p w:rsidR="003945AA" w:rsidRDefault="00567CB4" w:rsidP="003945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ходом реализации Соглашения возложить на Управление по туризму Республики Карелия.</w:t>
      </w:r>
    </w:p>
    <w:p w:rsidR="00EA69A3" w:rsidRPr="003945AA" w:rsidRDefault="00EA69A3" w:rsidP="003945AA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C2748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C2748B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73F9A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45AA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CB4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748B"/>
    <w:rsid w:val="00C30260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A69A3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24C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1145-AA05-43C7-887B-E17293AC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2018-02-20T14:23:00Z</cp:lastPrinted>
  <dcterms:created xsi:type="dcterms:W3CDTF">2018-02-20T13:00:00Z</dcterms:created>
  <dcterms:modified xsi:type="dcterms:W3CDTF">2018-02-20T14:29:00Z</dcterms:modified>
</cp:coreProperties>
</file>