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70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7007">
        <w:t>27 февраля 2018 года № 16</w:t>
      </w:r>
      <w:r w:rsidR="001E7007">
        <w:t>0</w:t>
      </w:r>
      <w:bookmarkStart w:id="0" w:name="_GoBack"/>
      <w:bookmarkEnd w:id="0"/>
      <w:r w:rsidR="001E700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6F2422">
        <w:rPr>
          <w:sz w:val="28"/>
          <w:szCs w:val="28"/>
        </w:rPr>
        <w:t>Карел</w:t>
      </w:r>
      <w:r w:rsidR="00C11573">
        <w:rPr>
          <w:sz w:val="28"/>
          <w:szCs w:val="28"/>
        </w:rPr>
        <w:t>камень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7007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9927-5958-4F37-99E6-0321199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2018-02-22T11:22:00Z</cp:lastPrinted>
  <dcterms:created xsi:type="dcterms:W3CDTF">2018-02-22T11:22:00Z</dcterms:created>
  <dcterms:modified xsi:type="dcterms:W3CDTF">2018-02-28T11:56:00Z</dcterms:modified>
</cp:coreProperties>
</file>