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81798" w:rsidRPr="00014B00" w:rsidRDefault="00081798" w:rsidP="00AB3F7D">
      <w:pPr>
        <w:pStyle w:val="ConsPlusTitle"/>
        <w:spacing w:after="120"/>
        <w:ind w:right="-427" w:firstLine="708"/>
        <w:jc w:val="both"/>
        <w:rPr>
          <w:b w:val="0"/>
          <w:sz w:val="27"/>
          <w:szCs w:val="27"/>
        </w:rPr>
      </w:pPr>
      <w:r w:rsidRPr="00014B00">
        <w:rPr>
          <w:b w:val="0"/>
          <w:sz w:val="27"/>
          <w:szCs w:val="27"/>
        </w:rPr>
        <w:t>Внести в состав проектного комитета, образованного распоряжением Главы Республики Карелия от 26 апреля 2017 года № 192-р</w:t>
      </w:r>
      <w:r w:rsidR="00014B00">
        <w:rPr>
          <w:b w:val="0"/>
          <w:sz w:val="27"/>
          <w:szCs w:val="27"/>
        </w:rPr>
        <w:t xml:space="preserve"> (Собрание законодательства Республики Карелия, 2017, № 4, ст. 666)</w:t>
      </w:r>
      <w:r w:rsidRPr="00014B00">
        <w:rPr>
          <w:b w:val="0"/>
          <w:sz w:val="27"/>
          <w:szCs w:val="27"/>
        </w:rPr>
        <w:t>, изменение, изложив его в следующей редакции:</w:t>
      </w:r>
    </w:p>
    <w:tbl>
      <w:tblPr>
        <w:tblStyle w:val="a7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2396"/>
        <w:gridCol w:w="236"/>
        <w:gridCol w:w="6729"/>
      </w:tblGrid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«</w:t>
            </w:r>
          </w:p>
        </w:tc>
        <w:tc>
          <w:tcPr>
            <w:tcW w:w="239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Парфенчиков А.О.</w:t>
            </w: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Глава Республики Карелия, руководитель проектного комитета</w:t>
            </w:r>
          </w:p>
        </w:tc>
      </w:tr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Чепик А.Е.</w:t>
            </w: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Первый заместитель Главы Республики Карелия – Премьер-министр Правительства Республики Карелия, заместитель руководителя проектного комитета</w:t>
            </w:r>
          </w:p>
        </w:tc>
      </w:tr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Чебунина О.И.</w:t>
            </w: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заместитель Премьер-министра Правительства Республики Карелия по развитию инфраструктуры, ответственный секретарь проектного комитета</w:t>
            </w:r>
          </w:p>
        </w:tc>
      </w:tr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Антошина Е.А.</w:t>
            </w: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Министр финансов Республики Карелия</w:t>
            </w:r>
          </w:p>
        </w:tc>
      </w:tr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AB3F7D" w:rsidRPr="00014B00" w:rsidRDefault="00062A91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Ермолаев О.А.</w:t>
            </w: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М</w:t>
            </w:r>
            <w:r w:rsidRPr="00014B00">
              <w:rPr>
                <w:b w:val="0"/>
                <w:sz w:val="27"/>
                <w:szCs w:val="27"/>
              </w:rPr>
              <w:t>инистр строительства, жилищно-коммунального хозяйства и энергетики Республики Карелия</w:t>
            </w:r>
          </w:p>
        </w:tc>
      </w:tr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Игнатьева Т.П.</w:t>
            </w: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 xml:space="preserve">заместитель Главы Республики Карелия – </w:t>
            </w:r>
            <w:r>
              <w:rPr>
                <w:b w:val="0"/>
                <w:sz w:val="27"/>
                <w:szCs w:val="27"/>
              </w:rPr>
              <w:t>Р</w:t>
            </w:r>
            <w:r w:rsidRPr="00014B00">
              <w:rPr>
                <w:b w:val="0"/>
                <w:sz w:val="27"/>
                <w:szCs w:val="27"/>
              </w:rPr>
              <w:t>уководитель Администрации Главы Республики Карелия</w:t>
            </w:r>
          </w:p>
        </w:tc>
      </w:tr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Корсаков И.Ю.</w:t>
            </w: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Подсадник Л.А.</w:t>
            </w: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заместитель Премьер-министра Правительства Республики Карелия по социальным вопросам</w:t>
            </w:r>
          </w:p>
        </w:tc>
      </w:tr>
      <w:tr w:rsidR="00AB3F7D" w:rsidRPr="00014B00" w:rsidTr="00AA28B3">
        <w:tc>
          <w:tcPr>
            <w:tcW w:w="351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AB3F7D" w:rsidRPr="00014B00" w:rsidRDefault="00AB3F7D" w:rsidP="00AA28B3">
            <w:pPr>
              <w:jc w:val="both"/>
              <w:rPr>
                <w:rFonts w:ascii="Arial CYR" w:hAnsi="Arial CYR" w:cs="Arial CYR"/>
                <w:color w:val="283555"/>
                <w:sz w:val="27"/>
                <w:szCs w:val="27"/>
              </w:rPr>
            </w:pPr>
            <w:r w:rsidRPr="00014B00">
              <w:rPr>
                <w:sz w:val="27"/>
                <w:szCs w:val="27"/>
              </w:rPr>
              <w:t>Родионов Д.А.</w:t>
            </w:r>
          </w:p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6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AB3F7D" w:rsidRPr="00014B00" w:rsidRDefault="00AB3F7D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014B00">
              <w:rPr>
                <w:b w:val="0"/>
                <w:sz w:val="27"/>
                <w:szCs w:val="27"/>
              </w:rPr>
              <w:t xml:space="preserve">заместитель Премьер-министра Правительства Республики Карелия – </w:t>
            </w:r>
            <w:r w:rsidRPr="00014B00">
              <w:rPr>
                <w:rFonts w:ascii="Arial CYR" w:hAnsi="Arial CYR" w:cs="Arial CYR"/>
                <w:b w:val="0"/>
                <w:color w:val="283555"/>
                <w:sz w:val="27"/>
                <w:szCs w:val="27"/>
                <w:shd w:val="clear" w:color="auto" w:fill="FFFFFF"/>
              </w:rPr>
              <w:t> </w:t>
            </w:r>
            <w:r w:rsidRPr="00014B00">
              <w:rPr>
                <w:b w:val="0"/>
                <w:sz w:val="27"/>
                <w:szCs w:val="27"/>
              </w:rPr>
              <w:t>Министр экономического развития и промышленности Республики Карелия</w:t>
            </w:r>
          </w:p>
        </w:tc>
      </w:tr>
      <w:tr w:rsidR="0081739A" w:rsidRPr="00014B00" w:rsidTr="00AA28B3">
        <w:tc>
          <w:tcPr>
            <w:tcW w:w="351" w:type="dxa"/>
          </w:tcPr>
          <w:p w:rsidR="0081739A" w:rsidRPr="00014B00" w:rsidRDefault="0081739A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396" w:type="dxa"/>
          </w:tcPr>
          <w:p w:rsidR="0081739A" w:rsidRPr="00014B00" w:rsidRDefault="0081739A" w:rsidP="00AA28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 К.А.</w:t>
            </w:r>
          </w:p>
        </w:tc>
        <w:tc>
          <w:tcPr>
            <w:tcW w:w="236" w:type="dxa"/>
          </w:tcPr>
          <w:p w:rsidR="0081739A" w:rsidRPr="00014B00" w:rsidRDefault="0081739A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–</w:t>
            </w:r>
          </w:p>
        </w:tc>
        <w:tc>
          <w:tcPr>
            <w:tcW w:w="6729" w:type="dxa"/>
          </w:tcPr>
          <w:p w:rsidR="0081739A" w:rsidRPr="00014B00" w:rsidRDefault="0081739A" w:rsidP="00AA28B3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инженер </w:t>
            </w:r>
            <w:r>
              <w:rPr>
                <w:b w:val="0"/>
                <w:sz w:val="27"/>
                <w:szCs w:val="27"/>
                <w:lang w:val="en-US"/>
              </w:rPr>
              <w:t>I</w:t>
            </w:r>
            <w:r>
              <w:rPr>
                <w:b w:val="0"/>
                <w:sz w:val="27"/>
                <w:szCs w:val="27"/>
              </w:rPr>
              <w:t xml:space="preserve"> категории государственного унитарного предприятия Республики Карелия «Карел</w:t>
            </w:r>
            <w:r w:rsidR="00AA28B3">
              <w:rPr>
                <w:b w:val="0"/>
                <w:sz w:val="27"/>
                <w:szCs w:val="27"/>
              </w:rPr>
              <w:t>-</w:t>
            </w:r>
            <w:bookmarkStart w:id="0" w:name="_GoBack"/>
            <w:bookmarkEnd w:id="0"/>
            <w:r>
              <w:rPr>
                <w:b w:val="0"/>
                <w:sz w:val="27"/>
                <w:szCs w:val="27"/>
              </w:rPr>
              <w:t>коммунэнерго».</w:t>
            </w:r>
          </w:p>
        </w:tc>
      </w:tr>
    </w:tbl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A28B3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B359E5">
        <w:rPr>
          <w:sz w:val="28"/>
          <w:szCs w:val="28"/>
        </w:rPr>
        <w:t>февраля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591051" w:rsidRDefault="008641A2" w:rsidP="00014B00">
      <w:pPr>
        <w:rPr>
          <w:bCs/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AA28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A28B3">
        <w:rPr>
          <w:sz w:val="28"/>
          <w:szCs w:val="28"/>
        </w:rPr>
        <w:t>92-р</w:t>
      </w: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4B00"/>
    <w:rsid w:val="000261F1"/>
    <w:rsid w:val="00062627"/>
    <w:rsid w:val="00062A91"/>
    <w:rsid w:val="00076B4A"/>
    <w:rsid w:val="00081798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333D9"/>
    <w:rsid w:val="00333D1F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1739A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28B3"/>
    <w:rsid w:val="00AA5E6E"/>
    <w:rsid w:val="00AB06C9"/>
    <w:rsid w:val="00AB3F7D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C5A49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9</cp:revision>
  <cp:lastPrinted>2018-02-16T11:40:00Z</cp:lastPrinted>
  <dcterms:created xsi:type="dcterms:W3CDTF">2018-02-08T06:03:00Z</dcterms:created>
  <dcterms:modified xsi:type="dcterms:W3CDTF">2018-02-19T09:48:00Z</dcterms:modified>
</cp:coreProperties>
</file>