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20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20DB">
        <w:t>20 марта 2018 года № 111</w:t>
      </w:r>
      <w:bookmarkStart w:id="0" w:name="_GoBack"/>
      <w:bookmarkEnd w:id="0"/>
      <w:r w:rsidR="006820D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878D7" w:rsidRDefault="006878D7" w:rsidP="006878D7">
      <w:pPr>
        <w:ind w:right="282"/>
        <w:jc w:val="center"/>
        <w:rPr>
          <w:b/>
          <w:szCs w:val="28"/>
        </w:rPr>
      </w:pPr>
    </w:p>
    <w:p w:rsidR="006878D7" w:rsidRDefault="006878D7" w:rsidP="00280990">
      <w:pPr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 Министерстве                         экономического развития и промышленности                                              Республики Карелия </w:t>
      </w:r>
    </w:p>
    <w:p w:rsidR="006878D7" w:rsidRDefault="006878D7" w:rsidP="006878D7">
      <w:pPr>
        <w:ind w:right="282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6878D7" w:rsidRDefault="006878D7" w:rsidP="006878D7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Внести в пункт 9 Положения о Министерстве экономического развития и промышленности Республики Карелия, утвержденного постановлением Правительства Республики Карелия от 21 сентября 2016 года № 360-П </w:t>
      </w:r>
      <w:r>
        <w:rPr>
          <w:szCs w:val="28"/>
        </w:rPr>
        <w:br/>
        <w:t xml:space="preserve">«Об утверждении Положения о Министерстве </w:t>
      </w:r>
      <w:r w:rsidR="00105D7E">
        <w:rPr>
          <w:szCs w:val="28"/>
        </w:rPr>
        <w:t>экономического развития и промышленности</w:t>
      </w:r>
      <w:r>
        <w:rPr>
          <w:szCs w:val="28"/>
        </w:rPr>
        <w:t xml:space="preserve"> Республики Карелия» (Собрание законодательства Республики Карелия, 201</w:t>
      </w:r>
      <w:r w:rsidR="00105D7E">
        <w:rPr>
          <w:szCs w:val="28"/>
        </w:rPr>
        <w:t>6</w:t>
      </w:r>
      <w:r>
        <w:rPr>
          <w:szCs w:val="28"/>
        </w:rPr>
        <w:t xml:space="preserve">, № </w:t>
      </w:r>
      <w:r w:rsidR="00105D7E">
        <w:rPr>
          <w:szCs w:val="28"/>
        </w:rPr>
        <w:t>9</w:t>
      </w:r>
      <w:r>
        <w:rPr>
          <w:szCs w:val="28"/>
        </w:rPr>
        <w:t>, ст. 1</w:t>
      </w:r>
      <w:r w:rsidR="00105D7E">
        <w:rPr>
          <w:szCs w:val="28"/>
        </w:rPr>
        <w:t>942</w:t>
      </w:r>
      <w:r>
        <w:rPr>
          <w:szCs w:val="28"/>
        </w:rPr>
        <w:t>;  № 1</w:t>
      </w:r>
      <w:r w:rsidR="00105D7E">
        <w:rPr>
          <w:szCs w:val="28"/>
        </w:rPr>
        <w:t>2</w:t>
      </w:r>
      <w:r>
        <w:rPr>
          <w:szCs w:val="28"/>
        </w:rPr>
        <w:t xml:space="preserve">, ст. </w:t>
      </w:r>
      <w:r w:rsidR="00105D7E">
        <w:rPr>
          <w:szCs w:val="28"/>
        </w:rPr>
        <w:t>2618; Официальный интернет-портал правовой информации (</w:t>
      </w:r>
      <w:r w:rsidR="00105D7E">
        <w:rPr>
          <w:szCs w:val="28"/>
          <w:lang w:val="en-US"/>
        </w:rPr>
        <w:t>www</w:t>
      </w:r>
      <w:r w:rsidR="00105D7E">
        <w:rPr>
          <w:szCs w:val="28"/>
        </w:rPr>
        <w:t>.</w:t>
      </w:r>
      <w:r w:rsidR="00105D7E">
        <w:rPr>
          <w:szCs w:val="28"/>
          <w:lang w:val="en-US"/>
        </w:rPr>
        <w:t>pravo</w:t>
      </w:r>
      <w:r w:rsidR="00105D7E">
        <w:rPr>
          <w:szCs w:val="28"/>
        </w:rPr>
        <w:t>.</w:t>
      </w:r>
      <w:r w:rsidR="00105D7E">
        <w:rPr>
          <w:szCs w:val="28"/>
          <w:lang w:val="en-US"/>
        </w:rPr>
        <w:t>gov</w:t>
      </w:r>
      <w:r w:rsidR="00105D7E">
        <w:rPr>
          <w:szCs w:val="28"/>
        </w:rPr>
        <w:t>.</w:t>
      </w:r>
      <w:r w:rsidR="00105D7E">
        <w:rPr>
          <w:szCs w:val="28"/>
          <w:lang w:val="en-US"/>
        </w:rPr>
        <w:t>ru</w:t>
      </w:r>
      <w:r w:rsidR="00105D7E">
        <w:rPr>
          <w:szCs w:val="28"/>
        </w:rPr>
        <w:t>), 1</w:t>
      </w:r>
      <w:r w:rsidR="001F76F7">
        <w:rPr>
          <w:szCs w:val="28"/>
        </w:rPr>
        <w:t xml:space="preserve">2 июля                    </w:t>
      </w:r>
      <w:r w:rsidR="00105D7E">
        <w:rPr>
          <w:szCs w:val="28"/>
        </w:rPr>
        <w:t xml:space="preserve"> 2017 года,</w:t>
      </w:r>
      <w:r w:rsidR="001F76F7">
        <w:rPr>
          <w:szCs w:val="28"/>
        </w:rPr>
        <w:t xml:space="preserve"> </w:t>
      </w:r>
      <w:r w:rsidR="00105D7E">
        <w:rPr>
          <w:szCs w:val="28"/>
        </w:rPr>
        <w:t>№ 10002017</w:t>
      </w:r>
      <w:r w:rsidR="001F76F7">
        <w:rPr>
          <w:szCs w:val="28"/>
        </w:rPr>
        <w:t>0712</w:t>
      </w:r>
      <w:r w:rsidR="00105D7E">
        <w:rPr>
          <w:szCs w:val="28"/>
        </w:rPr>
        <w:t>000</w:t>
      </w:r>
      <w:r w:rsidR="001F76F7">
        <w:rPr>
          <w:szCs w:val="28"/>
        </w:rPr>
        <w:t>1</w:t>
      </w:r>
      <w:r w:rsidR="00105D7E">
        <w:rPr>
          <w:szCs w:val="28"/>
        </w:rPr>
        <w:t xml:space="preserve">; </w:t>
      </w:r>
      <w:r w:rsidR="001F76F7">
        <w:rPr>
          <w:szCs w:val="28"/>
        </w:rPr>
        <w:t>24 октября</w:t>
      </w:r>
      <w:r w:rsidR="00105D7E">
        <w:rPr>
          <w:szCs w:val="28"/>
        </w:rPr>
        <w:t xml:space="preserve"> 2017 года, №  10002017</w:t>
      </w:r>
      <w:r w:rsidR="001F76F7">
        <w:rPr>
          <w:szCs w:val="28"/>
        </w:rPr>
        <w:t xml:space="preserve">10240001; 25 декабря 2017 года, № 1000201712250005; 28 декабря 2017 года, </w:t>
      </w:r>
      <w:r w:rsidR="00280990">
        <w:rPr>
          <w:szCs w:val="28"/>
        </w:rPr>
        <w:t xml:space="preserve">                            </w:t>
      </w:r>
      <w:r w:rsidR="001F76F7">
        <w:rPr>
          <w:szCs w:val="28"/>
        </w:rPr>
        <w:t>№ 1000201712280003; 29 декабря 2017 года, № 1000201712290001</w:t>
      </w:r>
      <w:r>
        <w:rPr>
          <w:szCs w:val="28"/>
        </w:rPr>
        <w:t>), изменени</w:t>
      </w:r>
      <w:r w:rsidR="00105D7E">
        <w:rPr>
          <w:szCs w:val="28"/>
        </w:rPr>
        <w:t>е, изложив подпункт 112 в следующей редакции:</w:t>
      </w:r>
    </w:p>
    <w:p w:rsidR="00065830" w:rsidRDefault="001F76F7" w:rsidP="00280990">
      <w:pPr>
        <w:widowControl w:val="0"/>
        <w:autoSpaceDE w:val="0"/>
        <w:autoSpaceDN w:val="0"/>
        <w:adjustRightInd w:val="0"/>
        <w:spacing w:after="360"/>
        <w:ind w:right="282" w:firstLine="567"/>
        <w:jc w:val="both"/>
      </w:pPr>
      <w:r>
        <w:rPr>
          <w:bCs/>
          <w:szCs w:val="28"/>
        </w:rPr>
        <w:t xml:space="preserve">«112) </w:t>
      </w:r>
      <w:r w:rsidR="00280990">
        <w:rPr>
          <w:bCs/>
          <w:szCs w:val="28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труда и занятости Республики Карелия;».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280990">
        <w:t xml:space="preserve">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5D7E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1F76F7"/>
    <w:rsid w:val="002073C3"/>
    <w:rsid w:val="00265050"/>
    <w:rsid w:val="00272F12"/>
    <w:rsid w:val="0028099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20DB"/>
    <w:rsid w:val="00683518"/>
    <w:rsid w:val="006878D7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97B1-2885-4355-95E7-A03A8F5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2017-11-29T13:11:00Z</cp:lastPrinted>
  <dcterms:created xsi:type="dcterms:W3CDTF">2018-03-01T09:02:00Z</dcterms:created>
  <dcterms:modified xsi:type="dcterms:W3CDTF">2018-03-21T12:05:00Z</dcterms:modified>
</cp:coreProperties>
</file>