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4150" w:rsidRDefault="008A2B07" w:rsidP="00C541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54150">
        <w:t>23 марта 2018 года № 23</w:t>
      </w:r>
      <w:r w:rsidR="00C54150">
        <w:t>7</w:t>
      </w:r>
      <w:r w:rsidR="00C5415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4150" w:rsidRDefault="00C54150" w:rsidP="004678F4">
      <w:pPr>
        <w:ind w:right="140" w:firstLine="567"/>
        <w:jc w:val="both"/>
        <w:rPr>
          <w:szCs w:val="28"/>
        </w:rPr>
      </w:pPr>
    </w:p>
    <w:p w:rsidR="004678F4" w:rsidRDefault="004678F4" w:rsidP="004678F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от 21 декабря 2017 года №</w:t>
      </w:r>
      <w:bookmarkStart w:id="0" w:name="_GoBack"/>
      <w:bookmarkEnd w:id="0"/>
      <w:r>
        <w:rPr>
          <w:szCs w:val="28"/>
        </w:rPr>
        <w:t xml:space="preserve"> 205 «Об утверждении перечня муниципального имущества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поселения, подлежащего передаче в государственную собственность Республики Карелия»,  в соответствии с Законом Республики Карелия 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 и</w:t>
      </w:r>
      <w:proofErr w:type="gramEnd"/>
      <w:r>
        <w:rPr>
          <w:szCs w:val="28"/>
        </w:rPr>
        <w:t xml:space="preserve"> порядке передачи объектов муниципальной собственности в государственную собственность Республики Карелия» принять </w:t>
      </w:r>
      <w:r>
        <w:rPr>
          <w:szCs w:val="28"/>
        </w:rPr>
        <w:br/>
        <w:t xml:space="preserve">в государственную собственность Республики Карелия из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 автобус марки </w:t>
      </w:r>
      <w:r>
        <w:rPr>
          <w:szCs w:val="28"/>
        </w:rPr>
        <w:br/>
        <w:t>ПАЗ 32053, 2009 года выпуска, регистрационный знак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012 ОН 10, идентификационный номер (</w:t>
      </w:r>
      <w:r>
        <w:rPr>
          <w:szCs w:val="28"/>
          <w:lang w:val="en-US"/>
        </w:rPr>
        <w:t>VIN</w:t>
      </w:r>
      <w:r>
        <w:rPr>
          <w:szCs w:val="28"/>
        </w:rPr>
        <w:t>) Х1М3205С090004527.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678F4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4150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9D13-9722-4C4E-8E75-6697A08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2018-03-26T09:40:00Z</cp:lastPrinted>
  <dcterms:created xsi:type="dcterms:W3CDTF">2018-03-20T08:36:00Z</dcterms:created>
  <dcterms:modified xsi:type="dcterms:W3CDTF">2018-03-26T09:40:00Z</dcterms:modified>
</cp:coreProperties>
</file>