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48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5484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54845">
        <w:rPr>
          <w:szCs w:val="28"/>
        </w:rPr>
        <w:t>2 апреля 2018 года № 12</w:t>
      </w:r>
      <w:r w:rsidR="00354845">
        <w:rPr>
          <w:szCs w:val="28"/>
        </w:rPr>
        <w:t>9</w:t>
      </w:r>
      <w:r w:rsidR="00354845">
        <w:rPr>
          <w:szCs w:val="28"/>
        </w:rPr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03347" w:rsidRDefault="00D03347" w:rsidP="00D03347">
      <w:pPr>
        <w:jc w:val="center"/>
        <w:rPr>
          <w:b/>
          <w:szCs w:val="28"/>
        </w:rPr>
      </w:pPr>
    </w:p>
    <w:p w:rsidR="00DC0B5E" w:rsidRDefault="00D03347" w:rsidP="00FA40A5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 w:rsidR="00FA40A5">
        <w:rPr>
          <w:b/>
          <w:szCs w:val="28"/>
        </w:rPr>
        <w:t>Пудожского</w:t>
      </w:r>
      <w:proofErr w:type="spellEnd"/>
      <w:r w:rsidR="00FA40A5">
        <w:rPr>
          <w:b/>
          <w:szCs w:val="28"/>
        </w:rPr>
        <w:t xml:space="preserve"> муниципального района</w:t>
      </w:r>
    </w:p>
    <w:p w:rsidR="00D03347" w:rsidRDefault="00D03347" w:rsidP="00D03347">
      <w:pPr>
        <w:ind w:right="282" w:firstLine="709"/>
        <w:jc w:val="both"/>
        <w:rPr>
          <w:szCs w:val="28"/>
        </w:rPr>
      </w:pPr>
    </w:p>
    <w:p w:rsidR="00D03347" w:rsidRDefault="00D03347" w:rsidP="00D03347">
      <w:pPr>
        <w:ind w:right="282"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4C2005">
        <w:rPr>
          <w:szCs w:val="28"/>
        </w:rPr>
        <w:t>:</w:t>
      </w:r>
    </w:p>
    <w:p w:rsidR="00962337" w:rsidRDefault="00D03347" w:rsidP="00D03347">
      <w:pPr>
        <w:ind w:right="282" w:firstLine="709"/>
        <w:jc w:val="both"/>
        <w:rPr>
          <w:szCs w:val="28"/>
        </w:rPr>
      </w:pPr>
      <w:r>
        <w:rPr>
          <w:szCs w:val="28"/>
        </w:rPr>
        <w:t>1. Утвердить</w:t>
      </w:r>
      <w:r w:rsidR="00962337">
        <w:rPr>
          <w:szCs w:val="28"/>
        </w:rPr>
        <w:t>:</w:t>
      </w:r>
    </w:p>
    <w:p w:rsidR="00962337" w:rsidRDefault="00D03347" w:rsidP="00D03347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перечень имущества, находящегося в муниципальной собственности </w:t>
      </w:r>
      <w:proofErr w:type="spellStart"/>
      <w:r w:rsidR="00962337">
        <w:rPr>
          <w:szCs w:val="28"/>
        </w:rPr>
        <w:t>Пудожского</w:t>
      </w:r>
      <w:proofErr w:type="spellEnd"/>
      <w:r w:rsidR="00962337">
        <w:rPr>
          <w:szCs w:val="28"/>
        </w:rPr>
        <w:t xml:space="preserve"> муниципального района</w:t>
      </w:r>
      <w:r w:rsidR="00E64CF0">
        <w:rPr>
          <w:szCs w:val="28"/>
        </w:rPr>
        <w:t>,</w:t>
      </w:r>
      <w:r>
        <w:rPr>
          <w:szCs w:val="28"/>
        </w:rPr>
        <w:t xml:space="preserve"> передаваемого в муниципальную собственность </w:t>
      </w:r>
      <w:proofErr w:type="spellStart"/>
      <w:r w:rsidR="00962337">
        <w:rPr>
          <w:szCs w:val="28"/>
        </w:rPr>
        <w:t>Пудожского</w:t>
      </w:r>
      <w:proofErr w:type="spellEnd"/>
      <w:r w:rsidR="00962337">
        <w:rPr>
          <w:szCs w:val="28"/>
        </w:rPr>
        <w:t xml:space="preserve"> городского поселения</w:t>
      </w:r>
      <w:r w:rsidR="00E64CF0">
        <w:rPr>
          <w:szCs w:val="28"/>
        </w:rPr>
        <w:t>,</w:t>
      </w:r>
      <w:r>
        <w:rPr>
          <w:szCs w:val="28"/>
        </w:rPr>
        <w:t xml:space="preserve"> согласно приложению</w:t>
      </w:r>
      <w:r w:rsidR="00962337">
        <w:rPr>
          <w:szCs w:val="28"/>
        </w:rPr>
        <w:t xml:space="preserve"> 1;</w:t>
      </w:r>
    </w:p>
    <w:p w:rsidR="00962337" w:rsidRDefault="00962337" w:rsidP="00962337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перечень имущества, находящегося в муниципальной собственности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Шальского сельского поселения, согласно приложению 2.</w:t>
      </w:r>
    </w:p>
    <w:p w:rsidR="00D03347" w:rsidRDefault="00D03347" w:rsidP="00D03347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proofErr w:type="spellStart"/>
      <w:r w:rsidR="00962337">
        <w:rPr>
          <w:szCs w:val="28"/>
        </w:rPr>
        <w:t>Пудожского</w:t>
      </w:r>
      <w:proofErr w:type="spellEnd"/>
      <w:r w:rsidR="00962337">
        <w:rPr>
          <w:szCs w:val="28"/>
        </w:rPr>
        <w:t xml:space="preserve"> городского поселения и Шальского сельского поселения</w:t>
      </w:r>
      <w:r>
        <w:rPr>
          <w:szCs w:val="28"/>
        </w:rPr>
        <w:t xml:space="preserve"> со дня вступления в силу настоящего постановления.  </w:t>
      </w:r>
    </w:p>
    <w:p w:rsidR="00884FE1" w:rsidRDefault="00884FE1" w:rsidP="00D03347">
      <w:pPr>
        <w:ind w:right="282"/>
        <w:jc w:val="center"/>
        <w:rPr>
          <w:b/>
        </w:rPr>
      </w:pPr>
    </w:p>
    <w:p w:rsidR="00B5387F" w:rsidRDefault="00B5387F" w:rsidP="00D03347">
      <w:pPr>
        <w:pStyle w:val="a3"/>
        <w:spacing w:before="120"/>
        <w:ind w:right="282" w:firstLine="720"/>
        <w:jc w:val="both"/>
        <w:rPr>
          <w:sz w:val="26"/>
          <w:szCs w:val="26"/>
        </w:rPr>
      </w:pPr>
    </w:p>
    <w:p w:rsidR="00065830" w:rsidRDefault="00065830" w:rsidP="00D03347">
      <w:pPr>
        <w:ind w:right="282"/>
        <w:jc w:val="both"/>
      </w:pPr>
      <w:r>
        <w:t xml:space="preserve">          Глава </w:t>
      </w:r>
    </w:p>
    <w:p w:rsidR="00065830" w:rsidRDefault="00065830" w:rsidP="00D03347">
      <w:pPr>
        <w:ind w:right="282"/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D03347" w:rsidRDefault="00D03347" w:rsidP="00D03347">
      <w:pPr>
        <w:pStyle w:val="8"/>
        <w:spacing w:before="0" w:after="0"/>
        <w:rPr>
          <w:i w:val="0"/>
          <w:sz w:val="28"/>
          <w:szCs w:val="28"/>
        </w:rPr>
      </w:pPr>
    </w:p>
    <w:p w:rsidR="00D03347" w:rsidRDefault="00D03347" w:rsidP="00D03347"/>
    <w:p w:rsidR="00D03347" w:rsidRDefault="00D03347" w:rsidP="00D03347"/>
    <w:p w:rsidR="00D03347" w:rsidRDefault="00D03347" w:rsidP="00D03347"/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D03347" w:rsidTr="00D03347">
        <w:tc>
          <w:tcPr>
            <w:tcW w:w="4643" w:type="dxa"/>
          </w:tcPr>
          <w:p w:rsidR="00D03347" w:rsidRDefault="00D03347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D03347" w:rsidRDefault="00D03347" w:rsidP="00354845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15572B">
              <w:rPr>
                <w:szCs w:val="28"/>
              </w:rPr>
              <w:t xml:space="preserve">1 </w:t>
            </w:r>
            <w:r>
              <w:rPr>
                <w:szCs w:val="28"/>
              </w:rPr>
              <w:t xml:space="preserve"> к постановлению Правительства Республики Карелия                от  </w:t>
            </w:r>
            <w:r w:rsidR="00354845">
              <w:rPr>
                <w:szCs w:val="28"/>
              </w:rPr>
              <w:t>2 апреля 2018 года № 12</w:t>
            </w:r>
            <w:r w:rsidR="00354845">
              <w:rPr>
                <w:szCs w:val="28"/>
              </w:rPr>
              <w:t>9</w:t>
            </w:r>
            <w:r w:rsidR="00354845">
              <w:rPr>
                <w:szCs w:val="28"/>
              </w:rPr>
              <w:t>-П</w:t>
            </w:r>
          </w:p>
        </w:tc>
      </w:tr>
    </w:tbl>
    <w:p w:rsidR="00D03347" w:rsidRDefault="00D03347" w:rsidP="00D03347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D03347" w:rsidRDefault="00D03347" w:rsidP="00D03347">
      <w:pPr>
        <w:pStyle w:val="a3"/>
        <w:spacing w:before="0"/>
        <w:ind w:right="0"/>
        <w:jc w:val="center"/>
        <w:rPr>
          <w:szCs w:val="28"/>
        </w:rPr>
      </w:pPr>
    </w:p>
    <w:p w:rsidR="00D03347" w:rsidRDefault="00D03347" w:rsidP="00D03347">
      <w:pPr>
        <w:pStyle w:val="a3"/>
        <w:spacing w:before="0"/>
        <w:ind w:right="0"/>
        <w:jc w:val="center"/>
        <w:rPr>
          <w:szCs w:val="28"/>
        </w:rPr>
      </w:pPr>
    </w:p>
    <w:p w:rsidR="00D03347" w:rsidRDefault="00D03347" w:rsidP="00D03347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D03347" w:rsidRDefault="00D03347" w:rsidP="00D03347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>
        <w:rPr>
          <w:szCs w:val="28"/>
        </w:rPr>
        <w:br/>
      </w:r>
      <w:proofErr w:type="spellStart"/>
      <w:r w:rsidR="0015572B">
        <w:rPr>
          <w:szCs w:val="28"/>
        </w:rPr>
        <w:t>Пудожского</w:t>
      </w:r>
      <w:proofErr w:type="spellEnd"/>
      <w:r w:rsidR="0015572B"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 w:rsidR="0015572B">
        <w:rPr>
          <w:szCs w:val="28"/>
        </w:rPr>
        <w:t>Пудожского</w:t>
      </w:r>
      <w:proofErr w:type="spellEnd"/>
      <w:r w:rsidR="0015572B">
        <w:rPr>
          <w:szCs w:val="28"/>
        </w:rPr>
        <w:t xml:space="preserve"> городского поселения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3827"/>
      </w:tblGrid>
      <w:tr w:rsidR="0015572B" w:rsidTr="001F2C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2B" w:rsidRDefault="0015572B" w:rsidP="004E0B4D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15572B" w:rsidRDefault="0015572B" w:rsidP="004E0B4D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B" w:rsidRDefault="0015572B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15572B" w:rsidRDefault="0015572B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B" w:rsidRDefault="0015572B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15572B" w:rsidRDefault="0015572B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15572B" w:rsidRDefault="0015572B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15572B" w:rsidTr="001F2C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2B" w:rsidRDefault="0015572B" w:rsidP="00A4493D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2B" w:rsidRDefault="001F2C6E" w:rsidP="00A4493D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15572B">
              <w:rPr>
                <w:szCs w:val="28"/>
              </w:rPr>
              <w:t xml:space="preserve">. </w:t>
            </w:r>
            <w:r>
              <w:rPr>
                <w:szCs w:val="28"/>
              </w:rPr>
              <w:t>Пудож,</w:t>
            </w:r>
            <w:r w:rsidR="0015572B">
              <w:rPr>
                <w:szCs w:val="28"/>
              </w:rPr>
              <w:t xml:space="preserve"> </w:t>
            </w:r>
          </w:p>
          <w:p w:rsidR="0015572B" w:rsidRDefault="0015572B" w:rsidP="001F2C6E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1F2C6E">
              <w:rPr>
                <w:szCs w:val="28"/>
              </w:rPr>
              <w:t>Пионерская</w:t>
            </w:r>
            <w:r>
              <w:rPr>
                <w:szCs w:val="28"/>
              </w:rPr>
              <w:t xml:space="preserve">, д. </w:t>
            </w:r>
            <w:r w:rsidR="001F2C6E">
              <w:rPr>
                <w:szCs w:val="28"/>
              </w:rPr>
              <w:t>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2B" w:rsidRDefault="001F2C6E" w:rsidP="00834B89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½ помещения в здании материального склада, </w:t>
            </w:r>
            <w:r w:rsidR="0015572B">
              <w:rPr>
                <w:szCs w:val="28"/>
              </w:rPr>
              <w:t xml:space="preserve">балансовая стоимость </w:t>
            </w:r>
          </w:p>
          <w:p w:rsidR="0015572B" w:rsidRDefault="001F2C6E" w:rsidP="00834B89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22 837</w:t>
            </w:r>
            <w:r w:rsidR="0015572B">
              <w:rPr>
                <w:szCs w:val="28"/>
              </w:rPr>
              <w:t xml:space="preserve"> руб.</w:t>
            </w:r>
            <w:r>
              <w:rPr>
                <w:szCs w:val="28"/>
              </w:rPr>
              <w:t>, общая площадь 345 кв. м, год постройки 1972</w:t>
            </w:r>
          </w:p>
        </w:tc>
      </w:tr>
    </w:tbl>
    <w:p w:rsidR="00D03347" w:rsidRDefault="00D03347" w:rsidP="00D03347">
      <w:pPr>
        <w:pStyle w:val="a3"/>
        <w:spacing w:before="0"/>
        <w:ind w:right="0"/>
        <w:jc w:val="left"/>
        <w:rPr>
          <w:sz w:val="24"/>
        </w:rPr>
      </w:pPr>
    </w:p>
    <w:p w:rsidR="00D03347" w:rsidRDefault="00D03347" w:rsidP="00D03347">
      <w:pPr>
        <w:pStyle w:val="a3"/>
        <w:spacing w:before="0"/>
        <w:ind w:right="0"/>
        <w:jc w:val="center"/>
        <w:rPr>
          <w:sz w:val="24"/>
        </w:rPr>
      </w:pPr>
    </w:p>
    <w:p w:rsidR="00D03347" w:rsidRDefault="00D03347" w:rsidP="00D03347">
      <w:pPr>
        <w:pStyle w:val="a3"/>
        <w:spacing w:before="0"/>
        <w:ind w:right="0"/>
        <w:jc w:val="center"/>
        <w:rPr>
          <w:sz w:val="24"/>
        </w:rPr>
      </w:pPr>
    </w:p>
    <w:p w:rsidR="00A6066D" w:rsidRDefault="00A6066D" w:rsidP="00884FE1">
      <w:pPr>
        <w:jc w:val="both"/>
        <w:sectPr w:rsidR="00A6066D" w:rsidSect="00B5387F">
          <w:pgSz w:w="11906" w:h="16838"/>
          <w:pgMar w:top="567" w:right="567" w:bottom="567" w:left="1559" w:header="720" w:footer="720" w:gutter="0"/>
          <w:cols w:space="720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A6066D" w:rsidTr="00E957AC">
        <w:tc>
          <w:tcPr>
            <w:tcW w:w="4643" w:type="dxa"/>
          </w:tcPr>
          <w:p w:rsidR="00A6066D" w:rsidRDefault="00A6066D" w:rsidP="00E957AC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A6066D" w:rsidRDefault="00A6066D" w:rsidP="00E957AC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</w:p>
          <w:p w:rsidR="00A6066D" w:rsidRDefault="00A6066D" w:rsidP="00E957AC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</w:p>
          <w:p w:rsidR="00A6066D" w:rsidRDefault="00A6066D" w:rsidP="00354845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2  к постановлению Правительства Республики Карелия                от  </w:t>
            </w:r>
            <w:r w:rsidR="00354845">
              <w:rPr>
                <w:szCs w:val="28"/>
              </w:rPr>
              <w:t>2 апреля 2018 года № 12</w:t>
            </w:r>
            <w:r w:rsidR="00354845">
              <w:rPr>
                <w:szCs w:val="28"/>
              </w:rPr>
              <w:t>9</w:t>
            </w:r>
            <w:bookmarkStart w:id="0" w:name="_GoBack"/>
            <w:bookmarkEnd w:id="0"/>
            <w:r w:rsidR="00354845">
              <w:rPr>
                <w:szCs w:val="28"/>
              </w:rPr>
              <w:t>-П</w:t>
            </w:r>
          </w:p>
        </w:tc>
      </w:tr>
    </w:tbl>
    <w:p w:rsidR="00A6066D" w:rsidRDefault="00A6066D" w:rsidP="00A6066D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A6066D" w:rsidRDefault="00A6066D" w:rsidP="00A6066D">
      <w:pPr>
        <w:pStyle w:val="a3"/>
        <w:spacing w:before="0"/>
        <w:ind w:right="0"/>
        <w:jc w:val="center"/>
        <w:rPr>
          <w:szCs w:val="28"/>
        </w:rPr>
      </w:pPr>
    </w:p>
    <w:p w:rsidR="00A6066D" w:rsidRDefault="00A6066D" w:rsidP="00A6066D">
      <w:pPr>
        <w:pStyle w:val="a3"/>
        <w:spacing w:before="0"/>
        <w:ind w:right="0"/>
        <w:jc w:val="center"/>
        <w:rPr>
          <w:szCs w:val="28"/>
        </w:rPr>
      </w:pPr>
    </w:p>
    <w:p w:rsidR="00A6066D" w:rsidRDefault="00A6066D" w:rsidP="00A6066D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A6066D" w:rsidRDefault="00A6066D" w:rsidP="00A6066D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>
        <w:rPr>
          <w:szCs w:val="28"/>
        </w:rPr>
        <w:br/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Шальского сельского поселения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552"/>
        <w:gridCol w:w="4111"/>
      </w:tblGrid>
      <w:tr w:rsidR="00A6066D" w:rsidTr="00AD1D3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D" w:rsidRDefault="00A6066D" w:rsidP="00E957A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A6066D" w:rsidRDefault="00A6066D" w:rsidP="00E957A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D" w:rsidRDefault="00A6066D" w:rsidP="00AD1D30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A6066D" w:rsidRDefault="00A6066D" w:rsidP="00AD1D30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D" w:rsidRDefault="00A6066D" w:rsidP="00E957AC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A6066D" w:rsidRDefault="00A6066D" w:rsidP="00E957AC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A6066D" w:rsidRDefault="00A6066D" w:rsidP="00E957AC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A6066D" w:rsidTr="00AD1D3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D" w:rsidRDefault="00AD1D30" w:rsidP="00E957AC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Автоцистерна для перевозки пищевых жидкостей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D" w:rsidRDefault="00AD1D30" w:rsidP="00AD1D30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пос. Шальский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D" w:rsidRPr="00AD1D30" w:rsidRDefault="00AD1D30" w:rsidP="00AD1D30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марка 28343Е, год изготовления 2017, модель, № двигателя 534430Н0054486, шасси (рама) № Х96330980</w:t>
            </w:r>
            <w:r>
              <w:rPr>
                <w:szCs w:val="28"/>
                <w:lang w:val="en-US"/>
              </w:rPr>
              <w:t>J</w:t>
            </w:r>
            <w:r>
              <w:rPr>
                <w:szCs w:val="28"/>
              </w:rPr>
              <w:t xml:space="preserve">1092643,  </w:t>
            </w:r>
            <w:r w:rsidR="00777F8E">
              <w:rPr>
                <w:szCs w:val="28"/>
              </w:rPr>
              <w:br/>
            </w:r>
            <w:r>
              <w:rPr>
                <w:szCs w:val="28"/>
              </w:rPr>
              <w:t>№ кузова (кабины, прицепа)   330700</w:t>
            </w:r>
            <w:r>
              <w:rPr>
                <w:szCs w:val="28"/>
                <w:lang w:val="en-US"/>
              </w:rPr>
              <w:t>J</w:t>
            </w:r>
            <w:r>
              <w:rPr>
                <w:szCs w:val="28"/>
              </w:rPr>
              <w:t>0244400, цвет белый, идентификационный номер (</w:t>
            </w:r>
            <w:r>
              <w:rPr>
                <w:szCs w:val="28"/>
                <w:lang w:val="en-US"/>
              </w:rPr>
              <w:t>VIN</w:t>
            </w:r>
            <w:r>
              <w:rPr>
                <w:szCs w:val="28"/>
              </w:rPr>
              <w:t xml:space="preserve">) </w:t>
            </w:r>
            <w:r>
              <w:rPr>
                <w:szCs w:val="28"/>
                <w:lang w:val="en-US"/>
              </w:rPr>
              <w:t>XU</w:t>
            </w:r>
            <w:r>
              <w:rPr>
                <w:szCs w:val="28"/>
              </w:rPr>
              <w:t>428343Е</w:t>
            </w:r>
            <w:r>
              <w:rPr>
                <w:szCs w:val="28"/>
                <w:lang w:val="en-US"/>
              </w:rPr>
              <w:t>J</w:t>
            </w:r>
            <w:r>
              <w:rPr>
                <w:szCs w:val="28"/>
              </w:rPr>
              <w:t>0000055, балансовая стоимость 1 918 333,33 руб.</w:t>
            </w:r>
          </w:p>
        </w:tc>
      </w:tr>
    </w:tbl>
    <w:p w:rsidR="00A6066D" w:rsidRPr="00AD1D30" w:rsidRDefault="00AD1D30" w:rsidP="00AD1D30">
      <w:pPr>
        <w:pStyle w:val="a3"/>
        <w:spacing w:before="0"/>
        <w:ind w:right="0"/>
        <w:jc w:val="center"/>
        <w:rPr>
          <w:sz w:val="24"/>
          <w:lang w:val="en-US"/>
        </w:rPr>
      </w:pPr>
      <w:r>
        <w:rPr>
          <w:sz w:val="24"/>
          <w:lang w:val="en-US"/>
        </w:rPr>
        <w:t>_____________</w:t>
      </w:r>
    </w:p>
    <w:p w:rsidR="00A6066D" w:rsidRDefault="00A6066D" w:rsidP="00A6066D">
      <w:pPr>
        <w:pStyle w:val="a3"/>
        <w:spacing w:before="0"/>
        <w:ind w:right="0"/>
        <w:jc w:val="center"/>
        <w:rPr>
          <w:sz w:val="24"/>
        </w:rPr>
      </w:pPr>
    </w:p>
    <w:p w:rsidR="00884FE1" w:rsidRDefault="00884FE1" w:rsidP="00884FE1">
      <w:pPr>
        <w:jc w:val="both"/>
      </w:pPr>
    </w:p>
    <w:sectPr w:rsidR="00884FE1" w:rsidSect="00B5387F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5572B"/>
    <w:rsid w:val="001605B0"/>
    <w:rsid w:val="00161AC3"/>
    <w:rsid w:val="00162BA3"/>
    <w:rsid w:val="00195D34"/>
    <w:rsid w:val="001A000A"/>
    <w:rsid w:val="001B3D79"/>
    <w:rsid w:val="001C34DC"/>
    <w:rsid w:val="001D1CF8"/>
    <w:rsid w:val="001F2C6E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54845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005"/>
    <w:rsid w:val="004C5199"/>
    <w:rsid w:val="004D445C"/>
    <w:rsid w:val="004D5805"/>
    <w:rsid w:val="004E0B4D"/>
    <w:rsid w:val="004E2056"/>
    <w:rsid w:val="004F1DCE"/>
    <w:rsid w:val="005228D9"/>
    <w:rsid w:val="00533557"/>
    <w:rsid w:val="00536134"/>
    <w:rsid w:val="005424ED"/>
    <w:rsid w:val="00574808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77F8E"/>
    <w:rsid w:val="007979F6"/>
    <w:rsid w:val="007A5254"/>
    <w:rsid w:val="007C2C1F"/>
    <w:rsid w:val="007C7486"/>
    <w:rsid w:val="007F1AFD"/>
    <w:rsid w:val="008333C2"/>
    <w:rsid w:val="00834B89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42CC"/>
    <w:rsid w:val="008C5A4D"/>
    <w:rsid w:val="00901FCD"/>
    <w:rsid w:val="009228A5"/>
    <w:rsid w:val="009238D6"/>
    <w:rsid w:val="00927C66"/>
    <w:rsid w:val="00937743"/>
    <w:rsid w:val="00940B7F"/>
    <w:rsid w:val="009557FD"/>
    <w:rsid w:val="00961BBC"/>
    <w:rsid w:val="00962337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4493D"/>
    <w:rsid w:val="00A5340B"/>
    <w:rsid w:val="00A545D1"/>
    <w:rsid w:val="00A6066D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1D30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03347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0B5E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64CF0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7218B"/>
    <w:rsid w:val="00F9326B"/>
    <w:rsid w:val="00F93913"/>
    <w:rsid w:val="00FA179A"/>
    <w:rsid w:val="00FA40A5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22AF2-7854-41C0-83DB-0F50D097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333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2018-03-29T11:10:00Z</cp:lastPrinted>
  <dcterms:created xsi:type="dcterms:W3CDTF">2018-03-28T12:38:00Z</dcterms:created>
  <dcterms:modified xsi:type="dcterms:W3CDTF">2018-04-03T07:51:00Z</dcterms:modified>
</cp:coreProperties>
</file>