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F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97BAC" w:rsidRDefault="00297BA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30FC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30FC3">
        <w:t>3 апреля 2018 года № 132-П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A23633" w:rsidRPr="00343174" w:rsidRDefault="00A23633" w:rsidP="00A23633">
      <w:pPr>
        <w:pStyle w:val="Standard"/>
        <w:ind w:left="-142"/>
        <w:jc w:val="center"/>
        <w:rPr>
          <w:b/>
          <w:sz w:val="27"/>
          <w:szCs w:val="27"/>
        </w:rPr>
      </w:pPr>
      <w:r w:rsidRPr="00343174">
        <w:rPr>
          <w:b/>
          <w:sz w:val="27"/>
          <w:szCs w:val="27"/>
        </w:rPr>
        <w:t>О внесении изменений в постановление Правительства</w:t>
      </w:r>
    </w:p>
    <w:p w:rsidR="00A23633" w:rsidRPr="00343174" w:rsidRDefault="00A23633" w:rsidP="00A23633">
      <w:pPr>
        <w:pStyle w:val="Standard"/>
        <w:jc w:val="center"/>
        <w:rPr>
          <w:b/>
          <w:sz w:val="27"/>
          <w:szCs w:val="27"/>
        </w:rPr>
      </w:pPr>
      <w:r w:rsidRPr="00343174">
        <w:rPr>
          <w:b/>
          <w:sz w:val="27"/>
          <w:szCs w:val="27"/>
        </w:rPr>
        <w:t>Республики Карелия от 30 августа 2014 года № 278-П</w:t>
      </w:r>
    </w:p>
    <w:p w:rsidR="00172364" w:rsidRPr="00343174" w:rsidRDefault="00172364" w:rsidP="00A23633">
      <w:pPr>
        <w:pStyle w:val="Standard"/>
        <w:jc w:val="both"/>
        <w:rPr>
          <w:sz w:val="27"/>
          <w:szCs w:val="27"/>
        </w:rPr>
      </w:pPr>
      <w:bookmarkStart w:id="0" w:name="Par1"/>
      <w:bookmarkStart w:id="1" w:name="Par23"/>
      <w:bookmarkEnd w:id="0"/>
      <w:bookmarkEnd w:id="1"/>
    </w:p>
    <w:p w:rsidR="00393B7F" w:rsidRPr="00343174" w:rsidRDefault="00172364" w:rsidP="001C4009">
      <w:pPr>
        <w:pStyle w:val="Standard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Правительство Республики Карелия </w:t>
      </w:r>
      <w:r w:rsidRPr="00343174">
        <w:rPr>
          <w:b/>
          <w:sz w:val="27"/>
          <w:szCs w:val="27"/>
        </w:rPr>
        <w:t>п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о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с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т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а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н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о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в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л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я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е</w:t>
      </w:r>
      <w:r w:rsidR="00A23633" w:rsidRPr="00343174">
        <w:rPr>
          <w:b/>
          <w:sz w:val="27"/>
          <w:szCs w:val="27"/>
        </w:rPr>
        <w:t xml:space="preserve"> </w:t>
      </w:r>
      <w:r w:rsidRPr="00343174">
        <w:rPr>
          <w:b/>
          <w:sz w:val="27"/>
          <w:szCs w:val="27"/>
        </w:rPr>
        <w:t>т</w:t>
      </w:r>
      <w:r w:rsidRPr="00343174">
        <w:rPr>
          <w:sz w:val="27"/>
          <w:szCs w:val="27"/>
        </w:rPr>
        <w:t>:</w:t>
      </w:r>
      <w:r w:rsidR="00393B7F" w:rsidRPr="00343174">
        <w:rPr>
          <w:sz w:val="27"/>
          <w:szCs w:val="27"/>
        </w:rPr>
        <w:t xml:space="preserve"> </w:t>
      </w:r>
    </w:p>
    <w:p w:rsidR="00172364" w:rsidRPr="00343174" w:rsidRDefault="00393B7F" w:rsidP="001C4009">
      <w:pPr>
        <w:pStyle w:val="Standard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Внести в постановление Пр</w:t>
      </w:r>
      <w:r w:rsidR="00343174" w:rsidRPr="00343174">
        <w:rPr>
          <w:sz w:val="27"/>
          <w:szCs w:val="27"/>
        </w:rPr>
        <w:t xml:space="preserve">авительства Республики Карелия </w:t>
      </w:r>
      <w:r w:rsidRPr="00343174">
        <w:rPr>
          <w:sz w:val="27"/>
          <w:szCs w:val="27"/>
        </w:rPr>
        <w:t xml:space="preserve">от 30 августа </w:t>
      </w:r>
      <w:r w:rsidR="00343174">
        <w:rPr>
          <w:sz w:val="27"/>
          <w:szCs w:val="27"/>
        </w:rPr>
        <w:br/>
      </w:r>
      <w:r w:rsidRPr="00343174">
        <w:rPr>
          <w:sz w:val="27"/>
          <w:szCs w:val="27"/>
        </w:rPr>
        <w:t xml:space="preserve">2014 года № 278-П «Об утверждении государственной программы Республики Карелия «Развитие культуры» (Собрание законодательства Республики Карелия, 2014, № 8, </w:t>
      </w:r>
      <w:r w:rsidR="00343174">
        <w:rPr>
          <w:sz w:val="27"/>
          <w:szCs w:val="27"/>
        </w:rPr>
        <w:br/>
      </w:r>
      <w:r w:rsidRPr="00343174">
        <w:rPr>
          <w:sz w:val="27"/>
          <w:szCs w:val="27"/>
        </w:rPr>
        <w:t>ст. 1456; 2016, № 8, ст. 1734; 2017, № 5, ст. 895; Официальный интернет-портал правовой информации (www.pravo.gov.ru</w:t>
      </w:r>
      <w:r w:rsidR="00343174">
        <w:rPr>
          <w:sz w:val="27"/>
          <w:szCs w:val="27"/>
        </w:rPr>
        <w:t xml:space="preserve">), 17 июля 2017 года, </w:t>
      </w:r>
      <w:r w:rsidRPr="00343174">
        <w:rPr>
          <w:sz w:val="27"/>
          <w:szCs w:val="27"/>
        </w:rPr>
        <w:t xml:space="preserve">№ 1000201707170001; </w:t>
      </w:r>
      <w:r w:rsidR="00343174">
        <w:rPr>
          <w:sz w:val="27"/>
          <w:szCs w:val="27"/>
        </w:rPr>
        <w:br/>
      </w:r>
      <w:r w:rsidRPr="00343174">
        <w:rPr>
          <w:sz w:val="27"/>
          <w:szCs w:val="27"/>
        </w:rPr>
        <w:t xml:space="preserve">18 сентября 2017 года, </w:t>
      </w:r>
      <w:r w:rsidR="00343174">
        <w:rPr>
          <w:sz w:val="27"/>
          <w:szCs w:val="27"/>
        </w:rPr>
        <w:t xml:space="preserve">№ 1000201709180002; 26 декабря </w:t>
      </w:r>
      <w:r w:rsidRPr="00343174">
        <w:rPr>
          <w:sz w:val="27"/>
          <w:szCs w:val="27"/>
        </w:rPr>
        <w:t xml:space="preserve">2017 года, </w:t>
      </w:r>
      <w:r w:rsidR="00343174">
        <w:rPr>
          <w:sz w:val="27"/>
          <w:szCs w:val="27"/>
        </w:rPr>
        <w:br/>
      </w:r>
      <w:r w:rsidRPr="00343174">
        <w:rPr>
          <w:sz w:val="27"/>
          <w:szCs w:val="27"/>
        </w:rPr>
        <w:t>№ 1000201712260002) следующие изменения:</w:t>
      </w:r>
    </w:p>
    <w:p w:rsidR="00172364" w:rsidRPr="00343174" w:rsidRDefault="001C4009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1. </w:t>
      </w:r>
      <w:r w:rsidR="00172364" w:rsidRPr="00343174">
        <w:rPr>
          <w:sz w:val="27"/>
          <w:szCs w:val="27"/>
        </w:rPr>
        <w:t xml:space="preserve">В преамбуле слова «от 26 сентября 2012 года № 574р-П» заменить словами </w:t>
      </w:r>
      <w:r w:rsidR="00D770C7">
        <w:rPr>
          <w:sz w:val="27"/>
          <w:szCs w:val="27"/>
        </w:rPr>
        <w:br/>
      </w:r>
      <w:r w:rsidR="00172364" w:rsidRPr="00343174">
        <w:rPr>
          <w:sz w:val="27"/>
          <w:szCs w:val="27"/>
        </w:rPr>
        <w:t>«от 23 марта 2017 года № 158р-П».</w:t>
      </w:r>
    </w:p>
    <w:p w:rsidR="00172364" w:rsidRPr="00343174" w:rsidRDefault="001C4009" w:rsidP="001C4009">
      <w:pPr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2. </w:t>
      </w:r>
      <w:r w:rsidR="00393B7F" w:rsidRPr="00343174">
        <w:rPr>
          <w:sz w:val="27"/>
          <w:szCs w:val="27"/>
        </w:rPr>
        <w:t>В государственной программе</w:t>
      </w:r>
      <w:r w:rsidR="00172364" w:rsidRPr="00343174">
        <w:rPr>
          <w:sz w:val="27"/>
          <w:szCs w:val="27"/>
        </w:rPr>
        <w:t xml:space="preserve"> Республики Карелия «</w:t>
      </w:r>
      <w:r w:rsidR="00393B7F" w:rsidRPr="00343174">
        <w:rPr>
          <w:sz w:val="27"/>
          <w:szCs w:val="27"/>
        </w:rPr>
        <w:t>Развитие культуры», утвержденной указанным постановлением:</w:t>
      </w:r>
      <w:r w:rsidR="00172364" w:rsidRPr="00343174">
        <w:rPr>
          <w:sz w:val="27"/>
          <w:szCs w:val="27"/>
        </w:rPr>
        <w:t xml:space="preserve"> </w:t>
      </w:r>
    </w:p>
    <w:p w:rsidR="00DE30BE" w:rsidRPr="00343174" w:rsidRDefault="00393B7F" w:rsidP="00F5541F">
      <w:pPr>
        <w:shd w:val="clear" w:color="auto" w:fill="FFFFFF"/>
        <w:spacing w:after="120"/>
        <w:ind w:firstLine="709"/>
        <w:jc w:val="both"/>
        <w:textAlignment w:val="center"/>
        <w:rPr>
          <w:sz w:val="27"/>
          <w:szCs w:val="27"/>
        </w:rPr>
      </w:pPr>
      <w:r w:rsidRPr="00343174">
        <w:rPr>
          <w:sz w:val="27"/>
          <w:szCs w:val="27"/>
        </w:rPr>
        <w:t>а) п</w:t>
      </w:r>
      <w:r w:rsidR="00172364" w:rsidRPr="00343174">
        <w:rPr>
          <w:sz w:val="27"/>
          <w:szCs w:val="27"/>
        </w:rPr>
        <w:t>озицию «Объем финансового обеспечения государственной программы» паспорта государственной программы Республики Карелия «Развитие культуры» изложить в следующей редакции:</w:t>
      </w:r>
    </w:p>
    <w:tbl>
      <w:tblPr>
        <w:tblStyle w:val="af7"/>
        <w:tblW w:w="11057" w:type="dxa"/>
        <w:tblInd w:w="-176" w:type="dxa"/>
        <w:tblLook w:val="04A0" w:firstRow="1" w:lastRow="0" w:firstColumn="1" w:lastColumn="0" w:noHBand="0" w:noVBand="1"/>
      </w:tblPr>
      <w:tblGrid>
        <w:gridCol w:w="356"/>
        <w:gridCol w:w="2196"/>
        <w:gridCol w:w="1192"/>
        <w:gridCol w:w="1643"/>
        <w:gridCol w:w="2127"/>
        <w:gridCol w:w="2976"/>
        <w:gridCol w:w="567"/>
      </w:tblGrid>
      <w:tr w:rsidR="001C4009" w:rsidRPr="00343174" w:rsidTr="00DE30BE">
        <w:trPr>
          <w:gridAfter w:val="1"/>
          <w:wAfter w:w="567" w:type="dxa"/>
        </w:trPr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«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  <w:r w:rsidRPr="00343174">
              <w:rPr>
                <w:bCs/>
                <w:sz w:val="27"/>
                <w:szCs w:val="27"/>
              </w:rPr>
              <w:t>Объем финансового обеспечения государственной программы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Год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Всего </w:t>
            </w:r>
          </w:p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(тыс. рублей)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pStyle w:val="ad"/>
              <w:ind w:left="0"/>
              <w:jc w:val="center"/>
              <w:textAlignment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В том числе</w:t>
            </w:r>
          </w:p>
        </w:tc>
      </w:tr>
      <w:tr w:rsidR="001C4009" w:rsidRPr="00343174" w:rsidTr="00DE30BE">
        <w:trPr>
          <w:gridAfter w:val="1"/>
          <w:wAfter w:w="567" w:type="dxa"/>
        </w:trPr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sz w:val="27"/>
                <w:szCs w:val="27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за счет средств бюджета Республики Карелия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за счет целевых безвозмездных поступлений в бюджет Республики Карелия </w:t>
            </w:r>
          </w:p>
        </w:tc>
      </w:tr>
      <w:tr w:rsidR="001C4009" w:rsidRPr="00343174" w:rsidTr="00DE30BE">
        <w:trPr>
          <w:gridAfter w:val="1"/>
          <w:wAfter w:w="567" w:type="dxa"/>
        </w:trPr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2014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548 701,67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483 702,77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64 998,90</w:t>
            </w:r>
          </w:p>
        </w:tc>
      </w:tr>
      <w:tr w:rsidR="001C4009" w:rsidRPr="00343174" w:rsidTr="00DE30BE">
        <w:trPr>
          <w:gridAfter w:val="1"/>
          <w:wAfter w:w="567" w:type="dxa"/>
        </w:trPr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2015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768 208,92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430 672,02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337 536,90</w:t>
            </w:r>
          </w:p>
        </w:tc>
      </w:tr>
      <w:tr w:rsidR="001C4009" w:rsidRPr="00343174" w:rsidTr="00DE30BE">
        <w:trPr>
          <w:gridAfter w:val="1"/>
          <w:wAfter w:w="567" w:type="dxa"/>
        </w:trPr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2016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554 240,30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550 382,00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3 858,30</w:t>
            </w:r>
          </w:p>
        </w:tc>
      </w:tr>
      <w:tr w:rsidR="001C4009" w:rsidRPr="00343174" w:rsidTr="00DE30BE">
        <w:trPr>
          <w:gridAfter w:val="1"/>
          <w:wAfter w:w="567" w:type="dxa"/>
        </w:trPr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2017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512 031,12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495 867,42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16 163,70</w:t>
            </w:r>
          </w:p>
        </w:tc>
      </w:tr>
      <w:tr w:rsidR="001C4009" w:rsidRPr="00343174" w:rsidTr="00DE30BE">
        <w:trPr>
          <w:gridAfter w:val="1"/>
          <w:wAfter w:w="567" w:type="dxa"/>
        </w:trPr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2018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1 041 746,00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922 645,50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119 100,50</w:t>
            </w:r>
          </w:p>
        </w:tc>
      </w:tr>
      <w:tr w:rsidR="001C4009" w:rsidRPr="00343174" w:rsidTr="00DE30BE">
        <w:trPr>
          <w:gridAfter w:val="1"/>
          <w:wAfter w:w="567" w:type="dxa"/>
        </w:trPr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2019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778 208,20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563 921,00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214 287,20</w:t>
            </w:r>
          </w:p>
        </w:tc>
      </w:tr>
      <w:tr w:rsidR="001C4009" w:rsidRPr="00343174" w:rsidTr="002D0FB7">
        <w:trPr>
          <w:gridAfter w:val="1"/>
          <w:wAfter w:w="567" w:type="dxa"/>
        </w:trPr>
        <w:tc>
          <w:tcPr>
            <w:tcW w:w="35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2020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612 773,20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513 664,60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99 108,60</w:t>
            </w:r>
          </w:p>
        </w:tc>
      </w:tr>
      <w:tr w:rsidR="001C4009" w:rsidRPr="00343174" w:rsidTr="002D0FB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Pr="00343174" w:rsidRDefault="001C400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 w:rsidP="001C400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 w:rsidP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4 815 909,41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 w:rsidP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3 960 855,31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Pr="00343174" w:rsidRDefault="001C4009" w:rsidP="001C4009">
            <w:pPr>
              <w:jc w:val="center"/>
              <w:rPr>
                <w:color w:val="000000"/>
                <w:sz w:val="27"/>
                <w:szCs w:val="27"/>
              </w:rPr>
            </w:pPr>
            <w:r w:rsidRPr="00343174">
              <w:rPr>
                <w:color w:val="000000"/>
                <w:sz w:val="27"/>
                <w:szCs w:val="27"/>
              </w:rPr>
              <w:t>855 054,10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009" w:rsidRPr="00343174" w:rsidRDefault="00DE30BE" w:rsidP="001C4009">
            <w:pPr>
              <w:pStyle w:val="ad"/>
              <w:shd w:val="clear" w:color="auto" w:fill="FFFFFF"/>
              <w:ind w:left="-108"/>
              <w:textAlignment w:val="center"/>
              <w:rPr>
                <w:sz w:val="27"/>
                <w:szCs w:val="27"/>
              </w:rPr>
            </w:pPr>
            <w:r w:rsidRPr="00343174">
              <w:rPr>
                <w:sz w:val="27"/>
                <w:szCs w:val="27"/>
              </w:rPr>
              <w:t xml:space="preserve"> </w:t>
            </w:r>
            <w:r w:rsidR="001C4009" w:rsidRPr="00343174">
              <w:rPr>
                <w:sz w:val="27"/>
                <w:szCs w:val="27"/>
              </w:rPr>
              <w:t>»</w:t>
            </w:r>
            <w:r w:rsidR="00393B7F" w:rsidRPr="00343174">
              <w:rPr>
                <w:sz w:val="27"/>
                <w:szCs w:val="27"/>
              </w:rPr>
              <w:t>;</w:t>
            </w:r>
          </w:p>
        </w:tc>
      </w:tr>
    </w:tbl>
    <w:p w:rsidR="00172364" w:rsidRPr="00343174" w:rsidRDefault="00393B7F" w:rsidP="00172364">
      <w:pPr>
        <w:autoSpaceDE w:val="0"/>
        <w:autoSpaceDN w:val="0"/>
        <w:adjustRightInd w:val="0"/>
        <w:ind w:left="709"/>
        <w:jc w:val="both"/>
        <w:rPr>
          <w:color w:val="000000"/>
          <w:sz w:val="27"/>
          <w:szCs w:val="27"/>
        </w:rPr>
      </w:pPr>
      <w:r w:rsidRPr="00343174">
        <w:rPr>
          <w:color w:val="000000"/>
          <w:sz w:val="27"/>
          <w:szCs w:val="27"/>
        </w:rPr>
        <w:lastRenderedPageBreak/>
        <w:t>б) р</w:t>
      </w:r>
      <w:r w:rsidR="00172364" w:rsidRPr="00343174">
        <w:rPr>
          <w:color w:val="000000"/>
          <w:sz w:val="27"/>
          <w:szCs w:val="27"/>
        </w:rPr>
        <w:t xml:space="preserve">аздел </w:t>
      </w:r>
      <w:r w:rsidR="00172364" w:rsidRPr="00343174">
        <w:rPr>
          <w:color w:val="000000"/>
          <w:sz w:val="27"/>
          <w:szCs w:val="27"/>
          <w:lang w:val="en-US"/>
        </w:rPr>
        <w:t>II</w:t>
      </w:r>
      <w:r w:rsidR="00172364" w:rsidRPr="00343174">
        <w:rPr>
          <w:color w:val="000000"/>
          <w:sz w:val="27"/>
          <w:szCs w:val="27"/>
        </w:rPr>
        <w:t xml:space="preserve"> изложить в следующей редакции:</w:t>
      </w:r>
    </w:p>
    <w:p w:rsidR="00172364" w:rsidRPr="00343174" w:rsidRDefault="00172364" w:rsidP="00172364">
      <w:pPr>
        <w:tabs>
          <w:tab w:val="left" w:pos="2130"/>
        </w:tabs>
        <w:autoSpaceDE w:val="0"/>
        <w:autoSpaceDN w:val="0"/>
        <w:adjustRightInd w:val="0"/>
        <w:ind w:left="709"/>
        <w:jc w:val="both"/>
        <w:rPr>
          <w:color w:val="000000"/>
          <w:sz w:val="27"/>
          <w:szCs w:val="27"/>
        </w:rPr>
      </w:pPr>
      <w:r w:rsidRPr="00343174">
        <w:rPr>
          <w:color w:val="000000"/>
          <w:sz w:val="27"/>
          <w:szCs w:val="27"/>
        </w:rPr>
        <w:tab/>
      </w:r>
    </w:p>
    <w:p w:rsidR="00172364" w:rsidRPr="00343174" w:rsidRDefault="00393B7F" w:rsidP="00D94B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172364" w:rsidRPr="00343174">
        <w:rPr>
          <w:rFonts w:ascii="Times New Roman" w:hAnsi="Times New Roman" w:cs="Times New Roman"/>
          <w:sz w:val="27"/>
          <w:szCs w:val="27"/>
        </w:rPr>
        <w:t>II. Методики расчета и условия</w:t>
      </w:r>
    </w:p>
    <w:p w:rsidR="00172364" w:rsidRPr="00343174" w:rsidRDefault="00172364" w:rsidP="00D94B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предоставления субсидий из бюджета Республики Карелия</w:t>
      </w:r>
    </w:p>
    <w:p w:rsidR="00172364" w:rsidRPr="00343174" w:rsidRDefault="00172364" w:rsidP="00D94B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местным бюджетам на реализацию муниципальных программ,</w:t>
      </w:r>
    </w:p>
    <w:p w:rsidR="00172364" w:rsidRPr="00343174" w:rsidRDefault="00172364" w:rsidP="00D94B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направленных на достижение целей, соответствующих</w:t>
      </w:r>
    </w:p>
    <w:p w:rsidR="00172364" w:rsidRPr="00343174" w:rsidRDefault="00172364" w:rsidP="00D94B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целям государственной программы</w:t>
      </w:r>
    </w:p>
    <w:p w:rsidR="00172364" w:rsidRPr="00343174" w:rsidRDefault="00172364" w:rsidP="001723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В рамках государственной программы предусмотрено предоставление субсидий местным бюджетам: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на реализацию мероприятий по поддержке отрасли культуры; 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человек;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на реализацию мероприятий государственной программы Республики Карелия «Развитие культуры»;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на реализацию мероприятий по подготовке и проведению празднования на федеральном уровне памятных дат субъектов Российской Федерации.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Указанные субсидии предоставляются бюджетам муниципальных районов (городских округов) в Республике Карелия (далее в настоящем разделе – муниципальные образования). </w:t>
      </w:r>
    </w:p>
    <w:p w:rsidR="00172364" w:rsidRPr="00343174" w:rsidRDefault="00172364" w:rsidP="00172364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393B7F" w:rsidP="00D94BB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Методика распределения субсидий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местным бюджетам</w:t>
      </w:r>
    </w:p>
    <w:p w:rsidR="00172364" w:rsidRPr="00343174" w:rsidRDefault="00172364" w:rsidP="00D94B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из бюджета Республики Карелия на реализацию мероприятий</w:t>
      </w:r>
    </w:p>
    <w:p w:rsidR="00172364" w:rsidRPr="00343174" w:rsidRDefault="00172364" w:rsidP="00D94B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по поддержке отрасли культуры</w:t>
      </w:r>
    </w:p>
    <w:p w:rsidR="00172364" w:rsidRPr="00343174" w:rsidRDefault="00172364" w:rsidP="001723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1. Субсидии местным бюджетам на реализацию мероприятий по поддержке отрасли культуры (далее в настоящем подразделе </w:t>
      </w:r>
      <w:r w:rsidR="003F0125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субсидии) распределяются между бюджетами </w:t>
      </w:r>
      <w:r w:rsidRPr="0034317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муниципальных образований</w:t>
      </w:r>
      <w:r w:rsidRPr="00343174">
        <w:rPr>
          <w:rFonts w:ascii="Times New Roman" w:hAnsi="Times New Roman" w:cs="Times New Roman"/>
          <w:sz w:val="27"/>
          <w:szCs w:val="27"/>
        </w:rPr>
        <w:t xml:space="preserve"> в целях софинансирования расходных обязательств </w:t>
      </w:r>
      <w:r w:rsidRPr="0034317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муниципальных образований</w:t>
      </w:r>
      <w:r w:rsidRPr="00343174">
        <w:rPr>
          <w:rFonts w:ascii="Times New Roman" w:hAnsi="Times New Roman" w:cs="Times New Roman"/>
          <w:sz w:val="27"/>
          <w:szCs w:val="27"/>
        </w:rPr>
        <w:t xml:space="preserve"> в Республике Карелия, связанных с: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комплектованием книжных фондов муниципальных общедоступных библиотек субъектов Российской Федерации;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подключением муниципальных общедоступных библиотек субъектов Российской Федерации к информационно-телекоммуникационной сети Интернет;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с государственной поддержкой муниципальных учреждений культуры и лучших работников муниципальных учреждений культуры, находящихся на территории сельских поселений;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развитием учреждений культуры;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созданием и модернизацией учреждений культурно-досугового типа в сельской местности</w:t>
      </w:r>
      <w:r w:rsidR="003D11C1">
        <w:rPr>
          <w:rFonts w:ascii="Times New Roman" w:hAnsi="Times New Roman" w:cs="Times New Roman"/>
          <w:sz w:val="27"/>
          <w:szCs w:val="27"/>
        </w:rPr>
        <w:t>.</w:t>
      </w:r>
    </w:p>
    <w:p w:rsidR="00172364" w:rsidRPr="00343174" w:rsidRDefault="00172364" w:rsidP="001723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2. Общий объем субсидии бюджету соответствующего i-го муниципального образования распределяется по </w:t>
      </w:r>
      <w:r w:rsidR="00393B7F" w:rsidRPr="00343174">
        <w:rPr>
          <w:rFonts w:ascii="Times New Roman" w:hAnsi="Times New Roman" w:cs="Times New Roman"/>
          <w:sz w:val="27"/>
          <w:szCs w:val="27"/>
        </w:rPr>
        <w:t>формуле</w:t>
      </w:r>
      <w:r w:rsidRPr="00343174">
        <w:rPr>
          <w:rFonts w:ascii="Times New Roman" w:hAnsi="Times New Roman" w:cs="Times New Roman"/>
          <w:sz w:val="27"/>
          <w:szCs w:val="27"/>
        </w:rPr>
        <w:t>:</w:t>
      </w:r>
    </w:p>
    <w:p w:rsidR="00172364" w:rsidRPr="00343174" w:rsidRDefault="00172364" w:rsidP="001723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C371A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Скулi = Скбi + Сибi + Слб</w:t>
      </w:r>
      <w:r w:rsidRPr="0034317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B83A78" w:rsidRPr="00343174">
        <w:rPr>
          <w:rFonts w:ascii="Times New Roman" w:hAnsi="Times New Roman" w:cs="Times New Roman"/>
          <w:sz w:val="27"/>
          <w:szCs w:val="27"/>
        </w:rPr>
        <w:t xml:space="preserve"> </w:t>
      </w:r>
      <w:r w:rsidRPr="00343174">
        <w:rPr>
          <w:rFonts w:ascii="Times New Roman" w:hAnsi="Times New Roman" w:cs="Times New Roman"/>
          <w:sz w:val="27"/>
          <w:szCs w:val="27"/>
        </w:rPr>
        <w:t>+</w:t>
      </w:r>
      <w:r w:rsidR="00B83A78" w:rsidRPr="00343174">
        <w:rPr>
          <w:rFonts w:ascii="Times New Roman" w:hAnsi="Times New Roman" w:cs="Times New Roman"/>
          <w:sz w:val="27"/>
          <w:szCs w:val="27"/>
        </w:rPr>
        <w:t xml:space="preserve"> </w:t>
      </w:r>
      <w:r w:rsidRPr="00343174">
        <w:rPr>
          <w:rFonts w:ascii="Times New Roman" w:hAnsi="Times New Roman" w:cs="Times New Roman"/>
          <w:sz w:val="27"/>
          <w:szCs w:val="27"/>
        </w:rPr>
        <w:t>Срб</w:t>
      </w:r>
      <w:r w:rsidRPr="0034317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B83A78" w:rsidRPr="00343174">
        <w:rPr>
          <w:rFonts w:ascii="Times New Roman" w:hAnsi="Times New Roman" w:cs="Times New Roman"/>
          <w:sz w:val="27"/>
          <w:szCs w:val="27"/>
        </w:rPr>
        <w:t xml:space="preserve"> </w:t>
      </w:r>
      <w:r w:rsidRPr="00343174">
        <w:rPr>
          <w:rFonts w:ascii="Times New Roman" w:hAnsi="Times New Roman" w:cs="Times New Roman"/>
          <w:sz w:val="27"/>
          <w:szCs w:val="27"/>
        </w:rPr>
        <w:t>+</w:t>
      </w:r>
      <w:r w:rsidR="00B83A78" w:rsidRPr="00343174">
        <w:rPr>
          <w:rFonts w:ascii="Times New Roman" w:hAnsi="Times New Roman" w:cs="Times New Roman"/>
          <w:sz w:val="27"/>
          <w:szCs w:val="27"/>
        </w:rPr>
        <w:t xml:space="preserve"> </w:t>
      </w:r>
      <w:r w:rsidRPr="00343174">
        <w:rPr>
          <w:rFonts w:ascii="Times New Roman" w:hAnsi="Times New Roman" w:cs="Times New Roman"/>
          <w:sz w:val="27"/>
          <w:szCs w:val="27"/>
        </w:rPr>
        <w:t>С</w:t>
      </w:r>
      <w:r w:rsidRPr="00343174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393B7F" w:rsidRPr="00343174">
        <w:rPr>
          <w:rFonts w:ascii="Times New Roman" w:hAnsi="Times New Roman" w:cs="Times New Roman"/>
          <w:sz w:val="27"/>
          <w:szCs w:val="27"/>
        </w:rPr>
        <w:t>б</w:t>
      </w:r>
      <w:r w:rsidRPr="0034317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3F0125" w:rsidRPr="00343174">
        <w:rPr>
          <w:rFonts w:ascii="Times New Roman" w:hAnsi="Times New Roman" w:cs="Times New Roman"/>
          <w:sz w:val="27"/>
          <w:szCs w:val="27"/>
        </w:rPr>
        <w:t>,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где: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Скулi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общий объем субсидии бюджету соответствующего i-го муниципального образования;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Скбi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объем субсидии бюджету соответствующего i-го муниципального </w:t>
      </w:r>
      <w:r w:rsidRPr="00343174">
        <w:rPr>
          <w:rFonts w:ascii="Times New Roman" w:hAnsi="Times New Roman" w:cs="Times New Roman"/>
          <w:sz w:val="27"/>
          <w:szCs w:val="27"/>
        </w:rPr>
        <w:lastRenderedPageBreak/>
        <w:t>образования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Федерации;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Сибi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объем субсидии бюджету соответствующего i-го муниципального образования на софинансирование расходных обязательств, связанных с подключением муниципальных общедоступных библиотек субъектов Российской Федерации </w:t>
      </w:r>
      <w:r w:rsidR="00D34978">
        <w:rPr>
          <w:rFonts w:ascii="Times New Roman" w:hAnsi="Times New Roman" w:cs="Times New Roman"/>
          <w:sz w:val="27"/>
          <w:szCs w:val="27"/>
        </w:rPr>
        <w:br/>
      </w:r>
      <w:r w:rsidRPr="00343174">
        <w:rPr>
          <w:rFonts w:ascii="Times New Roman" w:hAnsi="Times New Roman" w:cs="Times New Roman"/>
          <w:sz w:val="27"/>
          <w:szCs w:val="27"/>
        </w:rPr>
        <w:t>к информационно-телекоммуникационной сети Интернет;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Слбi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объем субсидии бюджету соответствующего i-го муниципального образования на софинансирование расходных обязательств, связанных с оказ</w:t>
      </w:r>
      <w:r w:rsidR="00393B7F" w:rsidRPr="00343174">
        <w:rPr>
          <w:rFonts w:ascii="Times New Roman" w:hAnsi="Times New Roman" w:cs="Times New Roman"/>
          <w:sz w:val="27"/>
          <w:szCs w:val="27"/>
        </w:rPr>
        <w:t>анием государственной поддержки</w:t>
      </w:r>
      <w:r w:rsidRPr="00343174">
        <w:rPr>
          <w:rFonts w:ascii="Times New Roman" w:hAnsi="Times New Roman" w:cs="Times New Roman"/>
          <w:sz w:val="27"/>
          <w:szCs w:val="27"/>
        </w:rPr>
        <w:t xml:space="preserve"> муниципальных учреждений культуры и лучших работников муниципальных учреждений куль</w:t>
      </w:r>
      <w:r w:rsidR="00393B7F" w:rsidRPr="00343174">
        <w:rPr>
          <w:rFonts w:ascii="Times New Roman" w:hAnsi="Times New Roman" w:cs="Times New Roman"/>
          <w:sz w:val="27"/>
          <w:szCs w:val="27"/>
        </w:rPr>
        <w:t>туры, находящихся на территории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сельских поселений;</w:t>
      </w:r>
    </w:p>
    <w:p w:rsidR="00172364" w:rsidRPr="00343174" w:rsidRDefault="00172364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Срб</w:t>
      </w:r>
      <w:r w:rsidRPr="00343174">
        <w:rPr>
          <w:sz w:val="27"/>
          <w:szCs w:val="27"/>
          <w:lang w:val="en-US"/>
        </w:rPr>
        <w:t>i</w:t>
      </w:r>
      <w:r w:rsidRPr="00343174">
        <w:rPr>
          <w:sz w:val="27"/>
          <w:szCs w:val="27"/>
        </w:rPr>
        <w:t xml:space="preserve"> </w:t>
      </w:r>
      <w:r w:rsidR="00A23633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объем субсидии бюджету соответствующего i-го муниципального образования на софинансирование расходных обязательств, связанных с развитием учреждений культуры;</w:t>
      </w:r>
    </w:p>
    <w:p w:rsidR="00172364" w:rsidRPr="00343174" w:rsidRDefault="00172364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Ссб</w:t>
      </w:r>
      <w:r w:rsidRPr="00343174">
        <w:rPr>
          <w:sz w:val="27"/>
          <w:szCs w:val="27"/>
          <w:lang w:val="en-US"/>
        </w:rPr>
        <w:t>i</w:t>
      </w:r>
      <w:r w:rsidR="00A23633" w:rsidRPr="00343174">
        <w:rPr>
          <w:sz w:val="27"/>
          <w:szCs w:val="27"/>
        </w:rPr>
        <w:t xml:space="preserve"> </w:t>
      </w:r>
      <w:r w:rsidRPr="00343174">
        <w:rPr>
          <w:sz w:val="27"/>
          <w:szCs w:val="27"/>
        </w:rPr>
        <w:t>– объем субсидии бюджету соответствующего i-го муниципального образования на софинансирование расходных обязательств, связанных с созданием и модернизацией учреждений культурно-досугового типа в сельской местности.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3. Распределение субсидии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Федерации, осуществляется между бюджетами муниципальных образований, осуществивши</w:t>
      </w:r>
      <w:r w:rsidR="00F5541F">
        <w:rPr>
          <w:rFonts w:ascii="Times New Roman" w:hAnsi="Times New Roman" w:cs="Times New Roman"/>
          <w:sz w:val="27"/>
          <w:szCs w:val="27"/>
        </w:rPr>
        <w:t>х</w:t>
      </w:r>
      <w:r w:rsidRPr="00343174">
        <w:rPr>
          <w:rFonts w:ascii="Times New Roman" w:hAnsi="Times New Roman" w:cs="Times New Roman"/>
          <w:sz w:val="27"/>
          <w:szCs w:val="27"/>
        </w:rPr>
        <w:t xml:space="preserve"> в году, предшествовавшем году предоставления данной субсидии, в размере не менее 3 000 и не более 15 000 рублей финансирование комплектования книжных фондов муниципальных общедоступных библиотек соответствующего i-го муниципального образования в расчете </w:t>
      </w:r>
      <w:r w:rsidR="00DE30BE" w:rsidRPr="00343174">
        <w:rPr>
          <w:rFonts w:ascii="Times New Roman" w:hAnsi="Times New Roman" w:cs="Times New Roman"/>
          <w:sz w:val="27"/>
          <w:szCs w:val="27"/>
        </w:rPr>
        <w:br/>
      </w:r>
      <w:r w:rsidRPr="00343174">
        <w:rPr>
          <w:rFonts w:ascii="Times New Roman" w:hAnsi="Times New Roman" w:cs="Times New Roman"/>
          <w:sz w:val="27"/>
          <w:szCs w:val="27"/>
        </w:rPr>
        <w:t>на 1000 жителей соответствующего i-го муниципального образования согласно сведениям федерального статистического наблюдения об общедоступной (публичной) библиотеке на 1 января текущего года, и рассчитывается по формуле:</w:t>
      </w:r>
    </w:p>
    <w:p w:rsidR="00172364" w:rsidRPr="00343174" w:rsidRDefault="00172364" w:rsidP="001723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D770C7" w:rsidP="00D770C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Скбi </w:t>
      </w:r>
      <w:r>
        <w:rPr>
          <w:rFonts w:ascii="Times New Roman" w:hAnsi="Times New Roman" w:cs="Times New Roman"/>
          <w:sz w:val="27"/>
          <w:szCs w:val="27"/>
        </w:rPr>
        <w:t>= (</w:t>
      </w:r>
      <w:r w:rsidRPr="00343174">
        <w:rPr>
          <w:rFonts w:ascii="Times New Roman" w:hAnsi="Times New Roman" w:cs="Times New Roman"/>
          <w:sz w:val="27"/>
          <w:szCs w:val="27"/>
        </w:rPr>
        <w:t>Скбо</w:t>
      </w:r>
      <w:r>
        <w:rPr>
          <w:rFonts w:ascii="Times New Roman" w:hAnsi="Times New Roman" w:cs="Times New Roman"/>
          <w:sz w:val="27"/>
          <w:szCs w:val="27"/>
        </w:rPr>
        <w:t xml:space="preserve"> / Чн) х </w:t>
      </w:r>
      <w:r w:rsidRPr="00343174">
        <w:rPr>
          <w:rFonts w:ascii="Times New Roman" w:hAnsi="Times New Roman" w:cs="Times New Roman"/>
          <w:sz w:val="27"/>
          <w:szCs w:val="27"/>
        </w:rPr>
        <w:t>Чнi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D770C7" w:rsidRDefault="00D770C7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где: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Скбо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общий объем субсидии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Федерации, выделяемый бюджетам муниципальных образований из бюджета Республики Карелия;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Чнi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среднегодовая численность</w:t>
      </w:r>
      <w:r w:rsidR="00393B7F" w:rsidRPr="00343174">
        <w:rPr>
          <w:rFonts w:ascii="Times New Roman" w:hAnsi="Times New Roman" w:cs="Times New Roman"/>
          <w:sz w:val="27"/>
          <w:szCs w:val="27"/>
        </w:rPr>
        <w:t xml:space="preserve"> населения в соответствующем i-</w:t>
      </w:r>
      <w:r w:rsidRPr="00343174">
        <w:rPr>
          <w:rFonts w:ascii="Times New Roman" w:hAnsi="Times New Roman" w:cs="Times New Roman"/>
          <w:sz w:val="27"/>
          <w:szCs w:val="27"/>
        </w:rPr>
        <w:t>м муниципальном образовании согласно сведениям федерального статистического наблюдения, удовлетворяющем критерию (Кр);</w:t>
      </w:r>
    </w:p>
    <w:p w:rsidR="00172364" w:rsidRPr="00343174" w:rsidRDefault="00393B7F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Чн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численность населения в муниципальных образованиях, удовлетворяющих критерию (Кр).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Критерий</w:t>
      </w:r>
      <w:r w:rsidR="00393B7F" w:rsidRPr="00343174">
        <w:rPr>
          <w:rFonts w:ascii="Times New Roman" w:hAnsi="Times New Roman" w:cs="Times New Roman"/>
          <w:sz w:val="27"/>
          <w:szCs w:val="27"/>
        </w:rPr>
        <w:t xml:space="preserve"> (Кр)</w:t>
      </w:r>
      <w:r w:rsidRPr="00343174">
        <w:rPr>
          <w:rFonts w:ascii="Times New Roman" w:hAnsi="Times New Roman" w:cs="Times New Roman"/>
          <w:sz w:val="27"/>
          <w:szCs w:val="27"/>
        </w:rPr>
        <w:t xml:space="preserve"> для отбора муниципальных образований, осуществивших в году, предшествовавшем году предоставления субсидии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Федерации, в размере не менее </w:t>
      </w:r>
      <w:r w:rsidR="00D34978">
        <w:rPr>
          <w:rFonts w:ascii="Times New Roman" w:hAnsi="Times New Roman" w:cs="Times New Roman"/>
          <w:sz w:val="27"/>
          <w:szCs w:val="27"/>
        </w:rPr>
        <w:br/>
      </w:r>
      <w:r w:rsidRPr="00343174">
        <w:rPr>
          <w:rFonts w:ascii="Times New Roman" w:hAnsi="Times New Roman" w:cs="Times New Roman"/>
          <w:sz w:val="27"/>
          <w:szCs w:val="27"/>
        </w:rPr>
        <w:t>3000 и не более 15</w:t>
      </w:r>
      <w:r w:rsidR="00393B7F" w:rsidRPr="00343174">
        <w:rPr>
          <w:rFonts w:ascii="Times New Roman" w:hAnsi="Times New Roman" w:cs="Times New Roman"/>
          <w:sz w:val="27"/>
          <w:szCs w:val="27"/>
        </w:rPr>
        <w:t xml:space="preserve"> 000 рублей</w:t>
      </w:r>
      <w:r w:rsidRPr="00343174">
        <w:rPr>
          <w:rFonts w:ascii="Times New Roman" w:hAnsi="Times New Roman" w:cs="Times New Roman"/>
          <w:sz w:val="27"/>
          <w:szCs w:val="27"/>
        </w:rPr>
        <w:t xml:space="preserve"> финансирование комплектования книжных фондов муниципальных общедоступных библиотек соответствующего i-го муниципального образования в расчете на 1000 жителей соответствующего i-го муниципального </w:t>
      </w:r>
      <w:r w:rsidRPr="00343174">
        <w:rPr>
          <w:rFonts w:ascii="Times New Roman" w:hAnsi="Times New Roman" w:cs="Times New Roman"/>
          <w:sz w:val="27"/>
          <w:szCs w:val="27"/>
        </w:rPr>
        <w:lastRenderedPageBreak/>
        <w:t xml:space="preserve">образования согласно сведениям федерального статистического наблюдения </w:t>
      </w:r>
      <w:r w:rsidR="00D34978">
        <w:rPr>
          <w:rFonts w:ascii="Times New Roman" w:hAnsi="Times New Roman" w:cs="Times New Roman"/>
          <w:sz w:val="27"/>
          <w:szCs w:val="27"/>
        </w:rPr>
        <w:br/>
      </w:r>
      <w:r w:rsidRPr="00343174">
        <w:rPr>
          <w:rFonts w:ascii="Times New Roman" w:hAnsi="Times New Roman" w:cs="Times New Roman"/>
          <w:sz w:val="27"/>
          <w:szCs w:val="27"/>
        </w:rPr>
        <w:t xml:space="preserve">об общедоступной (публичной) библиотеке на 1 января текущего года, определяется </w:t>
      </w:r>
      <w:r w:rsidR="00D34978">
        <w:rPr>
          <w:rFonts w:ascii="Times New Roman" w:hAnsi="Times New Roman" w:cs="Times New Roman"/>
          <w:sz w:val="27"/>
          <w:szCs w:val="27"/>
        </w:rPr>
        <w:br/>
      </w:r>
      <w:r w:rsidRPr="00343174">
        <w:rPr>
          <w:rFonts w:ascii="Times New Roman" w:hAnsi="Times New Roman" w:cs="Times New Roman"/>
          <w:sz w:val="27"/>
          <w:szCs w:val="27"/>
        </w:rPr>
        <w:t>по следующей формуле:</w:t>
      </w:r>
    </w:p>
    <w:p w:rsidR="00172364" w:rsidRPr="00343174" w:rsidRDefault="00172364" w:rsidP="001723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C371A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noProof/>
          <w:position w:val="-24"/>
          <w:sz w:val="27"/>
          <w:szCs w:val="27"/>
        </w:rPr>
        <w:drawing>
          <wp:inline distT="0" distB="0" distL="0" distR="0">
            <wp:extent cx="1445895" cy="436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78" w:rsidRPr="00343174" w:rsidRDefault="00172364" w:rsidP="00B83A7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где: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КБФ</w:t>
      </w:r>
      <w:r w:rsidR="00393B7F" w:rsidRPr="00D34978">
        <w:rPr>
          <w:rFonts w:ascii="Times New Roman" w:hAnsi="Times New Roman" w:cs="Times New Roman"/>
          <w:sz w:val="27"/>
          <w:szCs w:val="27"/>
        </w:rPr>
        <w:t>мо</w:t>
      </w:r>
      <w:r w:rsidRPr="00D34978">
        <w:rPr>
          <w:rFonts w:ascii="Times New Roman" w:hAnsi="Times New Roman" w:cs="Times New Roman"/>
          <w:sz w:val="27"/>
          <w:szCs w:val="27"/>
        </w:rPr>
        <w:t xml:space="preserve">i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объем финансирования в году, предшествовавшем году предоставления субсидии на софинансирование расходных обязательств, связанных </w:t>
      </w:r>
      <w:r w:rsidR="00C371A7">
        <w:rPr>
          <w:rFonts w:ascii="Times New Roman" w:hAnsi="Times New Roman" w:cs="Times New Roman"/>
          <w:sz w:val="27"/>
          <w:szCs w:val="27"/>
        </w:rPr>
        <w:br/>
      </w:r>
      <w:r w:rsidRPr="00343174">
        <w:rPr>
          <w:rFonts w:ascii="Times New Roman" w:hAnsi="Times New Roman" w:cs="Times New Roman"/>
          <w:sz w:val="27"/>
          <w:szCs w:val="27"/>
        </w:rPr>
        <w:t>с комплектованием книжных фондов муниципальных общедоступных библиотек, комплектования книжных фондов муниципальных общедоступных библиотек соответствующего i-го муниципального образования в расчете на 1000 жителей соответствующего i-го муниципального образования согласно сведениям федерального статистического наблюдения об общедоступной (публичной) библиотеке на 1 января текущего года;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Н</w:t>
      </w:r>
      <w:r w:rsidR="00393B7F" w:rsidRPr="00D34978">
        <w:rPr>
          <w:rFonts w:ascii="Times New Roman" w:hAnsi="Times New Roman" w:cs="Times New Roman"/>
          <w:sz w:val="27"/>
          <w:szCs w:val="27"/>
        </w:rPr>
        <w:t>мо</w:t>
      </w:r>
      <w:r w:rsidRPr="00D34978">
        <w:rPr>
          <w:rFonts w:ascii="Times New Roman" w:hAnsi="Times New Roman" w:cs="Times New Roman"/>
          <w:sz w:val="27"/>
          <w:szCs w:val="27"/>
        </w:rPr>
        <w:t>i</w:t>
      </w:r>
      <w:r w:rsidRPr="00343174">
        <w:rPr>
          <w:rFonts w:ascii="Times New Roman" w:hAnsi="Times New Roman" w:cs="Times New Roman"/>
          <w:sz w:val="27"/>
          <w:szCs w:val="27"/>
        </w:rPr>
        <w:t xml:space="preserve">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сред</w:t>
      </w:r>
      <w:r w:rsidR="00393B7F" w:rsidRPr="00343174">
        <w:rPr>
          <w:rFonts w:ascii="Times New Roman" w:hAnsi="Times New Roman" w:cs="Times New Roman"/>
          <w:sz w:val="27"/>
          <w:szCs w:val="27"/>
        </w:rPr>
        <w:t>негодовая численность населения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соответствующего i-го муниципального образования согласно сведениям федерального статистического наблюдения.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Средства субсидии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</w:t>
      </w:r>
      <w:r w:rsidR="00393B7F" w:rsidRPr="00343174">
        <w:rPr>
          <w:rFonts w:ascii="Times New Roman" w:hAnsi="Times New Roman" w:cs="Times New Roman"/>
          <w:sz w:val="27"/>
          <w:szCs w:val="27"/>
        </w:rPr>
        <w:t>,</w:t>
      </w:r>
      <w:r w:rsidRPr="00343174">
        <w:rPr>
          <w:rFonts w:ascii="Times New Roman" w:hAnsi="Times New Roman" w:cs="Times New Roman"/>
          <w:sz w:val="27"/>
          <w:szCs w:val="27"/>
        </w:rPr>
        <w:t xml:space="preserve"> не распределяются между бюджетами муниципальных образований, которым предоставлялась субсидия в течение двух лет, предшествующих году распределения субсидии.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4. Распределение субсидии на софинансирование расходных обязательств, связанных с подключением муниципальных общедоступных библиотек субъектов Российской Федерации к информационно-телекоммуникационной сети Интернет, осуществляется между бюджетами муниципальных образований, не достигших уро</w:t>
      </w:r>
      <w:r w:rsidR="00393B7F" w:rsidRPr="00343174">
        <w:rPr>
          <w:rFonts w:ascii="Times New Roman" w:hAnsi="Times New Roman" w:cs="Times New Roman"/>
          <w:sz w:val="27"/>
          <w:szCs w:val="27"/>
        </w:rPr>
        <w:t>вня обеспеченности муниципальными общедоступными</w:t>
      </w:r>
      <w:r w:rsidRPr="00343174">
        <w:rPr>
          <w:rFonts w:ascii="Times New Roman" w:hAnsi="Times New Roman" w:cs="Times New Roman"/>
          <w:sz w:val="27"/>
          <w:szCs w:val="27"/>
        </w:rPr>
        <w:t xml:space="preserve"> библиотек</w:t>
      </w:r>
      <w:r w:rsidR="00393B7F" w:rsidRPr="00343174">
        <w:rPr>
          <w:rFonts w:ascii="Times New Roman" w:hAnsi="Times New Roman" w:cs="Times New Roman"/>
          <w:sz w:val="27"/>
          <w:szCs w:val="27"/>
        </w:rPr>
        <w:t>ами, подключенными</w:t>
      </w:r>
      <w:r w:rsidRPr="00343174">
        <w:rPr>
          <w:rFonts w:ascii="Times New Roman" w:hAnsi="Times New Roman" w:cs="Times New Roman"/>
          <w:sz w:val="27"/>
          <w:szCs w:val="27"/>
        </w:rPr>
        <w:t xml:space="preserve"> к информационно-телекоммуникационной сети Интернет, и рассчитывается по формуле:</w:t>
      </w:r>
    </w:p>
    <w:p w:rsidR="00172364" w:rsidRPr="00343174" w:rsidRDefault="00393B7F" w:rsidP="00C371A7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Сибi = Сибо / Кмо</w:t>
      </w:r>
      <w:r w:rsidR="00172364" w:rsidRPr="00343174">
        <w:rPr>
          <w:rFonts w:ascii="Times New Roman" w:hAnsi="Times New Roman" w:cs="Times New Roman"/>
          <w:sz w:val="27"/>
          <w:szCs w:val="27"/>
        </w:rPr>
        <w:t>,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где: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Сибо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общий объем субсидии на софинансирование расходных обязательств, связанных с подключением муниципальных общедоступных библиотек субъектов Российской Федерации к информационно-телекоммуникационной сети Интернет, выделяемый бюджетам муниципальных образований из бюджета Республики Карелия;</w:t>
      </w:r>
    </w:p>
    <w:p w:rsidR="00172364" w:rsidRPr="00343174" w:rsidRDefault="00393B7F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Кмо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количество муниципальных образований, не достигших уровня обеспеченности муниципальны</w:t>
      </w:r>
      <w:r w:rsidRPr="00343174">
        <w:rPr>
          <w:rFonts w:ascii="Times New Roman" w:hAnsi="Times New Roman" w:cs="Times New Roman"/>
          <w:sz w:val="27"/>
          <w:szCs w:val="27"/>
        </w:rPr>
        <w:t>ми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общедоступны</w:t>
      </w:r>
      <w:r w:rsidRPr="00343174">
        <w:rPr>
          <w:rFonts w:ascii="Times New Roman" w:hAnsi="Times New Roman" w:cs="Times New Roman"/>
          <w:sz w:val="27"/>
          <w:szCs w:val="27"/>
        </w:rPr>
        <w:t>ми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библиотек</w:t>
      </w:r>
      <w:r w:rsidRPr="00343174">
        <w:rPr>
          <w:rFonts w:ascii="Times New Roman" w:hAnsi="Times New Roman" w:cs="Times New Roman"/>
          <w:sz w:val="27"/>
          <w:szCs w:val="27"/>
        </w:rPr>
        <w:t>ами</w:t>
      </w:r>
      <w:r w:rsidR="00172364" w:rsidRPr="00343174">
        <w:rPr>
          <w:rFonts w:ascii="Times New Roman" w:hAnsi="Times New Roman" w:cs="Times New Roman"/>
          <w:sz w:val="27"/>
          <w:szCs w:val="27"/>
        </w:rPr>
        <w:t>, подключенны</w:t>
      </w:r>
      <w:r w:rsidR="00F5541F">
        <w:rPr>
          <w:rFonts w:ascii="Times New Roman" w:hAnsi="Times New Roman" w:cs="Times New Roman"/>
          <w:sz w:val="27"/>
          <w:szCs w:val="27"/>
        </w:rPr>
        <w:t>ми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к информационно-телекоммуникационной с</w:t>
      </w:r>
      <w:r w:rsidR="00C371A7">
        <w:rPr>
          <w:rFonts w:ascii="Times New Roman" w:hAnsi="Times New Roman" w:cs="Times New Roman"/>
          <w:sz w:val="27"/>
          <w:szCs w:val="27"/>
        </w:rPr>
        <w:t xml:space="preserve">ети Интернет, установленного на </w:t>
      </w:r>
      <w:r w:rsidR="00172364" w:rsidRPr="00343174">
        <w:rPr>
          <w:rFonts w:ascii="Times New Roman" w:hAnsi="Times New Roman" w:cs="Times New Roman"/>
          <w:sz w:val="27"/>
          <w:szCs w:val="27"/>
        </w:rPr>
        <w:t>предыдущий финансовый год.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Муниципальными образованиями, не достигшими уровня обесп</w:t>
      </w:r>
      <w:r w:rsidR="00393B7F" w:rsidRPr="00343174">
        <w:rPr>
          <w:rFonts w:ascii="Times New Roman" w:hAnsi="Times New Roman" w:cs="Times New Roman"/>
          <w:sz w:val="27"/>
          <w:szCs w:val="27"/>
        </w:rPr>
        <w:t>еченности муниципальными общедоступными</w:t>
      </w:r>
      <w:r w:rsidRPr="00343174">
        <w:rPr>
          <w:rFonts w:ascii="Times New Roman" w:hAnsi="Times New Roman" w:cs="Times New Roman"/>
          <w:sz w:val="27"/>
          <w:szCs w:val="27"/>
        </w:rPr>
        <w:t xml:space="preserve"> библиотек</w:t>
      </w:r>
      <w:r w:rsidR="00393B7F" w:rsidRPr="00343174">
        <w:rPr>
          <w:rFonts w:ascii="Times New Roman" w:hAnsi="Times New Roman" w:cs="Times New Roman"/>
          <w:sz w:val="27"/>
          <w:szCs w:val="27"/>
        </w:rPr>
        <w:t>ами, подключенными</w:t>
      </w:r>
      <w:r w:rsidRPr="00343174">
        <w:rPr>
          <w:rFonts w:ascii="Times New Roman" w:hAnsi="Times New Roman" w:cs="Times New Roman"/>
          <w:sz w:val="27"/>
          <w:szCs w:val="27"/>
        </w:rPr>
        <w:t xml:space="preserve"> к информационно-телекоммуникационной сети Интернет, считаются </w:t>
      </w:r>
      <w:r w:rsidRPr="0034317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муниципальные образования</w:t>
      </w:r>
      <w:r w:rsidRPr="00343174">
        <w:rPr>
          <w:rFonts w:ascii="Times New Roman" w:hAnsi="Times New Roman" w:cs="Times New Roman"/>
          <w:sz w:val="27"/>
          <w:szCs w:val="27"/>
        </w:rPr>
        <w:t xml:space="preserve">, </w:t>
      </w:r>
      <w:r w:rsidR="00D34978">
        <w:rPr>
          <w:rFonts w:ascii="Times New Roman" w:hAnsi="Times New Roman" w:cs="Times New Roman"/>
          <w:sz w:val="27"/>
          <w:szCs w:val="27"/>
        </w:rPr>
        <w:br/>
      </w:r>
      <w:r w:rsidRPr="00343174">
        <w:rPr>
          <w:rFonts w:ascii="Times New Roman" w:hAnsi="Times New Roman" w:cs="Times New Roman"/>
          <w:sz w:val="27"/>
          <w:szCs w:val="27"/>
        </w:rPr>
        <w:t>в кото</w:t>
      </w:r>
      <w:r w:rsidR="00393B7F" w:rsidRPr="00343174">
        <w:rPr>
          <w:rFonts w:ascii="Times New Roman" w:hAnsi="Times New Roman" w:cs="Times New Roman"/>
          <w:sz w:val="27"/>
          <w:szCs w:val="27"/>
        </w:rPr>
        <w:t>рых обеспеченность муниципальными общедоступными</w:t>
      </w:r>
      <w:r w:rsidRPr="00343174">
        <w:rPr>
          <w:rFonts w:ascii="Times New Roman" w:hAnsi="Times New Roman" w:cs="Times New Roman"/>
          <w:sz w:val="27"/>
          <w:szCs w:val="27"/>
        </w:rPr>
        <w:t xml:space="preserve"> библиотек</w:t>
      </w:r>
      <w:r w:rsidR="00393B7F" w:rsidRPr="00343174">
        <w:rPr>
          <w:rFonts w:ascii="Times New Roman" w:hAnsi="Times New Roman" w:cs="Times New Roman"/>
          <w:sz w:val="27"/>
          <w:szCs w:val="27"/>
        </w:rPr>
        <w:t>ами</w:t>
      </w:r>
      <w:r w:rsidRPr="00343174">
        <w:rPr>
          <w:rFonts w:ascii="Times New Roman" w:hAnsi="Times New Roman" w:cs="Times New Roman"/>
          <w:sz w:val="27"/>
          <w:szCs w:val="27"/>
        </w:rPr>
        <w:t xml:space="preserve">, подключенных к информационно-телекоммуникационной сети Интернет, составляет до 40% включительно в 2016 году, до 50% включительно </w:t>
      </w:r>
      <w:r w:rsidR="00D34978">
        <w:rPr>
          <w:rFonts w:ascii="Times New Roman" w:hAnsi="Times New Roman" w:cs="Times New Roman"/>
          <w:sz w:val="27"/>
          <w:szCs w:val="27"/>
        </w:rPr>
        <w:t xml:space="preserve">– </w:t>
      </w:r>
      <w:r w:rsidRPr="00343174">
        <w:rPr>
          <w:rFonts w:ascii="Times New Roman" w:hAnsi="Times New Roman" w:cs="Times New Roman"/>
          <w:sz w:val="27"/>
          <w:szCs w:val="27"/>
        </w:rPr>
        <w:t xml:space="preserve">в 2017 году, до 55% включительно </w:t>
      </w:r>
      <w:r w:rsidR="00393B7F" w:rsidRPr="00343174">
        <w:rPr>
          <w:rFonts w:ascii="Times New Roman" w:hAnsi="Times New Roman" w:cs="Times New Roman"/>
          <w:sz w:val="27"/>
          <w:szCs w:val="27"/>
        </w:rPr>
        <w:t xml:space="preserve">– </w:t>
      </w:r>
      <w:r w:rsidRPr="00343174">
        <w:rPr>
          <w:rFonts w:ascii="Times New Roman" w:hAnsi="Times New Roman" w:cs="Times New Roman"/>
          <w:sz w:val="27"/>
          <w:szCs w:val="27"/>
        </w:rPr>
        <w:t xml:space="preserve">в 2018 году, до 60% включительно </w:t>
      </w:r>
      <w:r w:rsidR="00393B7F" w:rsidRPr="00343174">
        <w:rPr>
          <w:rFonts w:ascii="Times New Roman" w:hAnsi="Times New Roman" w:cs="Times New Roman"/>
          <w:sz w:val="27"/>
          <w:szCs w:val="27"/>
        </w:rPr>
        <w:t xml:space="preserve">– </w:t>
      </w:r>
      <w:r w:rsidRPr="00343174">
        <w:rPr>
          <w:rFonts w:ascii="Times New Roman" w:hAnsi="Times New Roman" w:cs="Times New Roman"/>
          <w:sz w:val="27"/>
          <w:szCs w:val="27"/>
        </w:rPr>
        <w:t>в 2019 году.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5. Распределение субсидии на софинансирование расходных обязательств, </w:t>
      </w:r>
      <w:r w:rsidRPr="00343174">
        <w:rPr>
          <w:rFonts w:ascii="Times New Roman" w:hAnsi="Times New Roman" w:cs="Times New Roman"/>
          <w:sz w:val="27"/>
          <w:szCs w:val="27"/>
        </w:rPr>
        <w:lastRenderedPageBreak/>
        <w:t>связанных с государственной поддержкой муниципальных учреждений культуры и лучших работников муниципальных учреждений культуры, находящихся на территории сельских поселений, развитием учреждений культуры, созданием и модернизацией учреждений культурно-досугового типа в сельской местности</w:t>
      </w:r>
      <w:r w:rsidR="00393B7F" w:rsidRPr="00343174">
        <w:rPr>
          <w:rFonts w:ascii="Times New Roman" w:hAnsi="Times New Roman" w:cs="Times New Roman"/>
          <w:sz w:val="27"/>
          <w:szCs w:val="27"/>
        </w:rPr>
        <w:t>,</w:t>
      </w:r>
      <w:r w:rsidRPr="00343174">
        <w:rPr>
          <w:rFonts w:ascii="Times New Roman" w:hAnsi="Times New Roman" w:cs="Times New Roman"/>
          <w:sz w:val="27"/>
          <w:szCs w:val="27"/>
        </w:rPr>
        <w:t xml:space="preserve"> осуществляется между бюджетами муниципальных образований по результатам конкурсного отбора, проводимого в порядке, устанавливаемом исполнительным органом государственной власти Республики Карелия, уполномоченным в сфере культуры.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6. Доля средств местного бюджета составляет не менее 2 процентов от объема субсидии на указанные цели.</w:t>
      </w:r>
    </w:p>
    <w:p w:rsidR="00172364" w:rsidRPr="00343174" w:rsidRDefault="00172364" w:rsidP="001723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393B7F" w:rsidP="00D3497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Методика распределения субсидий</w:t>
      </w:r>
      <w:r w:rsidR="00172364" w:rsidRPr="00343174">
        <w:rPr>
          <w:rFonts w:ascii="Times New Roman" w:hAnsi="Times New Roman" w:cs="Times New Roman"/>
          <w:sz w:val="27"/>
          <w:szCs w:val="27"/>
        </w:rPr>
        <w:t xml:space="preserve"> местным бюджетам</w:t>
      </w:r>
    </w:p>
    <w:p w:rsidR="00172364" w:rsidRPr="00343174" w:rsidRDefault="00172364" w:rsidP="00D3497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 из бюджета Республики Карелия на реализацию мероприятий</w:t>
      </w:r>
    </w:p>
    <w:p w:rsidR="00172364" w:rsidRPr="00343174" w:rsidRDefault="00172364" w:rsidP="00D3497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 по обеспечению развития и укрепления материально-технической базы</w:t>
      </w:r>
    </w:p>
    <w:p w:rsidR="00172364" w:rsidRPr="00343174" w:rsidRDefault="00172364" w:rsidP="00D3497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 муниципальных домов культуры в населенных пунктах</w:t>
      </w:r>
    </w:p>
    <w:p w:rsidR="00172364" w:rsidRPr="00343174" w:rsidRDefault="00172364" w:rsidP="00D3497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с числом жителей до 50 тысяч человек</w:t>
      </w:r>
    </w:p>
    <w:p w:rsidR="00172364" w:rsidRPr="00343174" w:rsidRDefault="00172364" w:rsidP="001723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1C40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1. Субсидии местным бюджетам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 (далее в настоящем подразделе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субсидии) распределяются между бюджетами муниципальных образований в целях софинансирования расходных обязательств муниципальных образований в Республике Карелия, связанных с укреплением материально-технической базы и проведением ремонтных работ муниципальных домов культуры.</w:t>
      </w:r>
    </w:p>
    <w:p w:rsidR="00172364" w:rsidRPr="00343174" w:rsidRDefault="00172364" w:rsidP="001C40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2. Субсидии распределяются между бюджетами муниципальных образований по результатам конкурсного отбора, проводимого в порядке, устанавливаемом исполнительным органом государственной власти Республики Карелия, уполномоченным в сфере культуры.</w:t>
      </w:r>
    </w:p>
    <w:p w:rsidR="00172364" w:rsidRPr="00343174" w:rsidRDefault="00172364" w:rsidP="001C40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3. Доля средств местного бюджета составляет не менее 5 процентов от объема субсидии на указанные цели.</w:t>
      </w:r>
    </w:p>
    <w:p w:rsidR="00172364" w:rsidRPr="00343174" w:rsidRDefault="00172364" w:rsidP="001723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D94BB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Методика распределения субсидий</w:t>
      </w:r>
    </w:p>
    <w:p w:rsidR="00172364" w:rsidRPr="00343174" w:rsidRDefault="00172364" w:rsidP="00D94B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местным бюджетам на реализацию мероприятий</w:t>
      </w:r>
    </w:p>
    <w:p w:rsidR="00172364" w:rsidRPr="00343174" w:rsidRDefault="00172364" w:rsidP="00D94B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государственной программы Республики Карелия «Развитие культуры»</w:t>
      </w:r>
    </w:p>
    <w:p w:rsidR="00172364" w:rsidRPr="00343174" w:rsidRDefault="00172364" w:rsidP="001723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1. Субсидии местным бюджетам на реализацию мероприятий государственной программы Республики Карелия «Развитие культуры» (далее в настоящем подразделе </w:t>
      </w:r>
      <w:r w:rsidR="00A23633" w:rsidRPr="00343174">
        <w:rPr>
          <w:rFonts w:ascii="Times New Roman" w:hAnsi="Times New Roman" w:cs="Times New Roman"/>
          <w:sz w:val="27"/>
          <w:szCs w:val="27"/>
        </w:rPr>
        <w:t>–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субсидии) распределяются между бюджетами муниципальных образований в целях софинансирования расходных обязательств муниципальных образований в Республике Карелия, связанных с: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частичной компенсацией расходов на повышение оплаты труда работников бюджетной сферы (работников муниципальных учреждений культуры) (далее в настоящем подразделе –</w:t>
      </w:r>
      <w:r w:rsidR="00393B7F" w:rsidRPr="00343174">
        <w:rPr>
          <w:rFonts w:ascii="Times New Roman" w:hAnsi="Times New Roman" w:cs="Times New Roman"/>
          <w:sz w:val="27"/>
          <w:szCs w:val="27"/>
        </w:rPr>
        <w:t xml:space="preserve"> </w:t>
      </w:r>
      <w:r w:rsidRPr="00343174">
        <w:rPr>
          <w:rFonts w:ascii="Times New Roman" w:hAnsi="Times New Roman" w:cs="Times New Roman"/>
          <w:sz w:val="27"/>
          <w:szCs w:val="27"/>
        </w:rPr>
        <w:t xml:space="preserve">работники); 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реализацией мероприятий по сохранению мемориальных, военно-исторических объектов и памятников;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строительством и реконструкцией объектов муниципальной собственности.</w:t>
      </w:r>
    </w:p>
    <w:p w:rsidR="00172364" w:rsidRPr="00343174" w:rsidRDefault="00172364" w:rsidP="00C371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2. Общий объем субсидии бюджету соответствующего i-го муниципального образования распределяется по </w:t>
      </w:r>
      <w:r w:rsidR="00393B7F" w:rsidRPr="00343174">
        <w:rPr>
          <w:rFonts w:ascii="Times New Roman" w:hAnsi="Times New Roman" w:cs="Times New Roman"/>
          <w:sz w:val="27"/>
          <w:szCs w:val="27"/>
        </w:rPr>
        <w:t>формуле</w:t>
      </w:r>
      <w:r w:rsidRPr="00343174">
        <w:rPr>
          <w:rFonts w:ascii="Times New Roman" w:hAnsi="Times New Roman" w:cs="Times New Roman"/>
          <w:sz w:val="27"/>
          <w:szCs w:val="27"/>
        </w:rPr>
        <w:t>:</w:t>
      </w:r>
    </w:p>
    <w:p w:rsidR="00172364" w:rsidRPr="00343174" w:rsidRDefault="00172364" w:rsidP="00C371A7">
      <w:pPr>
        <w:jc w:val="center"/>
        <w:rPr>
          <w:sz w:val="27"/>
          <w:szCs w:val="27"/>
        </w:rPr>
      </w:pPr>
      <w:r w:rsidRPr="00343174">
        <w:rPr>
          <w:sz w:val="27"/>
          <w:szCs w:val="27"/>
        </w:rPr>
        <w:lastRenderedPageBreak/>
        <w:t>Сгпi = Суказ</w:t>
      </w:r>
      <w:r w:rsidRPr="00343174">
        <w:rPr>
          <w:sz w:val="27"/>
          <w:szCs w:val="27"/>
          <w:lang w:val="en-US"/>
        </w:rPr>
        <w:t>i</w:t>
      </w:r>
      <w:r w:rsidRPr="00343174">
        <w:rPr>
          <w:sz w:val="27"/>
          <w:szCs w:val="27"/>
        </w:rPr>
        <w:t xml:space="preserve"> + Ссев</w:t>
      </w:r>
      <w:r w:rsidRPr="00343174">
        <w:rPr>
          <w:sz w:val="27"/>
          <w:szCs w:val="27"/>
          <w:lang w:val="en-US"/>
        </w:rPr>
        <w:t>i</w:t>
      </w:r>
      <w:r w:rsidR="00393B7F" w:rsidRPr="00343174">
        <w:rPr>
          <w:sz w:val="27"/>
          <w:szCs w:val="27"/>
        </w:rPr>
        <w:t xml:space="preserve"> </w:t>
      </w:r>
      <w:r w:rsidRPr="00343174">
        <w:rPr>
          <w:sz w:val="27"/>
          <w:szCs w:val="27"/>
        </w:rPr>
        <w:t>+ Спамi</w:t>
      </w:r>
      <w:r w:rsidR="00393B7F" w:rsidRPr="00343174">
        <w:rPr>
          <w:sz w:val="27"/>
          <w:szCs w:val="27"/>
        </w:rPr>
        <w:t xml:space="preserve"> </w:t>
      </w:r>
      <w:r w:rsidRPr="00343174">
        <w:rPr>
          <w:sz w:val="27"/>
          <w:szCs w:val="27"/>
        </w:rPr>
        <w:t>+</w:t>
      </w:r>
      <w:r w:rsidR="00393B7F" w:rsidRPr="00343174">
        <w:rPr>
          <w:sz w:val="27"/>
          <w:szCs w:val="27"/>
        </w:rPr>
        <w:t xml:space="preserve"> </w:t>
      </w:r>
      <w:r w:rsidRPr="00343174">
        <w:rPr>
          <w:sz w:val="27"/>
          <w:szCs w:val="27"/>
        </w:rPr>
        <w:t>Сст</w:t>
      </w:r>
      <w:r w:rsidRPr="00343174">
        <w:rPr>
          <w:sz w:val="27"/>
          <w:szCs w:val="27"/>
          <w:lang w:val="en-US"/>
        </w:rPr>
        <w:t>i</w:t>
      </w:r>
      <w:r w:rsidRPr="00343174">
        <w:rPr>
          <w:sz w:val="27"/>
          <w:szCs w:val="27"/>
        </w:rPr>
        <w:t xml:space="preserve">, </w:t>
      </w:r>
    </w:p>
    <w:p w:rsidR="003F0125" w:rsidRPr="00343174" w:rsidRDefault="003F0125" w:rsidP="00B83A78">
      <w:pPr>
        <w:ind w:firstLine="709"/>
        <w:rPr>
          <w:sz w:val="27"/>
          <w:szCs w:val="27"/>
        </w:rPr>
      </w:pPr>
    </w:p>
    <w:p w:rsidR="00172364" w:rsidRPr="00343174" w:rsidRDefault="00172364" w:rsidP="00B83A78">
      <w:pPr>
        <w:ind w:firstLine="709"/>
        <w:rPr>
          <w:sz w:val="27"/>
          <w:szCs w:val="27"/>
        </w:rPr>
      </w:pPr>
      <w:r w:rsidRPr="00343174">
        <w:rPr>
          <w:sz w:val="27"/>
          <w:szCs w:val="27"/>
        </w:rPr>
        <w:t>где</w:t>
      </w:r>
      <w:r w:rsidR="003F0125" w:rsidRPr="00343174">
        <w:rPr>
          <w:sz w:val="27"/>
          <w:szCs w:val="27"/>
        </w:rPr>
        <w:t>:</w:t>
      </w:r>
    </w:p>
    <w:p w:rsidR="00172364" w:rsidRPr="00343174" w:rsidRDefault="00172364" w:rsidP="00172364">
      <w:pPr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Сгпi – общий объем субсидии бюджету соответствующего i-го муниципального образования;</w:t>
      </w:r>
    </w:p>
    <w:p w:rsidR="00172364" w:rsidRPr="00343174" w:rsidRDefault="00172364" w:rsidP="00172364">
      <w:pPr>
        <w:jc w:val="both"/>
        <w:rPr>
          <w:sz w:val="27"/>
          <w:szCs w:val="27"/>
        </w:rPr>
      </w:pPr>
      <w:r w:rsidRPr="00343174">
        <w:rPr>
          <w:sz w:val="27"/>
          <w:szCs w:val="27"/>
        </w:rPr>
        <w:tab/>
        <w:t xml:space="preserve">Суказi </w:t>
      </w:r>
      <w:r w:rsidR="00A23633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объем субсидии бюджету соответствующего i-го муниципального образования на софинансирование расходных обязательств, связанных с повышением оплаты труда работников, распределяемый законом Республики Карелия о бюджете Республики Карелия на очередной финансовый год и плановый период (далее – закон о бюджете) по муниципальным образованиям;</w:t>
      </w:r>
    </w:p>
    <w:p w:rsidR="00172364" w:rsidRPr="00343174" w:rsidRDefault="00172364" w:rsidP="00172364">
      <w:pPr>
        <w:ind w:firstLine="720"/>
        <w:jc w:val="both"/>
        <w:rPr>
          <w:color w:val="000000" w:themeColor="text1"/>
          <w:sz w:val="27"/>
          <w:szCs w:val="27"/>
        </w:rPr>
      </w:pPr>
      <w:r w:rsidRPr="00343174">
        <w:rPr>
          <w:sz w:val="27"/>
          <w:szCs w:val="27"/>
        </w:rPr>
        <w:t>Ссев</w:t>
      </w:r>
      <w:r w:rsidRPr="00343174">
        <w:rPr>
          <w:sz w:val="27"/>
          <w:szCs w:val="27"/>
          <w:lang w:val="en-US"/>
        </w:rPr>
        <w:t>i</w:t>
      </w:r>
      <w:r w:rsidRPr="00343174">
        <w:rPr>
          <w:sz w:val="27"/>
          <w:szCs w:val="27"/>
        </w:rPr>
        <w:t xml:space="preserve"> – объем субсидии бюджету соответствующего i-го муниципального образования на софина</w:t>
      </w:r>
      <w:r w:rsidR="00393B7F" w:rsidRPr="00343174">
        <w:rPr>
          <w:sz w:val="27"/>
          <w:szCs w:val="27"/>
        </w:rPr>
        <w:t>н</w:t>
      </w:r>
      <w:r w:rsidRPr="00343174">
        <w:rPr>
          <w:sz w:val="27"/>
          <w:szCs w:val="27"/>
        </w:rPr>
        <w:t xml:space="preserve">сирование расходных обязательств, связанных с доведением заработной платы труда работников, полностью отработавших норму рабочего времени,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</w:t>
      </w:r>
      <w:r w:rsidRPr="00343174">
        <w:rPr>
          <w:color w:val="000000" w:themeColor="text1"/>
          <w:sz w:val="27"/>
          <w:szCs w:val="27"/>
        </w:rPr>
        <w:t>приравненных к ним местностях;</w:t>
      </w:r>
    </w:p>
    <w:p w:rsidR="00172364" w:rsidRPr="00343174" w:rsidRDefault="00172364" w:rsidP="00172364">
      <w:pPr>
        <w:jc w:val="both"/>
        <w:rPr>
          <w:color w:val="000000" w:themeColor="text1"/>
          <w:sz w:val="27"/>
          <w:szCs w:val="27"/>
        </w:rPr>
      </w:pPr>
      <w:r w:rsidRPr="00343174">
        <w:rPr>
          <w:color w:val="000000" w:themeColor="text1"/>
          <w:sz w:val="27"/>
          <w:szCs w:val="27"/>
        </w:rPr>
        <w:tab/>
        <w:t>Спам</w:t>
      </w:r>
      <w:r w:rsidRPr="00343174">
        <w:rPr>
          <w:color w:val="000000" w:themeColor="text1"/>
          <w:sz w:val="27"/>
          <w:szCs w:val="27"/>
          <w:lang w:val="en-US"/>
        </w:rPr>
        <w:t>i</w:t>
      </w:r>
      <w:r w:rsidRPr="00343174">
        <w:rPr>
          <w:color w:val="000000" w:themeColor="text1"/>
          <w:sz w:val="27"/>
          <w:szCs w:val="27"/>
        </w:rPr>
        <w:t xml:space="preserve"> </w:t>
      </w:r>
      <w:r w:rsidR="00A23633" w:rsidRPr="00343174">
        <w:rPr>
          <w:color w:val="000000" w:themeColor="text1"/>
          <w:sz w:val="27"/>
          <w:szCs w:val="27"/>
        </w:rPr>
        <w:t>–</w:t>
      </w:r>
      <w:r w:rsidRPr="00343174">
        <w:rPr>
          <w:color w:val="000000" w:themeColor="text1"/>
          <w:sz w:val="27"/>
          <w:szCs w:val="27"/>
        </w:rPr>
        <w:t xml:space="preserve"> объем субсидии бюджету соответствующего </w:t>
      </w:r>
      <w:r w:rsidRPr="00343174">
        <w:rPr>
          <w:color w:val="000000" w:themeColor="text1"/>
          <w:sz w:val="27"/>
          <w:szCs w:val="27"/>
          <w:lang w:val="en-US"/>
        </w:rPr>
        <w:t>i</w:t>
      </w:r>
      <w:r w:rsidRPr="00343174">
        <w:rPr>
          <w:color w:val="000000" w:themeColor="text1"/>
          <w:sz w:val="27"/>
          <w:szCs w:val="27"/>
        </w:rPr>
        <w:t xml:space="preserve">-го </w:t>
      </w:r>
      <w:r w:rsidRPr="00343174">
        <w:rPr>
          <w:sz w:val="27"/>
          <w:szCs w:val="27"/>
        </w:rPr>
        <w:t>муниципального образования</w:t>
      </w:r>
      <w:r w:rsidRPr="00343174">
        <w:rPr>
          <w:color w:val="000000" w:themeColor="text1"/>
          <w:sz w:val="27"/>
          <w:szCs w:val="27"/>
        </w:rPr>
        <w:t xml:space="preserve"> на </w:t>
      </w:r>
      <w:r w:rsidRPr="00343174">
        <w:rPr>
          <w:sz w:val="27"/>
          <w:szCs w:val="27"/>
        </w:rPr>
        <w:t>софина</w:t>
      </w:r>
      <w:r w:rsidR="00393B7F" w:rsidRPr="00343174">
        <w:rPr>
          <w:sz w:val="27"/>
          <w:szCs w:val="27"/>
        </w:rPr>
        <w:t>н</w:t>
      </w:r>
      <w:r w:rsidRPr="00343174">
        <w:rPr>
          <w:sz w:val="27"/>
          <w:szCs w:val="27"/>
        </w:rPr>
        <w:t>сирование расходных обязательств</w:t>
      </w:r>
      <w:r w:rsidRPr="00343174">
        <w:rPr>
          <w:color w:val="000000" w:themeColor="text1"/>
          <w:sz w:val="27"/>
          <w:szCs w:val="27"/>
        </w:rPr>
        <w:t xml:space="preserve">, связанных с реализаций мероприятий по сохранению мемориальных, военно-исторических объектов и памятников, распределяемый законом о бюджете по муниципальным </w:t>
      </w:r>
      <w:r w:rsidRPr="00343174">
        <w:rPr>
          <w:sz w:val="27"/>
          <w:szCs w:val="27"/>
        </w:rPr>
        <w:t>образованиям</w:t>
      </w:r>
      <w:r w:rsidRPr="00343174">
        <w:rPr>
          <w:color w:val="000000" w:themeColor="text1"/>
          <w:sz w:val="27"/>
          <w:szCs w:val="27"/>
        </w:rPr>
        <w:t>;</w:t>
      </w:r>
    </w:p>
    <w:p w:rsidR="00172364" w:rsidRPr="00343174" w:rsidRDefault="00172364" w:rsidP="00172364">
      <w:pPr>
        <w:jc w:val="both"/>
        <w:rPr>
          <w:sz w:val="27"/>
          <w:szCs w:val="27"/>
        </w:rPr>
      </w:pPr>
      <w:r w:rsidRPr="00343174">
        <w:rPr>
          <w:color w:val="000000" w:themeColor="text1"/>
          <w:sz w:val="27"/>
          <w:szCs w:val="27"/>
        </w:rPr>
        <w:tab/>
        <w:t>Сст</w:t>
      </w:r>
      <w:r w:rsidRPr="00343174">
        <w:rPr>
          <w:color w:val="000000" w:themeColor="text1"/>
          <w:sz w:val="27"/>
          <w:szCs w:val="27"/>
          <w:lang w:val="en-US"/>
        </w:rPr>
        <w:t>i</w:t>
      </w:r>
      <w:r w:rsidRPr="00343174">
        <w:rPr>
          <w:color w:val="000000" w:themeColor="text1"/>
          <w:sz w:val="27"/>
          <w:szCs w:val="27"/>
        </w:rPr>
        <w:t xml:space="preserve"> </w:t>
      </w:r>
      <w:r w:rsidR="00A23633" w:rsidRPr="00343174">
        <w:rPr>
          <w:color w:val="000000" w:themeColor="text1"/>
          <w:sz w:val="27"/>
          <w:szCs w:val="27"/>
        </w:rPr>
        <w:t>–</w:t>
      </w:r>
      <w:r w:rsidRPr="00343174">
        <w:rPr>
          <w:color w:val="000000" w:themeColor="text1"/>
          <w:sz w:val="27"/>
          <w:szCs w:val="27"/>
        </w:rPr>
        <w:t xml:space="preserve"> объем субсидии бюджету соответствующего </w:t>
      </w:r>
      <w:r w:rsidRPr="00343174">
        <w:rPr>
          <w:color w:val="000000" w:themeColor="text1"/>
          <w:sz w:val="27"/>
          <w:szCs w:val="27"/>
          <w:lang w:val="en-US"/>
        </w:rPr>
        <w:t>i</w:t>
      </w:r>
      <w:r w:rsidRPr="00343174">
        <w:rPr>
          <w:color w:val="000000" w:themeColor="text1"/>
          <w:sz w:val="27"/>
          <w:szCs w:val="27"/>
        </w:rPr>
        <w:t xml:space="preserve">-го муниципального </w:t>
      </w:r>
      <w:r w:rsidRPr="00343174">
        <w:rPr>
          <w:sz w:val="27"/>
          <w:szCs w:val="27"/>
        </w:rPr>
        <w:t>образования на софина</w:t>
      </w:r>
      <w:r w:rsidR="00393B7F" w:rsidRPr="00343174">
        <w:rPr>
          <w:sz w:val="27"/>
          <w:szCs w:val="27"/>
        </w:rPr>
        <w:t>н</w:t>
      </w:r>
      <w:r w:rsidRPr="00343174">
        <w:rPr>
          <w:sz w:val="27"/>
          <w:szCs w:val="27"/>
        </w:rPr>
        <w:t>сирование расходных обязательств, связанных со строительством и реконструкцией объектов муниципальной собственности.</w:t>
      </w:r>
    </w:p>
    <w:p w:rsidR="00172364" w:rsidRPr="00343174" w:rsidRDefault="00D770C7" w:rsidP="00172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72364" w:rsidRPr="00343174">
        <w:rPr>
          <w:sz w:val="27"/>
          <w:szCs w:val="27"/>
        </w:rPr>
        <w:t>. Распределение субсидии на софинансирование расходных обязательств, связанных с повышением оплаты труда работников, рассчитывается по формуле:</w:t>
      </w:r>
    </w:p>
    <w:p w:rsidR="00172364" w:rsidRPr="00343174" w:rsidRDefault="00172364" w:rsidP="00172364">
      <w:pPr>
        <w:jc w:val="both"/>
        <w:rPr>
          <w:sz w:val="27"/>
          <w:szCs w:val="27"/>
        </w:rPr>
      </w:pPr>
    </w:p>
    <w:p w:rsidR="00172364" w:rsidRPr="00343174" w:rsidRDefault="00172364" w:rsidP="00C371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3174">
        <w:rPr>
          <w:sz w:val="27"/>
          <w:szCs w:val="27"/>
        </w:rPr>
        <w:t>Суказi</w:t>
      </w:r>
      <w:r w:rsidR="00FB2A07" w:rsidRPr="00343174">
        <w:rPr>
          <w:rFonts w:eastAsia="Calibri"/>
          <w:sz w:val="27"/>
          <w:szCs w:val="27"/>
          <w:lang w:eastAsia="en-US"/>
        </w:rPr>
        <w:t xml:space="preserve"> = Суказ x (Чi x Оизмi) </w:t>
      </w:r>
      <w:r w:rsidRPr="00343174">
        <w:rPr>
          <w:rFonts w:eastAsia="Calibri"/>
          <w:sz w:val="27"/>
          <w:szCs w:val="27"/>
          <w:lang w:eastAsia="en-US"/>
        </w:rPr>
        <w:t>/ SUM (Чi x Оизмi) x Ксофi / Ксофср,</w:t>
      </w:r>
      <w:r w:rsidRPr="00343174">
        <w:rPr>
          <w:sz w:val="27"/>
          <w:szCs w:val="27"/>
        </w:rPr>
        <w:t xml:space="preserve"> </w:t>
      </w:r>
    </w:p>
    <w:p w:rsidR="00FB2A07" w:rsidRPr="00343174" w:rsidRDefault="00FB2A07" w:rsidP="00FB2A07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172364" w:rsidRPr="00343174" w:rsidRDefault="00172364" w:rsidP="00DE30BE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343174">
        <w:rPr>
          <w:sz w:val="27"/>
          <w:szCs w:val="27"/>
        </w:rPr>
        <w:t>где:</w:t>
      </w:r>
    </w:p>
    <w:p w:rsidR="00172364" w:rsidRPr="00343174" w:rsidRDefault="00172364" w:rsidP="00DE30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Суказ – общий объем субсидии на софина</w:t>
      </w:r>
      <w:r w:rsidR="00D94BBF" w:rsidRPr="00343174">
        <w:rPr>
          <w:sz w:val="27"/>
          <w:szCs w:val="27"/>
        </w:rPr>
        <w:t>н</w:t>
      </w:r>
      <w:r w:rsidRPr="00343174">
        <w:rPr>
          <w:sz w:val="27"/>
          <w:szCs w:val="27"/>
        </w:rPr>
        <w:t>сирование расходных обязательств, связанных с повышением оплаты труда работников, выделяемый бюджетам муниципальных образований из бюджета Республики Карелия;</w:t>
      </w:r>
    </w:p>
    <w:p w:rsidR="00172364" w:rsidRPr="00343174" w:rsidRDefault="00172364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Чi – среднесписочная численность работников (без внешних совместителей и работающих по договорам гражданско-правового характера) </w:t>
      </w:r>
      <w:r w:rsidR="00D94BBF" w:rsidRPr="00343174">
        <w:rPr>
          <w:sz w:val="27"/>
          <w:szCs w:val="27"/>
        </w:rPr>
        <w:t>по данным</w:t>
      </w:r>
      <w:r w:rsidRPr="00343174">
        <w:rPr>
          <w:sz w:val="27"/>
          <w:szCs w:val="27"/>
        </w:rPr>
        <w:t xml:space="preserve"> исполнительного органа государственной власти Республики Карелия, уполномоченного в сфере</w:t>
      </w:r>
      <w:r w:rsidR="00D94BBF" w:rsidRPr="00343174">
        <w:rPr>
          <w:sz w:val="27"/>
          <w:szCs w:val="27"/>
        </w:rPr>
        <w:t xml:space="preserve"> культуры, в соответствующем i-</w:t>
      </w:r>
      <w:r w:rsidRPr="00343174">
        <w:rPr>
          <w:sz w:val="27"/>
          <w:szCs w:val="27"/>
        </w:rPr>
        <w:t xml:space="preserve">м муниципальном образовании на 1 октября предыдущего года; </w:t>
      </w:r>
    </w:p>
    <w:p w:rsidR="00172364" w:rsidRPr="00343174" w:rsidRDefault="00172364" w:rsidP="00D94B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rFonts w:eastAsia="Calibri"/>
          <w:sz w:val="27"/>
          <w:szCs w:val="27"/>
          <w:lang w:eastAsia="en-US"/>
        </w:rPr>
        <w:t xml:space="preserve">Оизмi </w:t>
      </w:r>
      <w:r w:rsidR="00A23633" w:rsidRPr="00343174">
        <w:rPr>
          <w:rFonts w:eastAsia="Calibri"/>
          <w:sz w:val="27"/>
          <w:szCs w:val="27"/>
          <w:lang w:eastAsia="en-US"/>
        </w:rPr>
        <w:t>–</w:t>
      </w:r>
      <w:r w:rsidRPr="00343174">
        <w:rPr>
          <w:rFonts w:eastAsia="Calibri"/>
          <w:sz w:val="27"/>
          <w:szCs w:val="27"/>
          <w:lang w:eastAsia="en-US"/>
        </w:rPr>
        <w:t xml:space="preserve"> разница между целевым значением средней заработной платы на текущий год и уровнем средней заработной платы, достигнутым по итогам года</w:t>
      </w:r>
      <w:r w:rsidR="00CD1894">
        <w:rPr>
          <w:rFonts w:eastAsia="Calibri"/>
          <w:sz w:val="27"/>
          <w:szCs w:val="27"/>
          <w:lang w:eastAsia="en-US"/>
        </w:rPr>
        <w:t>,</w:t>
      </w:r>
      <w:r w:rsidRPr="00343174">
        <w:rPr>
          <w:rFonts w:eastAsia="Calibri"/>
          <w:sz w:val="27"/>
          <w:szCs w:val="27"/>
          <w:lang w:eastAsia="en-US"/>
        </w:rPr>
        <w:t xml:space="preserve"> предшествующего предыдущему</w:t>
      </w:r>
      <w:r w:rsidR="00D94BBF" w:rsidRPr="00343174">
        <w:rPr>
          <w:rFonts w:eastAsia="Calibri"/>
          <w:sz w:val="27"/>
          <w:szCs w:val="27"/>
          <w:lang w:eastAsia="en-US"/>
        </w:rPr>
        <w:t>,</w:t>
      </w:r>
      <w:r w:rsidRPr="00343174">
        <w:rPr>
          <w:rFonts w:eastAsia="Calibri"/>
          <w:sz w:val="27"/>
          <w:szCs w:val="27"/>
          <w:lang w:eastAsia="en-US"/>
        </w:rPr>
        <w:t xml:space="preserve"> соответствующим </w:t>
      </w:r>
      <w:r w:rsidRPr="00343174">
        <w:rPr>
          <w:sz w:val="27"/>
          <w:szCs w:val="27"/>
        </w:rPr>
        <w:t>i-м муниципальным образованием.</w:t>
      </w:r>
      <w:r w:rsidR="00D94BBF" w:rsidRPr="00343174">
        <w:rPr>
          <w:sz w:val="27"/>
          <w:szCs w:val="27"/>
        </w:rPr>
        <w:t xml:space="preserve"> </w:t>
      </w:r>
      <w:r w:rsidRPr="00343174">
        <w:rPr>
          <w:rFonts w:eastAsia="Calibri"/>
          <w:sz w:val="27"/>
          <w:szCs w:val="27"/>
          <w:lang w:eastAsia="en-US"/>
        </w:rPr>
        <w:t xml:space="preserve">Целевое значение средней заработной платы </w:t>
      </w:r>
      <w:r w:rsidRPr="00343174">
        <w:rPr>
          <w:sz w:val="27"/>
          <w:szCs w:val="27"/>
        </w:rPr>
        <w:t xml:space="preserve">труда работников </w:t>
      </w:r>
      <w:r w:rsidRPr="00343174">
        <w:rPr>
          <w:rFonts w:eastAsia="Calibri"/>
          <w:sz w:val="27"/>
          <w:szCs w:val="27"/>
          <w:lang w:eastAsia="en-US"/>
        </w:rPr>
        <w:t xml:space="preserve">соответствующего i-го муниципального </w:t>
      </w:r>
      <w:r w:rsidRPr="00343174">
        <w:rPr>
          <w:sz w:val="27"/>
          <w:szCs w:val="27"/>
        </w:rPr>
        <w:t>образования</w:t>
      </w:r>
      <w:r w:rsidRPr="00343174">
        <w:rPr>
          <w:rFonts w:eastAsia="Calibri"/>
          <w:sz w:val="27"/>
          <w:szCs w:val="27"/>
          <w:lang w:eastAsia="en-US"/>
        </w:rPr>
        <w:t xml:space="preserve"> устанавливается Правительством Республики Карелия;</w:t>
      </w:r>
    </w:p>
    <w:p w:rsidR="00172364" w:rsidRPr="00343174" w:rsidRDefault="00172364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Ксофi </w:t>
      </w:r>
      <w:r w:rsidR="00A23633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коэффициент софинансирования за счет средств бюджета Республики Карелия финансового обеспечения расходных обязательств, связанных с повышением оплаты труда </w:t>
      </w:r>
      <w:r w:rsidR="00D94BBF" w:rsidRPr="00343174">
        <w:rPr>
          <w:sz w:val="27"/>
          <w:szCs w:val="27"/>
        </w:rPr>
        <w:t>работников</w:t>
      </w:r>
      <w:r w:rsidRPr="00343174">
        <w:rPr>
          <w:sz w:val="27"/>
          <w:szCs w:val="27"/>
        </w:rPr>
        <w:t xml:space="preserve"> соответствующего i-го муниципального образования;</w:t>
      </w:r>
    </w:p>
    <w:p w:rsidR="00172364" w:rsidRPr="00343174" w:rsidRDefault="00172364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lastRenderedPageBreak/>
        <w:t xml:space="preserve">Ксофср </w:t>
      </w:r>
      <w:r w:rsidR="00A23633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средний по Республике Карелия коэффициент софинансирования за счет средств бюджета Республики Карелия финансового обеспечения расходных обязательств, связанных с повышением оплаты труда </w:t>
      </w:r>
      <w:r w:rsidR="00D94BBF" w:rsidRPr="00343174">
        <w:rPr>
          <w:sz w:val="27"/>
          <w:szCs w:val="27"/>
        </w:rPr>
        <w:t>работников</w:t>
      </w:r>
      <w:r w:rsidRPr="00343174">
        <w:rPr>
          <w:sz w:val="27"/>
          <w:szCs w:val="27"/>
        </w:rPr>
        <w:t>.</w:t>
      </w:r>
    </w:p>
    <w:p w:rsidR="00172364" w:rsidRPr="00343174" w:rsidRDefault="00D770C7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72364" w:rsidRPr="00343174">
        <w:rPr>
          <w:sz w:val="27"/>
          <w:szCs w:val="27"/>
        </w:rPr>
        <w:t>. Доля средств местного бюджета, подлежащая направлению на финансовое обеспечение расходного обязательства, связанного с повышением оплаты труда работников, составляет не менее:</w:t>
      </w:r>
    </w:p>
    <w:p w:rsidR="00172364" w:rsidRPr="00343174" w:rsidRDefault="00172364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10% </w:t>
      </w:r>
      <w:r w:rsidR="00FB2A07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если отношение уровня расчетной бюджетной обеспеченности муниципального образования до распределения дотаций на выравнивание бюджетной обеспеченности муниципальных образований на очередной финансовый год, рассчитанного в соответствии со статьей 5 Закона Республики Карелия </w:t>
      </w:r>
      <w:r w:rsidR="00DE30BE" w:rsidRPr="00343174">
        <w:rPr>
          <w:sz w:val="27"/>
          <w:szCs w:val="27"/>
        </w:rPr>
        <w:br/>
      </w:r>
      <w:r w:rsidRPr="00343174">
        <w:rPr>
          <w:sz w:val="27"/>
          <w:szCs w:val="27"/>
        </w:rPr>
        <w:t>от 1 ноября 2005 года № 915-ЗРК «О межбюджетных отношениях в Республике Карелия», к среднему уровню расчетной бюджетной обеспеченности муниципальных районов и городских округов составляет более 0,5;</w:t>
      </w:r>
    </w:p>
    <w:p w:rsidR="00172364" w:rsidRPr="00343174" w:rsidRDefault="00172364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5% </w:t>
      </w:r>
      <w:r w:rsidR="001C4009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если отношение уровня расчетной бюджетной обеспеченности муниципального образования до распределения дотаций на выравнивание бюджетной обеспече</w:t>
      </w:r>
      <w:r w:rsidR="00D94BBF" w:rsidRPr="00343174">
        <w:rPr>
          <w:sz w:val="27"/>
          <w:szCs w:val="27"/>
        </w:rPr>
        <w:t>нности муниципальных образований</w:t>
      </w:r>
      <w:r w:rsidRPr="00343174">
        <w:rPr>
          <w:sz w:val="27"/>
          <w:szCs w:val="27"/>
        </w:rPr>
        <w:t xml:space="preserve"> на очередной финансовый год, рассчитанного в соответствии со статьей 5 Закона Республики Карелия от 1 ноября 2005 года № 915-ЗРК «О межбюджетных отношениях в Республике Карелия», </w:t>
      </w:r>
      <w:r w:rsidR="00C371A7">
        <w:rPr>
          <w:sz w:val="27"/>
          <w:szCs w:val="27"/>
        </w:rPr>
        <w:br/>
      </w:r>
      <w:r w:rsidRPr="00343174">
        <w:rPr>
          <w:sz w:val="27"/>
          <w:szCs w:val="27"/>
        </w:rPr>
        <w:t>к среднему уровню расчетной бюджетной обеспеченности муниципальных образований составляет менее 0,5.</w:t>
      </w:r>
    </w:p>
    <w:p w:rsidR="00172364" w:rsidRPr="00343174" w:rsidRDefault="00D770C7" w:rsidP="001C400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72364" w:rsidRPr="00343174">
        <w:rPr>
          <w:sz w:val="27"/>
          <w:szCs w:val="27"/>
        </w:rPr>
        <w:t>. Распределение субсидии на софинансирование расходных обязательств, связанных с доведением заработной платы работников, полностью отработавших норму рабочего времени,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местностях, рассчитывается по формуле:</w:t>
      </w:r>
    </w:p>
    <w:p w:rsidR="00172364" w:rsidRPr="00343174" w:rsidRDefault="00172364" w:rsidP="00172364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72364" w:rsidRPr="00C371A7" w:rsidRDefault="00172364" w:rsidP="003F012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371A7">
        <w:rPr>
          <w:rFonts w:ascii="Times New Roman" w:hAnsi="Times New Roman" w:cs="Times New Roman"/>
          <w:sz w:val="27"/>
          <w:szCs w:val="27"/>
        </w:rPr>
        <w:t>Ссев</w:t>
      </w:r>
      <w:r w:rsidR="0084102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4102C" w:rsidRPr="0084102C">
        <w:rPr>
          <w:rFonts w:ascii="Times New Roman" w:hAnsi="Times New Roman" w:cs="Times New Roman"/>
          <w:sz w:val="27"/>
          <w:szCs w:val="27"/>
        </w:rPr>
        <w:t xml:space="preserve"> </w:t>
      </w:r>
      <w:r w:rsidRPr="00C371A7">
        <w:rPr>
          <w:rFonts w:ascii="Times New Roman" w:hAnsi="Times New Roman" w:cs="Times New Roman"/>
          <w:sz w:val="27"/>
          <w:szCs w:val="27"/>
        </w:rPr>
        <w:t>=</w:t>
      </w:r>
      <w:r w:rsidRPr="00297BAC">
        <w:rPr>
          <w:rFonts w:ascii="Times New Roman" w:hAnsi="Times New Roman" w:cs="Times New Roman"/>
          <w:sz w:val="27"/>
          <w:szCs w:val="27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7"/>
            <w:szCs w:val="27"/>
          </w:rPr>
          <m:t>Ссев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7"/>
            <w:szCs w:val="27"/>
          </w:rPr>
          <m:t>х</m:t>
        </m:r>
        <m:r>
          <w:rPr>
            <w:rFonts w:ascii="Cambria Math" w:hAnsi="Times New Roman" w:cs="Times New Roman"/>
            <w:sz w:val="27"/>
            <w:szCs w:val="27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</w:rPr>
          <m:t>(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  <w:lang w:val="en-US"/>
              </w:rPr>
              <m:t>im</m:t>
            </m:r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>n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7"/>
                    <w:szCs w:val="27"/>
                  </w:rPr>
                  <m:t>ЗП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7"/>
                    <w:szCs w:val="27"/>
                    <w:vertAlign w:val="subscript"/>
                  </w:rPr>
                  <m:t>мин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vertAlign w:val="subscript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7"/>
                    <w:szCs w:val="27"/>
                    <w:vertAlign w:val="subscript"/>
                  </w:rPr>
                  <m:t>Ксев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vertAlign w:val="subscript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7"/>
                    <w:szCs w:val="27"/>
                  </w:rPr>
                  <m:t>–ЗПр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/>
                  </w:rPr>
                  <m:t>im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>)/</m:t>
            </m:r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  <w:lang w:val="en-US"/>
              </w:rPr>
              <m:t>SUM</m:t>
            </m:r>
            <m:r>
              <m:rPr>
                <m:sty m:val="p"/>
              </m:rPr>
              <w:rPr>
                <w:rFonts w:ascii="Cambria Math" w:hAnsi="Times New Roman" w:cs="Times New Roman"/>
                <w:sz w:val="27"/>
                <w:szCs w:val="27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z w:val="27"/>
                    <w:szCs w:val="27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/>
                  </w:rPr>
                  <m:t>im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 xml:space="preserve"> =1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Times New Roman" w:cs="Times New Roman"/>
                        <w:sz w:val="27"/>
                        <w:szCs w:val="27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7"/>
                        <w:szCs w:val="27"/>
                      </w:rPr>
                      <m:t>ЗП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7"/>
                        <w:szCs w:val="27"/>
                        <w:vertAlign w:val="subscript"/>
                      </w:rPr>
                      <m:t>мин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7"/>
                        <w:szCs w:val="27"/>
                        <w:vertAlign w:val="subscript"/>
                      </w:rPr>
                      <m:t xml:space="preserve"> x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7"/>
                        <w:szCs w:val="27"/>
                        <w:vertAlign w:val="subscript"/>
                      </w:rPr>
                      <m:t>Ксев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7"/>
                        <w:szCs w:val="27"/>
                        <w:vertAlign w:val="subscript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7"/>
                        <w:szCs w:val="27"/>
                      </w:rPr>
                      <m:t>–ЗПр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7"/>
                        <w:szCs w:val="27"/>
                        <w:lang w:val="en-US"/>
                      </w:rPr>
                      <m:t>im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</w:rPr>
                  <m:t>)</m:t>
                </m:r>
              </m:e>
            </m:nary>
          </m:e>
        </m:nary>
      </m:oMath>
      <w:r w:rsidRPr="00C371A7">
        <w:rPr>
          <w:rFonts w:ascii="Times New Roman" w:hAnsi="Times New Roman" w:cs="Times New Roman"/>
          <w:sz w:val="27"/>
          <w:szCs w:val="27"/>
        </w:rPr>
        <w:t>,</w:t>
      </w:r>
    </w:p>
    <w:p w:rsidR="00172364" w:rsidRPr="00343174" w:rsidRDefault="00172364" w:rsidP="00172364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7"/>
          <w:szCs w:val="27"/>
        </w:rPr>
      </w:pPr>
    </w:p>
    <w:p w:rsidR="00172364" w:rsidRPr="00343174" w:rsidRDefault="00172364" w:rsidP="001C400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где:</w:t>
      </w:r>
    </w:p>
    <w:p w:rsidR="00172364" w:rsidRPr="00343174" w:rsidRDefault="00172364" w:rsidP="001C400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Ссев – общий объем субсидии на софинансирование расходных обязательств, связанных с доведением заработной платы работников, полностью отработавших норму рабочего времени,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местностях;</w:t>
      </w:r>
    </w:p>
    <w:p w:rsidR="00172364" w:rsidRPr="00343174" w:rsidRDefault="00172364" w:rsidP="001C40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 xml:space="preserve">ЗПмин – размер минимальной заработной платы в Республике Карелия в текущем году; </w:t>
      </w:r>
    </w:p>
    <w:p w:rsidR="00172364" w:rsidRPr="00343174" w:rsidRDefault="00172364" w:rsidP="001C40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Ксев</w:t>
      </w:r>
      <w:r w:rsidR="00D94BBF" w:rsidRPr="00343174">
        <w:rPr>
          <w:rFonts w:ascii="Times New Roman" w:hAnsi="Times New Roman" w:cs="Times New Roman"/>
          <w:sz w:val="27"/>
          <w:szCs w:val="27"/>
        </w:rPr>
        <w:t>i</w:t>
      </w:r>
      <w:r w:rsidR="00A23633" w:rsidRPr="0034317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343174">
        <w:rPr>
          <w:rFonts w:ascii="Times New Roman" w:hAnsi="Times New Roman" w:cs="Times New Roman"/>
          <w:sz w:val="27"/>
          <w:szCs w:val="27"/>
        </w:rPr>
        <w:t>– районный коэффициент и процентная надбавка за работу в районах Крайнего Севера и приравненных к ним местностях</w:t>
      </w:r>
      <w:r w:rsidR="00D94BBF" w:rsidRPr="00343174">
        <w:rPr>
          <w:rFonts w:ascii="Times New Roman" w:hAnsi="Times New Roman" w:cs="Times New Roman"/>
          <w:sz w:val="27"/>
          <w:szCs w:val="27"/>
        </w:rPr>
        <w:t xml:space="preserve"> в соответствующем i-</w:t>
      </w:r>
      <w:r w:rsidRPr="00343174">
        <w:rPr>
          <w:rFonts w:ascii="Times New Roman" w:hAnsi="Times New Roman" w:cs="Times New Roman"/>
          <w:sz w:val="27"/>
          <w:szCs w:val="27"/>
        </w:rPr>
        <w:t>м муниципальном образовании;</w:t>
      </w:r>
    </w:p>
    <w:p w:rsidR="00172364" w:rsidRPr="00343174" w:rsidRDefault="00172364" w:rsidP="001C40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ЗПрim – расчетный размер среднемесячной заработной платы работников в текущем году, который ниже размера минимальной заработной платы в Республике Карелия, действующего с 1 января текущего года, увеличенного на размер районного коэффициента и процентной надбавки за работу в районах Крайнего Севера и приравненных к ним местностях;</w:t>
      </w:r>
    </w:p>
    <w:p w:rsidR="00172364" w:rsidRPr="00343174" w:rsidRDefault="00172364" w:rsidP="001C40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  <w:lang w:val="en-US"/>
        </w:rPr>
        <w:lastRenderedPageBreak/>
        <w:t>n</w:t>
      </w:r>
      <w:r w:rsidRPr="00343174">
        <w:rPr>
          <w:rFonts w:ascii="Times New Roman" w:hAnsi="Times New Roman" w:cs="Times New Roman"/>
          <w:sz w:val="27"/>
          <w:szCs w:val="27"/>
        </w:rPr>
        <w:t xml:space="preserve"> – количество работников </w:t>
      </w:r>
      <w:r w:rsidR="00D94BBF" w:rsidRPr="00343174">
        <w:rPr>
          <w:rFonts w:ascii="Times New Roman" w:hAnsi="Times New Roman" w:cs="Times New Roman"/>
          <w:sz w:val="27"/>
          <w:szCs w:val="27"/>
        </w:rPr>
        <w:t>в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соо</w:t>
      </w:r>
      <w:r w:rsidR="00D94BBF" w:rsidRPr="00343174">
        <w:rPr>
          <w:rFonts w:ascii="Times New Roman" w:hAnsi="Times New Roman" w:cs="Times New Roman"/>
          <w:sz w:val="27"/>
          <w:szCs w:val="27"/>
        </w:rPr>
        <w:t>тветствующем i-м</w:t>
      </w:r>
      <w:r w:rsidR="00C371A7">
        <w:rPr>
          <w:rFonts w:ascii="Times New Roman" w:hAnsi="Times New Roman" w:cs="Times New Roman"/>
          <w:sz w:val="27"/>
          <w:szCs w:val="27"/>
        </w:rPr>
        <w:t xml:space="preserve"> муниципальном образовании</w:t>
      </w:r>
      <w:r w:rsidRPr="00343174">
        <w:rPr>
          <w:rFonts w:ascii="Times New Roman" w:hAnsi="Times New Roman" w:cs="Times New Roman"/>
          <w:sz w:val="27"/>
          <w:szCs w:val="27"/>
        </w:rPr>
        <w:t xml:space="preserve"> с ЗПрim.</w:t>
      </w:r>
    </w:p>
    <w:p w:rsidR="00172364" w:rsidRPr="00343174" w:rsidRDefault="00172364" w:rsidP="001C40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3174">
        <w:rPr>
          <w:rFonts w:ascii="Times New Roman" w:hAnsi="Times New Roman" w:cs="Times New Roman"/>
          <w:sz w:val="27"/>
          <w:szCs w:val="27"/>
        </w:rPr>
        <w:t>В случае если ЗПрim</w:t>
      </w:r>
      <w:r w:rsidRPr="0034317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343174">
        <w:rPr>
          <w:rFonts w:ascii="Times New Roman" w:hAnsi="Times New Roman" w:cs="Times New Roman"/>
          <w:sz w:val="27"/>
          <w:szCs w:val="27"/>
        </w:rPr>
        <w:t>меньше ЗПмин, оно принимается равным ЗПмин.</w:t>
      </w:r>
    </w:p>
    <w:p w:rsidR="00172364" w:rsidRPr="00343174" w:rsidRDefault="00D770C7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72364" w:rsidRPr="00343174">
        <w:rPr>
          <w:sz w:val="27"/>
          <w:szCs w:val="27"/>
        </w:rPr>
        <w:t>. Доля средств местного бюджета, подлежащая направлению на финансовое обеспечение расходного обязательства, связанного с доведением заработной платы работников, полностью отработавших норму рабочего времени,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местностях, составляет не менее 20 процентов.</w:t>
      </w:r>
    </w:p>
    <w:p w:rsidR="00172364" w:rsidRPr="00343174" w:rsidRDefault="00D770C7" w:rsidP="001C40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72364" w:rsidRPr="00343174">
        <w:rPr>
          <w:sz w:val="27"/>
          <w:szCs w:val="27"/>
        </w:rPr>
        <w:t>. Распределение субсидии на софинансирование расходных обязательств, связанных с реализацией мероприятий по сохранению мемориальных, военно-исторических объектов и памятников</w:t>
      </w:r>
      <w:r w:rsidR="00B45DF6">
        <w:rPr>
          <w:sz w:val="27"/>
          <w:szCs w:val="27"/>
        </w:rPr>
        <w:t>,</w:t>
      </w:r>
      <w:r w:rsidR="00172364" w:rsidRPr="00343174">
        <w:rPr>
          <w:sz w:val="27"/>
          <w:szCs w:val="27"/>
        </w:rPr>
        <w:t xml:space="preserve"> рассчитывается по формуле:</w:t>
      </w:r>
    </w:p>
    <w:p w:rsidR="00A23633" w:rsidRPr="00343174" w:rsidRDefault="00A23633" w:rsidP="00172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72364" w:rsidRPr="00343174" w:rsidRDefault="00172364" w:rsidP="00C371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43174">
        <w:rPr>
          <w:sz w:val="27"/>
          <w:szCs w:val="27"/>
        </w:rPr>
        <w:t>Спамi = Спам x Рмi / Рм x Ксоф</w:t>
      </w:r>
      <w:r w:rsidR="00D94BBF" w:rsidRPr="00343174">
        <w:rPr>
          <w:sz w:val="27"/>
          <w:szCs w:val="27"/>
        </w:rPr>
        <w:t>сох</w:t>
      </w:r>
      <w:r w:rsidRPr="00343174">
        <w:rPr>
          <w:sz w:val="27"/>
          <w:szCs w:val="27"/>
        </w:rPr>
        <w:t>i / Ксоф</w:t>
      </w:r>
      <w:r w:rsidR="00D94BBF" w:rsidRPr="00343174">
        <w:rPr>
          <w:sz w:val="27"/>
          <w:szCs w:val="27"/>
        </w:rPr>
        <w:t>сох</w:t>
      </w:r>
      <w:r w:rsidRPr="00343174">
        <w:rPr>
          <w:sz w:val="27"/>
          <w:szCs w:val="27"/>
        </w:rPr>
        <w:t xml:space="preserve">ср, </w:t>
      </w:r>
    </w:p>
    <w:p w:rsidR="00FB2A07" w:rsidRPr="00343174" w:rsidRDefault="00FB2A07" w:rsidP="00C371A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72364" w:rsidRPr="00343174" w:rsidRDefault="00172364" w:rsidP="00FB2A0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343174">
        <w:rPr>
          <w:sz w:val="27"/>
          <w:szCs w:val="27"/>
        </w:rPr>
        <w:t>где:</w:t>
      </w:r>
    </w:p>
    <w:p w:rsidR="00172364" w:rsidRPr="00343174" w:rsidRDefault="00172364" w:rsidP="00FB2A0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Спам </w:t>
      </w:r>
      <w:r w:rsidR="00A23633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общий объем субсидии на софинансирование расходных обязательств, связанных с реализацией мероприятий по сохранению мемориальных, военно-исторических объектов и памятников, выделяемый бюджетам муниципальных образований из бюджета Республики Карелия;</w:t>
      </w:r>
    </w:p>
    <w:p w:rsidR="00172364" w:rsidRPr="00343174" w:rsidRDefault="00172364" w:rsidP="00FB2A07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Рмi </w:t>
      </w:r>
      <w:r w:rsidR="00A23633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объем расходных обязательств</w:t>
      </w:r>
      <w:r w:rsidR="0007204B">
        <w:rPr>
          <w:sz w:val="27"/>
          <w:szCs w:val="27"/>
        </w:rPr>
        <w:t>,</w:t>
      </w:r>
      <w:r w:rsidRPr="00343174">
        <w:rPr>
          <w:sz w:val="27"/>
          <w:szCs w:val="27"/>
        </w:rPr>
        <w:t xml:space="preserve"> связанных с проведением мероприятий по сохранению мемориальных, военно-исторических объектов и памятников соответствующего i-го муниципального образования;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Рм </w:t>
      </w:r>
      <w:r w:rsidR="00A23633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суммарный объем расходных обязательств, связанных с проведением мероприятий по сохранению мемориальных, военно-исторических объектов и памятников</w:t>
      </w:r>
      <w:r w:rsidR="006E5E90">
        <w:rPr>
          <w:sz w:val="27"/>
          <w:szCs w:val="27"/>
        </w:rPr>
        <w:t>,</w:t>
      </w:r>
      <w:r w:rsidRPr="00343174">
        <w:rPr>
          <w:sz w:val="27"/>
          <w:szCs w:val="27"/>
        </w:rPr>
        <w:t xml:space="preserve"> по муниципальным образованиям;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Ксоф</w:t>
      </w:r>
      <w:r w:rsidR="00D94BBF" w:rsidRPr="00343174">
        <w:rPr>
          <w:sz w:val="27"/>
          <w:szCs w:val="27"/>
        </w:rPr>
        <w:t>сох</w:t>
      </w:r>
      <w:r w:rsidRPr="00343174">
        <w:rPr>
          <w:sz w:val="27"/>
          <w:szCs w:val="27"/>
        </w:rPr>
        <w:t xml:space="preserve">i </w:t>
      </w:r>
      <w:r w:rsidR="00A23633" w:rsidRPr="00343174">
        <w:rPr>
          <w:sz w:val="27"/>
          <w:szCs w:val="27"/>
        </w:rPr>
        <w:t xml:space="preserve">– </w:t>
      </w:r>
      <w:r w:rsidRPr="00343174">
        <w:rPr>
          <w:sz w:val="27"/>
          <w:szCs w:val="27"/>
        </w:rPr>
        <w:t>коэффициент софинансирования за счет средств бюджета Республики Карелия финансового обеспечения расходных обязательств, связанных с реализацией мероприятий по сохранению мемориальных, военно-исторических объектов и памятников, соответствующего i-го муниципального образования;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Ксоф</w:t>
      </w:r>
      <w:r w:rsidR="00D94BBF" w:rsidRPr="00343174">
        <w:rPr>
          <w:sz w:val="27"/>
          <w:szCs w:val="27"/>
        </w:rPr>
        <w:t>сох</w:t>
      </w:r>
      <w:r w:rsidRPr="00343174">
        <w:rPr>
          <w:sz w:val="27"/>
          <w:szCs w:val="27"/>
        </w:rPr>
        <w:t xml:space="preserve">ср </w:t>
      </w:r>
      <w:r w:rsidR="00A23633" w:rsidRPr="00343174">
        <w:rPr>
          <w:sz w:val="27"/>
          <w:szCs w:val="27"/>
        </w:rPr>
        <w:t>–</w:t>
      </w:r>
      <w:r w:rsidRPr="00343174">
        <w:rPr>
          <w:sz w:val="27"/>
          <w:szCs w:val="27"/>
        </w:rPr>
        <w:t xml:space="preserve"> средний по муниципальным образованиям коэффициент софинансирования финансового обеспечения расходных обязательств, связанных с реализацией мероприятий по сохранению мемориальных, военно-исторических объектов и памятников</w:t>
      </w:r>
      <w:r w:rsidR="006E5E90">
        <w:rPr>
          <w:sz w:val="27"/>
          <w:szCs w:val="27"/>
        </w:rPr>
        <w:t>,</w:t>
      </w:r>
      <w:r w:rsidRPr="00343174">
        <w:rPr>
          <w:sz w:val="27"/>
          <w:szCs w:val="27"/>
        </w:rPr>
        <w:t xml:space="preserve"> за счет средств бюджета Республики Карелия.</w:t>
      </w:r>
    </w:p>
    <w:p w:rsidR="00172364" w:rsidRPr="00343174" w:rsidRDefault="00D770C7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72364" w:rsidRPr="00343174">
        <w:rPr>
          <w:sz w:val="27"/>
          <w:szCs w:val="27"/>
        </w:rPr>
        <w:t xml:space="preserve">. Доля средств местного бюджета, подлежащая направлению на финансовое обеспечение расходного обязательства, связанного с реализацией мероприятий по сохранению мемориальных, военно-исторических объектов и памятников, определяется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</w:t>
      </w:r>
      <w:r w:rsidR="00C371A7">
        <w:rPr>
          <w:sz w:val="27"/>
          <w:szCs w:val="27"/>
        </w:rPr>
        <w:br/>
      </w:r>
      <w:r w:rsidR="00172364" w:rsidRPr="00343174">
        <w:rPr>
          <w:sz w:val="27"/>
          <w:szCs w:val="27"/>
        </w:rPr>
        <w:t>от 19 декабря 2017 года №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Карелия.</w:t>
      </w:r>
    </w:p>
    <w:p w:rsidR="00297BAC" w:rsidRDefault="00D770C7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72364" w:rsidRPr="00343174">
        <w:rPr>
          <w:sz w:val="27"/>
          <w:szCs w:val="27"/>
        </w:rPr>
        <w:t xml:space="preserve">. По состоянию на 1 ноября текущего года на основании отчетов об исполнении соответствующих расходных </w:t>
      </w:r>
      <w:r w:rsidR="00730FC3">
        <w:rPr>
          <w:sz w:val="27"/>
          <w:szCs w:val="27"/>
        </w:rPr>
        <w:t xml:space="preserve"> </w:t>
      </w:r>
      <w:r w:rsidR="00172364" w:rsidRPr="00343174">
        <w:rPr>
          <w:sz w:val="27"/>
          <w:szCs w:val="27"/>
        </w:rPr>
        <w:t xml:space="preserve">обязательств и </w:t>
      </w:r>
      <w:r w:rsidR="00730FC3">
        <w:rPr>
          <w:sz w:val="27"/>
          <w:szCs w:val="27"/>
        </w:rPr>
        <w:t xml:space="preserve"> </w:t>
      </w:r>
      <w:r w:rsidR="00172364" w:rsidRPr="00343174">
        <w:rPr>
          <w:sz w:val="27"/>
          <w:szCs w:val="27"/>
        </w:rPr>
        <w:t xml:space="preserve">расходовании </w:t>
      </w:r>
      <w:r w:rsidR="00730FC3">
        <w:rPr>
          <w:sz w:val="27"/>
          <w:szCs w:val="27"/>
        </w:rPr>
        <w:t xml:space="preserve"> </w:t>
      </w:r>
      <w:r w:rsidR="00172364" w:rsidRPr="00343174">
        <w:rPr>
          <w:sz w:val="27"/>
          <w:szCs w:val="27"/>
        </w:rPr>
        <w:t>субсидии</w:t>
      </w:r>
      <w:r w:rsidR="00D94BBF" w:rsidRPr="00343174">
        <w:rPr>
          <w:sz w:val="27"/>
          <w:szCs w:val="27"/>
        </w:rPr>
        <w:t>, представленных</w:t>
      </w:r>
    </w:p>
    <w:p w:rsidR="00172364" w:rsidRPr="00343174" w:rsidRDefault="00172364" w:rsidP="00297BAC">
      <w:pPr>
        <w:autoSpaceDE w:val="0"/>
        <w:autoSpaceDN w:val="0"/>
        <w:jc w:val="both"/>
        <w:rPr>
          <w:sz w:val="27"/>
          <w:szCs w:val="27"/>
        </w:rPr>
      </w:pPr>
      <w:r w:rsidRPr="00343174">
        <w:rPr>
          <w:sz w:val="27"/>
          <w:szCs w:val="27"/>
        </w:rPr>
        <w:lastRenderedPageBreak/>
        <w:t xml:space="preserve"> по утвержденн</w:t>
      </w:r>
      <w:r w:rsidR="00D94BBF" w:rsidRPr="00343174">
        <w:rPr>
          <w:sz w:val="27"/>
          <w:szCs w:val="27"/>
        </w:rPr>
        <w:t>ой форме</w:t>
      </w:r>
      <w:r w:rsidRPr="00343174">
        <w:rPr>
          <w:sz w:val="27"/>
          <w:szCs w:val="27"/>
        </w:rPr>
        <w:t xml:space="preserve">, производится анализ </w:t>
      </w:r>
      <w:r w:rsidR="00D94BBF" w:rsidRPr="00343174">
        <w:rPr>
          <w:sz w:val="27"/>
          <w:szCs w:val="27"/>
        </w:rPr>
        <w:t>достиже</w:t>
      </w:r>
      <w:r w:rsidRPr="00343174">
        <w:rPr>
          <w:sz w:val="27"/>
          <w:szCs w:val="27"/>
        </w:rPr>
        <w:t xml:space="preserve">ния целевого показателя </w:t>
      </w:r>
      <w:r w:rsidR="00D94BBF" w:rsidRPr="00343174">
        <w:rPr>
          <w:sz w:val="27"/>
          <w:szCs w:val="27"/>
        </w:rPr>
        <w:t>«</w:t>
      </w:r>
      <w:r w:rsidRPr="00343174">
        <w:rPr>
          <w:sz w:val="27"/>
          <w:szCs w:val="27"/>
        </w:rPr>
        <w:t>отношение средней заработной платы работников муниципальных учреждений культуры к средней заработной плате работников культуры в Республике Карелия</w:t>
      </w:r>
      <w:r w:rsidR="00D94BBF" w:rsidRPr="00343174">
        <w:rPr>
          <w:sz w:val="27"/>
          <w:szCs w:val="27"/>
        </w:rPr>
        <w:t>»</w:t>
      </w:r>
      <w:r w:rsidRPr="00343174">
        <w:rPr>
          <w:sz w:val="27"/>
          <w:szCs w:val="27"/>
        </w:rPr>
        <w:t xml:space="preserve"> (далее в настоящем подразделе </w:t>
      </w:r>
      <w:r w:rsidR="00D94BBF" w:rsidRPr="00343174">
        <w:rPr>
          <w:sz w:val="27"/>
          <w:szCs w:val="27"/>
        </w:rPr>
        <w:t xml:space="preserve">– </w:t>
      </w:r>
      <w:r w:rsidRPr="00343174">
        <w:rPr>
          <w:sz w:val="27"/>
          <w:szCs w:val="27"/>
        </w:rPr>
        <w:t>показатель). При недостижении показателя, в том числе в связи с объективным увеличением численности работников, бюджетам муниципальных образований распределяется субсидия за счет средств нераспределенного резерва, утвержденного законом о бюджете</w:t>
      </w:r>
      <w:r w:rsidR="00D94BBF" w:rsidRPr="00343174">
        <w:rPr>
          <w:sz w:val="27"/>
          <w:szCs w:val="27"/>
        </w:rPr>
        <w:t>,</w:t>
      </w:r>
      <w:r w:rsidRPr="00343174">
        <w:rPr>
          <w:sz w:val="27"/>
          <w:szCs w:val="27"/>
        </w:rPr>
        <w:t xml:space="preserve"> по формуле: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A23633" w:rsidRPr="00343174" w:rsidRDefault="00172364" w:rsidP="00C371A7">
      <w:pPr>
        <w:autoSpaceDE w:val="0"/>
        <w:autoSpaceDN w:val="0"/>
        <w:jc w:val="center"/>
        <w:rPr>
          <w:sz w:val="27"/>
          <w:szCs w:val="27"/>
        </w:rPr>
      </w:pPr>
      <w:r w:rsidRPr="00343174">
        <w:rPr>
          <w:sz w:val="27"/>
          <w:szCs w:val="27"/>
        </w:rPr>
        <w:t>Суказ доп i = (Цзп</w:t>
      </w:r>
      <w:r w:rsidRPr="00343174">
        <w:rPr>
          <w:sz w:val="27"/>
          <w:szCs w:val="27"/>
          <w:lang w:val="en-US"/>
        </w:rPr>
        <w:t>i</w:t>
      </w:r>
      <w:r w:rsidRPr="00343174">
        <w:rPr>
          <w:sz w:val="27"/>
          <w:szCs w:val="27"/>
        </w:rPr>
        <w:t xml:space="preserve"> – Фзп</w:t>
      </w:r>
      <w:r w:rsidRPr="00343174">
        <w:rPr>
          <w:sz w:val="27"/>
          <w:szCs w:val="27"/>
          <w:lang w:val="en-US"/>
        </w:rPr>
        <w:t>i</w:t>
      </w:r>
      <w:r w:rsidRPr="00343174">
        <w:rPr>
          <w:sz w:val="27"/>
          <w:szCs w:val="27"/>
        </w:rPr>
        <w:t>) х Чj х 1,302 х 12 мес. х Ксофi,</w:t>
      </w:r>
    </w:p>
    <w:p w:rsidR="001C4009" w:rsidRPr="00343174" w:rsidRDefault="001C4009" w:rsidP="001C4009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172364" w:rsidRPr="00343174" w:rsidRDefault="00172364" w:rsidP="001C4009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где</w:t>
      </w:r>
      <w:r w:rsidR="001C4009" w:rsidRPr="00343174">
        <w:rPr>
          <w:sz w:val="27"/>
          <w:szCs w:val="27"/>
        </w:rPr>
        <w:t>: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Суказ доп i – объем средств, выделяемых бюджету соответствующего i-го муниципального района (городского округа) из нераспределенного резерва, утвержденного законом о бюджете; 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Цзп</w:t>
      </w:r>
      <w:r w:rsidRPr="00343174">
        <w:rPr>
          <w:sz w:val="27"/>
          <w:szCs w:val="27"/>
          <w:lang w:val="en-US"/>
        </w:rPr>
        <w:t>i</w:t>
      </w:r>
      <w:r w:rsidRPr="00343174">
        <w:rPr>
          <w:sz w:val="27"/>
          <w:szCs w:val="27"/>
        </w:rPr>
        <w:t xml:space="preserve"> – целевое значение средней заработной платы работников соответствующего i-го муниципального образования, установленное Правительством Республики Карелия;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 xml:space="preserve">Фзпi – фактическое значение средней заработной платы работников соответствующего i-го муниципального образования в соответствии с отчетами </w:t>
      </w:r>
      <w:r w:rsidR="00DE30BE" w:rsidRPr="00343174">
        <w:rPr>
          <w:sz w:val="27"/>
          <w:szCs w:val="27"/>
        </w:rPr>
        <w:br/>
      </w:r>
      <w:r w:rsidRPr="00343174">
        <w:rPr>
          <w:sz w:val="27"/>
          <w:szCs w:val="27"/>
        </w:rPr>
        <w:t>на 1 октября текущего года об исполнении соответсвующих расходных обязательств и расходовании субсидии</w:t>
      </w:r>
      <w:r w:rsidR="00D94BBF" w:rsidRPr="00343174">
        <w:rPr>
          <w:sz w:val="27"/>
          <w:szCs w:val="27"/>
        </w:rPr>
        <w:t xml:space="preserve">, представленными </w:t>
      </w:r>
      <w:r w:rsidRPr="00343174">
        <w:rPr>
          <w:sz w:val="27"/>
          <w:szCs w:val="27"/>
        </w:rPr>
        <w:t xml:space="preserve"> по утвержденны</w:t>
      </w:r>
      <w:r w:rsidR="00D94BBF" w:rsidRPr="00343174">
        <w:rPr>
          <w:sz w:val="27"/>
          <w:szCs w:val="27"/>
        </w:rPr>
        <w:t>й форме</w:t>
      </w:r>
      <w:r w:rsidRPr="00343174">
        <w:rPr>
          <w:sz w:val="27"/>
          <w:szCs w:val="27"/>
        </w:rPr>
        <w:t>;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Ч</w:t>
      </w:r>
      <w:r w:rsidRPr="00343174">
        <w:rPr>
          <w:sz w:val="27"/>
          <w:szCs w:val="27"/>
          <w:lang w:val="en-US"/>
        </w:rPr>
        <w:t>j</w:t>
      </w:r>
      <w:r w:rsidRPr="00343174">
        <w:rPr>
          <w:sz w:val="27"/>
          <w:szCs w:val="27"/>
        </w:rPr>
        <w:t xml:space="preserve"> – фактическая среднесписочная численность работников (без внешних совместителей и работающих по договорам гражданско-правового характера) на основании отчетов соответствующего i-го муниципального образования </w:t>
      </w:r>
      <w:r w:rsidR="00DE30BE" w:rsidRPr="00343174">
        <w:rPr>
          <w:sz w:val="27"/>
          <w:szCs w:val="27"/>
        </w:rPr>
        <w:br/>
      </w:r>
      <w:r w:rsidRPr="00343174">
        <w:rPr>
          <w:sz w:val="27"/>
          <w:szCs w:val="27"/>
        </w:rPr>
        <w:t>на 1 октября текущего года.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Общий объем субсидии по муниципальному образованию не должен превышать размер</w:t>
      </w:r>
      <w:r w:rsidR="00D94BBF" w:rsidRPr="00343174">
        <w:rPr>
          <w:sz w:val="27"/>
          <w:szCs w:val="27"/>
        </w:rPr>
        <w:t>а</w:t>
      </w:r>
      <w:r w:rsidRPr="00343174">
        <w:rPr>
          <w:sz w:val="27"/>
          <w:szCs w:val="27"/>
        </w:rPr>
        <w:t xml:space="preserve"> нераспределенного резерва, утвержденного законом о бюджете.</w:t>
      </w:r>
    </w:p>
    <w:p w:rsidR="00172364" w:rsidRPr="00343174" w:rsidRDefault="00D770C7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172364" w:rsidRPr="00343174">
        <w:rPr>
          <w:sz w:val="27"/>
          <w:szCs w:val="27"/>
        </w:rPr>
        <w:t xml:space="preserve">. Распределение субсидии на софинансирование расходных обязательств, связанных со строительством и реконструкцией объектов муниципальной </w:t>
      </w:r>
      <w:r w:rsidR="00D94BBF" w:rsidRPr="00343174">
        <w:rPr>
          <w:sz w:val="27"/>
          <w:szCs w:val="27"/>
        </w:rPr>
        <w:t>собственности, осуществляе</w:t>
      </w:r>
      <w:r w:rsidR="00172364" w:rsidRPr="00343174">
        <w:rPr>
          <w:sz w:val="27"/>
          <w:szCs w:val="27"/>
        </w:rPr>
        <w:t>тся между бюджетами муниципальных образований в соответствии с мероприятиями федеральной целевой программы «Развитие Республики Карелия на период до 2020 года». Общий объем субсидии бюджету соответствующего i-го муниципального образования определяется законом о бюджете.</w:t>
      </w:r>
    </w:p>
    <w:p w:rsidR="00172364" w:rsidRPr="00343174" w:rsidRDefault="00D770C7" w:rsidP="00172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172364" w:rsidRPr="00343174">
        <w:rPr>
          <w:sz w:val="27"/>
          <w:szCs w:val="27"/>
        </w:rPr>
        <w:t>. Доля средств местного бюджета, подлежащая направлению на финансовое обеспечение расходного обязательства, связанного с реализацией мероприятий по строительству и реконструкции объектов муниципальной собственности, утверждается исполнительным органом государственной власти Республики Карелия, уполномоченным в сфере культуры, по каждому мероприятию федеральной целевой программы «Развитие Республики Карелия на период до 2020 года» с учетом всех затрат, понесенных соответствующим муниципальным образованием, направленных на финансовое обеспечение реализации соответствующего мероприятия.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172364" w:rsidRPr="00343174" w:rsidRDefault="00D94BBF" w:rsidP="00D94BBF">
      <w:pPr>
        <w:autoSpaceDE w:val="0"/>
        <w:autoSpaceDN w:val="0"/>
        <w:jc w:val="center"/>
        <w:rPr>
          <w:sz w:val="27"/>
          <w:szCs w:val="27"/>
        </w:rPr>
      </w:pPr>
      <w:r w:rsidRPr="00343174">
        <w:rPr>
          <w:sz w:val="27"/>
          <w:szCs w:val="27"/>
        </w:rPr>
        <w:t>Методика распределения субсидий</w:t>
      </w:r>
      <w:r w:rsidR="00172364" w:rsidRPr="00343174">
        <w:rPr>
          <w:sz w:val="27"/>
          <w:szCs w:val="27"/>
        </w:rPr>
        <w:t xml:space="preserve"> местным бюджетам</w:t>
      </w:r>
    </w:p>
    <w:p w:rsidR="00172364" w:rsidRPr="00343174" w:rsidRDefault="00172364" w:rsidP="00D94BBF">
      <w:pPr>
        <w:autoSpaceDE w:val="0"/>
        <w:autoSpaceDN w:val="0"/>
        <w:jc w:val="center"/>
        <w:rPr>
          <w:sz w:val="27"/>
          <w:szCs w:val="27"/>
        </w:rPr>
      </w:pPr>
      <w:r w:rsidRPr="00343174">
        <w:rPr>
          <w:sz w:val="27"/>
          <w:szCs w:val="27"/>
        </w:rPr>
        <w:t xml:space="preserve"> из бюджета Республики Карелия на реализацию мероприятий</w:t>
      </w:r>
    </w:p>
    <w:p w:rsidR="00172364" w:rsidRPr="00343174" w:rsidRDefault="00172364" w:rsidP="00D94BBF">
      <w:pPr>
        <w:autoSpaceDE w:val="0"/>
        <w:autoSpaceDN w:val="0"/>
        <w:jc w:val="center"/>
        <w:rPr>
          <w:sz w:val="27"/>
          <w:szCs w:val="27"/>
        </w:rPr>
      </w:pPr>
      <w:r w:rsidRPr="00343174">
        <w:rPr>
          <w:sz w:val="27"/>
          <w:szCs w:val="27"/>
        </w:rPr>
        <w:t xml:space="preserve"> по подготовке и проведению празднования на федеральном уровне</w:t>
      </w:r>
    </w:p>
    <w:p w:rsidR="00172364" w:rsidRPr="00343174" w:rsidRDefault="00172364" w:rsidP="00D94BBF">
      <w:pPr>
        <w:autoSpaceDE w:val="0"/>
        <w:autoSpaceDN w:val="0"/>
        <w:jc w:val="center"/>
        <w:rPr>
          <w:sz w:val="27"/>
          <w:szCs w:val="27"/>
        </w:rPr>
      </w:pPr>
      <w:r w:rsidRPr="00343174">
        <w:rPr>
          <w:sz w:val="27"/>
          <w:szCs w:val="27"/>
        </w:rPr>
        <w:t>памятных дат субъектов Российской Федерации</w:t>
      </w:r>
    </w:p>
    <w:p w:rsidR="00172364" w:rsidRPr="00343174" w:rsidRDefault="00172364" w:rsidP="00172364">
      <w:pPr>
        <w:autoSpaceDE w:val="0"/>
        <w:autoSpaceDN w:val="0"/>
        <w:ind w:firstLine="709"/>
        <w:jc w:val="center"/>
        <w:rPr>
          <w:sz w:val="27"/>
          <w:szCs w:val="27"/>
        </w:rPr>
      </w:pP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lastRenderedPageBreak/>
        <w:t>1. Субсидии на реализацию мероприятий по подготовке и проведению празднования на федеральном уровне памятных дат субъектов Российской Федерации распределяются между бюджетами муниципальных образований в целях софинансирования расходных обязательств муниципальных образований, связанных с реализацией мероприятий по подготовке и проведению на федеральном уровне памятных дат субъектов Российской Федерации (далее</w:t>
      </w:r>
      <w:r w:rsidR="00D94BBF" w:rsidRPr="00343174">
        <w:rPr>
          <w:sz w:val="27"/>
          <w:szCs w:val="27"/>
        </w:rPr>
        <w:t xml:space="preserve"> в настоящем подразделе</w:t>
      </w:r>
      <w:r w:rsidRPr="00343174">
        <w:rPr>
          <w:sz w:val="27"/>
          <w:szCs w:val="27"/>
        </w:rPr>
        <w:t xml:space="preserve"> – субсидии).</w:t>
      </w:r>
    </w:p>
    <w:p w:rsidR="00172364" w:rsidRPr="00343174" w:rsidRDefault="00172364" w:rsidP="00172364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2. Субсидии распределяются между бюджетами муниципальны</w:t>
      </w:r>
      <w:r w:rsidR="00D94BBF" w:rsidRPr="00343174">
        <w:rPr>
          <w:sz w:val="27"/>
          <w:szCs w:val="27"/>
        </w:rPr>
        <w:t>х образований в соответствии с п</w:t>
      </w:r>
      <w:r w:rsidRPr="00343174">
        <w:rPr>
          <w:sz w:val="27"/>
          <w:szCs w:val="27"/>
        </w:rPr>
        <w:t>ланом основных мероприятий, связанных с подготовкой и проведением празднования в 2020 году 100-летия образования Р</w:t>
      </w:r>
      <w:r w:rsidR="00D94BBF" w:rsidRPr="00343174">
        <w:rPr>
          <w:sz w:val="27"/>
          <w:szCs w:val="27"/>
        </w:rPr>
        <w:t>еспублики Карелия, утвержденн</w:t>
      </w:r>
      <w:r w:rsidR="00F5541F">
        <w:rPr>
          <w:sz w:val="27"/>
          <w:szCs w:val="27"/>
        </w:rPr>
        <w:t>ы</w:t>
      </w:r>
      <w:r w:rsidR="00D94BBF" w:rsidRPr="00343174">
        <w:rPr>
          <w:sz w:val="27"/>
          <w:szCs w:val="27"/>
        </w:rPr>
        <w:t>м</w:t>
      </w:r>
      <w:r w:rsidRPr="00343174">
        <w:rPr>
          <w:sz w:val="27"/>
          <w:szCs w:val="27"/>
        </w:rPr>
        <w:t xml:space="preserve"> распоряжением Правительства Российской Федерации от 22 ноября </w:t>
      </w:r>
      <w:r w:rsidR="00D34978">
        <w:rPr>
          <w:sz w:val="27"/>
          <w:szCs w:val="27"/>
        </w:rPr>
        <w:br/>
      </w:r>
      <w:r w:rsidRPr="00343174">
        <w:rPr>
          <w:sz w:val="27"/>
          <w:szCs w:val="27"/>
        </w:rPr>
        <w:t>2013 года № 2161-</w:t>
      </w:r>
      <w:r w:rsidR="00D0618A" w:rsidRPr="00343174">
        <w:rPr>
          <w:sz w:val="27"/>
          <w:szCs w:val="27"/>
        </w:rPr>
        <w:t>р (далее в настоящем подразделе –</w:t>
      </w:r>
      <w:r w:rsidRPr="00343174">
        <w:rPr>
          <w:sz w:val="27"/>
          <w:szCs w:val="27"/>
        </w:rPr>
        <w:t xml:space="preserve"> План).</w:t>
      </w:r>
    </w:p>
    <w:p w:rsidR="00172364" w:rsidRPr="00343174" w:rsidRDefault="00172364" w:rsidP="00D0618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3174">
        <w:rPr>
          <w:sz w:val="27"/>
          <w:szCs w:val="27"/>
        </w:rPr>
        <w:t>3. Доля средств местного бюджета утверждается исполнительным органом государственной власти Республики Карелия, уполномоченным в сфере культуры, по каждому мероприятию Плана с учетом всех затрат, понесенных соответствующим муниципальным образованием, направленных на финансовое обеспечение реализаци</w:t>
      </w:r>
      <w:r w:rsidR="00BF4816" w:rsidRPr="00343174">
        <w:rPr>
          <w:sz w:val="27"/>
          <w:szCs w:val="27"/>
        </w:rPr>
        <w:t>и соответствующего мероприятия</w:t>
      </w:r>
      <w:r w:rsidR="0007204B">
        <w:rPr>
          <w:sz w:val="27"/>
          <w:szCs w:val="27"/>
        </w:rPr>
        <w:t>.</w:t>
      </w:r>
      <w:r w:rsidR="00BF4816" w:rsidRPr="00343174">
        <w:rPr>
          <w:sz w:val="27"/>
          <w:szCs w:val="27"/>
        </w:rPr>
        <w:t>»;</w:t>
      </w:r>
    </w:p>
    <w:p w:rsidR="00172364" w:rsidRPr="00343174" w:rsidRDefault="00BF4816" w:rsidP="00172364">
      <w:pPr>
        <w:ind w:left="709"/>
        <w:jc w:val="both"/>
        <w:rPr>
          <w:sz w:val="27"/>
          <w:szCs w:val="27"/>
          <w:lang w:eastAsia="ar-SA"/>
        </w:rPr>
      </w:pPr>
      <w:r w:rsidRPr="00343174">
        <w:rPr>
          <w:sz w:val="27"/>
          <w:szCs w:val="27"/>
          <w:lang w:eastAsia="ar-SA"/>
        </w:rPr>
        <w:t xml:space="preserve">в) в </w:t>
      </w:r>
      <w:r w:rsidR="00172364" w:rsidRPr="00343174">
        <w:rPr>
          <w:sz w:val="27"/>
          <w:szCs w:val="27"/>
          <w:lang w:eastAsia="ar-SA"/>
        </w:rPr>
        <w:t>приложении 1:</w:t>
      </w:r>
    </w:p>
    <w:p w:rsidR="00172364" w:rsidRPr="00343174" w:rsidRDefault="00172364" w:rsidP="00172364">
      <w:pPr>
        <w:pStyle w:val="ad"/>
        <w:ind w:left="709"/>
        <w:jc w:val="both"/>
        <w:rPr>
          <w:sz w:val="27"/>
          <w:szCs w:val="27"/>
          <w:lang w:eastAsia="ar-SA"/>
        </w:rPr>
      </w:pPr>
      <w:r w:rsidRPr="00343174">
        <w:rPr>
          <w:sz w:val="27"/>
          <w:szCs w:val="27"/>
          <w:lang w:eastAsia="ar-SA"/>
        </w:rPr>
        <w:t>пункт 1.0.0.1.3 изложить в следующей редакции:</w:t>
      </w:r>
    </w:p>
    <w:p w:rsidR="00172364" w:rsidRDefault="00172364" w:rsidP="00172364">
      <w:pPr>
        <w:pStyle w:val="ad"/>
        <w:ind w:left="0"/>
        <w:jc w:val="both"/>
        <w:rPr>
          <w:szCs w:val="28"/>
          <w:lang w:eastAsia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6"/>
        <w:gridCol w:w="988"/>
        <w:gridCol w:w="400"/>
        <w:gridCol w:w="2139"/>
        <w:gridCol w:w="849"/>
        <w:gridCol w:w="558"/>
        <w:gridCol w:w="514"/>
        <w:gridCol w:w="514"/>
        <w:gridCol w:w="514"/>
        <w:gridCol w:w="514"/>
        <w:gridCol w:w="598"/>
        <w:gridCol w:w="486"/>
        <w:gridCol w:w="408"/>
        <w:gridCol w:w="532"/>
        <w:gridCol w:w="638"/>
        <w:gridCol w:w="433"/>
      </w:tblGrid>
      <w:tr w:rsidR="001C4009" w:rsidTr="00B83A78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009" w:rsidRPr="00D34978" w:rsidRDefault="00B83A78">
            <w:pPr>
              <w:jc w:val="center"/>
              <w:rPr>
                <w:sz w:val="24"/>
                <w:szCs w:val="24"/>
              </w:rPr>
            </w:pPr>
            <w:r w:rsidRPr="00D34978">
              <w:rPr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1.0.0.1.3.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09" w:rsidRDefault="001C4009">
            <w:pPr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rPr>
                <w:sz w:val="20"/>
              </w:rPr>
            </w:pPr>
            <w:r>
              <w:rPr>
                <w:sz w:val="20"/>
              </w:rPr>
              <w:t>количество воинских захоронений и мемориалов, памят</w:t>
            </w:r>
            <w:r w:rsidR="00D34978">
              <w:rPr>
                <w:sz w:val="20"/>
              </w:rPr>
              <w:t>-</w:t>
            </w:r>
            <w:r>
              <w:rPr>
                <w:sz w:val="20"/>
              </w:rPr>
              <w:t>ников, связанных с развитием культуры и историей</w:t>
            </w:r>
            <w:r w:rsidR="00DE30BE">
              <w:rPr>
                <w:sz w:val="20"/>
              </w:rPr>
              <w:t xml:space="preserve"> Ре</w:t>
            </w:r>
            <w:bookmarkStart w:id="2" w:name="_GoBack"/>
            <w:bookmarkEnd w:id="2"/>
            <w:r w:rsidR="00DE30BE">
              <w:rPr>
                <w:sz w:val="20"/>
              </w:rPr>
              <w:t xml:space="preserve">спублики Карелия, на которых </w:t>
            </w:r>
            <w:r>
              <w:rPr>
                <w:sz w:val="20"/>
              </w:rPr>
              <w:t>проведены работы по сохранению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09" w:rsidRDefault="001C4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A78" w:rsidRDefault="00B83A78" w:rsidP="00B83A78">
            <w:pPr>
              <w:jc w:val="right"/>
              <w:rPr>
                <w:szCs w:val="28"/>
                <w:lang w:eastAsia="ar-SA"/>
              </w:rPr>
            </w:pPr>
          </w:p>
          <w:p w:rsidR="00B83A78" w:rsidRDefault="00B83A78" w:rsidP="00B83A78">
            <w:pPr>
              <w:jc w:val="right"/>
              <w:rPr>
                <w:szCs w:val="28"/>
                <w:lang w:eastAsia="ar-SA"/>
              </w:rPr>
            </w:pPr>
          </w:p>
          <w:p w:rsidR="00B83A78" w:rsidRDefault="00B83A78" w:rsidP="00B83A78">
            <w:pPr>
              <w:jc w:val="right"/>
              <w:rPr>
                <w:szCs w:val="28"/>
                <w:lang w:eastAsia="ar-SA"/>
              </w:rPr>
            </w:pPr>
          </w:p>
          <w:p w:rsidR="00B83A78" w:rsidRDefault="00B83A78" w:rsidP="00B83A78">
            <w:pPr>
              <w:jc w:val="right"/>
              <w:rPr>
                <w:szCs w:val="28"/>
                <w:lang w:eastAsia="ar-SA"/>
              </w:rPr>
            </w:pPr>
          </w:p>
          <w:p w:rsidR="00D34978" w:rsidRDefault="00D34978" w:rsidP="00D34978">
            <w:pPr>
              <w:rPr>
                <w:szCs w:val="28"/>
                <w:lang w:eastAsia="ar-SA"/>
              </w:rPr>
            </w:pPr>
          </w:p>
          <w:p w:rsidR="0084102C" w:rsidRDefault="0084102C" w:rsidP="00D34978">
            <w:pPr>
              <w:rPr>
                <w:sz w:val="24"/>
                <w:szCs w:val="24"/>
                <w:lang w:val="en-US" w:eastAsia="ar-SA"/>
              </w:rPr>
            </w:pPr>
          </w:p>
          <w:p w:rsidR="001C4009" w:rsidRPr="00D34978" w:rsidRDefault="00B83A78" w:rsidP="00D34978">
            <w:pPr>
              <w:rPr>
                <w:sz w:val="24"/>
                <w:szCs w:val="24"/>
                <w:lang w:eastAsia="ar-SA"/>
              </w:rPr>
            </w:pPr>
            <w:r w:rsidRPr="00D34978">
              <w:rPr>
                <w:sz w:val="24"/>
                <w:szCs w:val="24"/>
                <w:lang w:eastAsia="ar-SA"/>
              </w:rPr>
              <w:t>»;</w:t>
            </w:r>
          </w:p>
        </w:tc>
      </w:tr>
    </w:tbl>
    <w:p w:rsidR="00172364" w:rsidRDefault="00172364" w:rsidP="00172364">
      <w:pPr>
        <w:jc w:val="right"/>
        <w:rPr>
          <w:szCs w:val="28"/>
          <w:lang w:eastAsia="ar-SA"/>
        </w:rPr>
      </w:pPr>
    </w:p>
    <w:p w:rsidR="00172364" w:rsidRPr="00D34978" w:rsidRDefault="00172364" w:rsidP="00D34978">
      <w:pPr>
        <w:ind w:firstLine="709"/>
        <w:jc w:val="both"/>
        <w:rPr>
          <w:sz w:val="27"/>
          <w:szCs w:val="27"/>
          <w:lang w:eastAsia="ar-SA"/>
        </w:rPr>
      </w:pPr>
      <w:r w:rsidRPr="00D34978">
        <w:rPr>
          <w:sz w:val="27"/>
          <w:szCs w:val="27"/>
          <w:lang w:eastAsia="ar-SA"/>
        </w:rPr>
        <w:t>пункт 1.0.0.1.11 признать утратившим силу;</w:t>
      </w:r>
    </w:p>
    <w:p w:rsidR="00172364" w:rsidRPr="00D34978" w:rsidRDefault="00172364" w:rsidP="00D34978">
      <w:pPr>
        <w:ind w:firstLine="709"/>
        <w:jc w:val="both"/>
        <w:rPr>
          <w:sz w:val="27"/>
          <w:szCs w:val="27"/>
          <w:lang w:eastAsia="ar-SA"/>
        </w:rPr>
      </w:pPr>
      <w:r w:rsidRPr="00D34978">
        <w:rPr>
          <w:sz w:val="27"/>
          <w:szCs w:val="27"/>
          <w:lang w:eastAsia="ar-SA"/>
        </w:rPr>
        <w:t>пункт 1.0.0.2.5 изложить в следующей редакции:</w:t>
      </w:r>
    </w:p>
    <w:p w:rsidR="00172364" w:rsidRDefault="00172364" w:rsidP="00172364">
      <w:pPr>
        <w:pStyle w:val="ad"/>
        <w:ind w:left="0"/>
        <w:jc w:val="both"/>
        <w:rPr>
          <w:szCs w:val="28"/>
          <w:lang w:eastAsia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7"/>
        <w:gridCol w:w="966"/>
        <w:gridCol w:w="445"/>
        <w:gridCol w:w="1834"/>
        <w:gridCol w:w="1108"/>
        <w:gridCol w:w="477"/>
        <w:gridCol w:w="477"/>
        <w:gridCol w:w="477"/>
        <w:gridCol w:w="477"/>
        <w:gridCol w:w="477"/>
        <w:gridCol w:w="666"/>
        <w:gridCol w:w="728"/>
        <w:gridCol w:w="666"/>
        <w:gridCol w:w="457"/>
        <w:gridCol w:w="361"/>
        <w:gridCol w:w="358"/>
      </w:tblGrid>
      <w:tr w:rsidR="00B83A78" w:rsidTr="00B83A78"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3A78" w:rsidRPr="00D34978" w:rsidRDefault="00B83A78">
            <w:pPr>
              <w:jc w:val="center"/>
              <w:rPr>
                <w:sz w:val="24"/>
                <w:szCs w:val="24"/>
              </w:rPr>
            </w:pPr>
            <w:r w:rsidRPr="00D34978">
              <w:rPr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1.0.0.2.5.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8" w:rsidRDefault="00B83A78">
            <w:pPr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B83A7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посещений детских и кукольных театров по отношению </w:t>
            </w:r>
          </w:p>
          <w:p w:rsidR="00B83A78" w:rsidRDefault="00B83A7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 2010 году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A78" w:rsidRPr="00D34978" w:rsidRDefault="00B83A78" w:rsidP="00B83A78">
            <w:pPr>
              <w:ind w:left="-707" w:right="-562" w:firstLine="720"/>
              <w:rPr>
                <w:sz w:val="24"/>
                <w:szCs w:val="24"/>
                <w:lang w:eastAsia="ar-SA"/>
              </w:rPr>
            </w:pPr>
          </w:p>
          <w:p w:rsidR="00B83A78" w:rsidRPr="00D34978" w:rsidRDefault="00B83A78" w:rsidP="00DE30BE">
            <w:pPr>
              <w:ind w:right="-562"/>
              <w:rPr>
                <w:sz w:val="24"/>
                <w:szCs w:val="24"/>
                <w:lang w:eastAsia="ar-SA"/>
              </w:rPr>
            </w:pPr>
          </w:p>
          <w:p w:rsidR="00D34978" w:rsidRPr="00D34978" w:rsidRDefault="00D34978" w:rsidP="00D34978">
            <w:pPr>
              <w:ind w:right="-562"/>
              <w:rPr>
                <w:sz w:val="24"/>
                <w:szCs w:val="24"/>
                <w:lang w:eastAsia="ar-SA"/>
              </w:rPr>
            </w:pPr>
          </w:p>
          <w:p w:rsidR="00D34978" w:rsidRPr="00D34978" w:rsidRDefault="00D34978" w:rsidP="00D34978">
            <w:pPr>
              <w:ind w:right="-562"/>
              <w:rPr>
                <w:sz w:val="24"/>
                <w:szCs w:val="24"/>
                <w:lang w:eastAsia="ar-SA"/>
              </w:rPr>
            </w:pPr>
          </w:p>
          <w:p w:rsidR="00D770C7" w:rsidRDefault="00D770C7" w:rsidP="00D34978">
            <w:pPr>
              <w:ind w:right="-562"/>
              <w:rPr>
                <w:sz w:val="24"/>
                <w:szCs w:val="24"/>
                <w:lang w:eastAsia="ar-SA"/>
              </w:rPr>
            </w:pPr>
          </w:p>
          <w:p w:rsidR="00B83A78" w:rsidRPr="00D34978" w:rsidRDefault="00B83A78" w:rsidP="00D34978">
            <w:pPr>
              <w:ind w:right="-562"/>
              <w:rPr>
                <w:sz w:val="24"/>
                <w:szCs w:val="24"/>
                <w:lang w:eastAsia="ar-SA"/>
              </w:rPr>
            </w:pPr>
            <w:r w:rsidRPr="00D34978">
              <w:rPr>
                <w:sz w:val="24"/>
                <w:szCs w:val="24"/>
                <w:lang w:eastAsia="ar-SA"/>
              </w:rPr>
              <w:t>»;</w:t>
            </w:r>
          </w:p>
        </w:tc>
      </w:tr>
    </w:tbl>
    <w:p w:rsidR="00172364" w:rsidRDefault="00172364" w:rsidP="00172364">
      <w:pPr>
        <w:ind w:firstLine="720"/>
        <w:rPr>
          <w:szCs w:val="28"/>
          <w:lang w:eastAsia="ar-SA"/>
        </w:rPr>
      </w:pPr>
    </w:p>
    <w:p w:rsidR="00172364" w:rsidRPr="00D34978" w:rsidRDefault="00172364" w:rsidP="00BF4816">
      <w:pPr>
        <w:ind w:left="709"/>
        <w:jc w:val="both"/>
        <w:rPr>
          <w:sz w:val="27"/>
          <w:szCs w:val="27"/>
          <w:lang w:eastAsia="ar-SA"/>
        </w:rPr>
      </w:pPr>
      <w:r w:rsidRPr="00D34978">
        <w:rPr>
          <w:sz w:val="27"/>
          <w:szCs w:val="27"/>
          <w:lang w:eastAsia="ar-SA"/>
        </w:rPr>
        <w:t>пункты 1.0.0.3.5 – 1.0.0.3.7 изложить в следующей редакции:</w:t>
      </w:r>
    </w:p>
    <w:p w:rsidR="00172364" w:rsidRDefault="00172364" w:rsidP="00172364">
      <w:pPr>
        <w:pStyle w:val="ad"/>
        <w:ind w:left="0"/>
        <w:jc w:val="both"/>
        <w:rPr>
          <w:szCs w:val="28"/>
          <w:lang w:eastAsia="ar-SA"/>
        </w:rPr>
      </w:pPr>
    </w:p>
    <w:tbl>
      <w:tblPr>
        <w:tblStyle w:val="af7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639"/>
        <w:gridCol w:w="1984"/>
        <w:gridCol w:w="1137"/>
        <w:gridCol w:w="536"/>
        <w:gridCol w:w="536"/>
        <w:gridCol w:w="536"/>
        <w:gridCol w:w="536"/>
        <w:gridCol w:w="536"/>
        <w:gridCol w:w="578"/>
        <w:gridCol w:w="708"/>
        <w:gridCol w:w="567"/>
        <w:gridCol w:w="567"/>
        <w:gridCol w:w="426"/>
        <w:gridCol w:w="636"/>
      </w:tblGrid>
      <w:tr w:rsidR="00B83A78" w:rsidTr="00B83A78">
        <w:trPr>
          <w:gridAfter w:val="1"/>
          <w:wAfter w:w="6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3A78" w:rsidRPr="00D34978" w:rsidRDefault="00B83A78">
            <w:pPr>
              <w:jc w:val="center"/>
              <w:rPr>
                <w:sz w:val="24"/>
                <w:szCs w:val="24"/>
              </w:rPr>
            </w:pPr>
            <w:r w:rsidRPr="00D34978">
              <w:rPr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1.0.0.3.5.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8" w:rsidRDefault="00B83A78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rPr>
                <w:sz w:val="20"/>
              </w:rPr>
            </w:pPr>
            <w:r>
              <w:rPr>
                <w:sz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172364" w:rsidTr="00B83A78">
        <w:trPr>
          <w:gridBefore w:val="1"/>
          <w:gridAfter w:val="1"/>
          <w:wBefore w:w="284" w:type="dxa"/>
          <w:wAfter w:w="63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1.0.0.3.6.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средняя числен</w:t>
            </w:r>
            <w:r w:rsidR="00D34978">
              <w:rPr>
                <w:sz w:val="20"/>
              </w:rPr>
              <w:t>-</w:t>
            </w:r>
            <w:r>
              <w:rPr>
                <w:sz w:val="20"/>
              </w:rPr>
              <w:t>ность участников клубных формиро</w:t>
            </w:r>
            <w:r w:rsidR="00D34978">
              <w:rPr>
                <w:sz w:val="20"/>
              </w:rPr>
              <w:t>-</w:t>
            </w:r>
            <w:r>
              <w:rPr>
                <w:sz w:val="20"/>
              </w:rPr>
              <w:t xml:space="preserve">ваний в расчете </w:t>
            </w:r>
            <w:r w:rsidR="00D34978">
              <w:rPr>
                <w:sz w:val="20"/>
              </w:rPr>
              <w:br/>
            </w:r>
            <w:r>
              <w:rPr>
                <w:sz w:val="20"/>
              </w:rPr>
              <w:t xml:space="preserve">на 1 тыс. человек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172364">
              <w:rPr>
                <w:sz w:val="20"/>
              </w:rPr>
              <w:t>еловек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B83A78" w:rsidTr="00B83A78">
        <w:trPr>
          <w:gridBefore w:val="1"/>
          <w:wBefore w:w="284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1.0.0.3.7.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78" w:rsidRDefault="00B83A78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rPr>
                <w:sz w:val="20"/>
              </w:rPr>
            </w:pPr>
            <w:r>
              <w:rPr>
                <w:sz w:val="20"/>
              </w:rPr>
              <w:t>отношение средней заработной платы работников муници</w:t>
            </w:r>
            <w:r w:rsidR="00DE30BE">
              <w:rPr>
                <w:sz w:val="20"/>
              </w:rPr>
              <w:t>-</w:t>
            </w:r>
            <w:r>
              <w:rPr>
                <w:sz w:val="20"/>
              </w:rPr>
              <w:t>пальных учреж</w:t>
            </w:r>
            <w:r w:rsidR="00DE30BE">
              <w:rPr>
                <w:sz w:val="20"/>
              </w:rPr>
              <w:t>-</w:t>
            </w:r>
            <w:r>
              <w:rPr>
                <w:sz w:val="20"/>
              </w:rPr>
              <w:t xml:space="preserve">дений культуры к средней заработной плате работников культуры в Республике Карелия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8" w:rsidRDefault="00B83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A78" w:rsidRDefault="00B83A78" w:rsidP="00B83A78">
            <w:pPr>
              <w:ind w:left="-322" w:right="-312"/>
              <w:jc w:val="righ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»;</w:t>
            </w:r>
          </w:p>
          <w:p w:rsidR="00B83A78" w:rsidRDefault="00B83A78" w:rsidP="00B83A78">
            <w:pPr>
              <w:ind w:right="-108"/>
              <w:rPr>
                <w:szCs w:val="28"/>
                <w:lang w:eastAsia="ar-SA"/>
              </w:rPr>
            </w:pPr>
          </w:p>
          <w:p w:rsidR="00B83A78" w:rsidRDefault="00B83A78" w:rsidP="00B83A78">
            <w:pPr>
              <w:ind w:right="-108"/>
              <w:rPr>
                <w:szCs w:val="28"/>
                <w:lang w:eastAsia="ar-SA"/>
              </w:rPr>
            </w:pPr>
          </w:p>
          <w:p w:rsidR="00B83A78" w:rsidRDefault="00B83A78" w:rsidP="00B83A78">
            <w:pPr>
              <w:ind w:right="-108"/>
              <w:rPr>
                <w:szCs w:val="28"/>
                <w:lang w:eastAsia="ar-SA"/>
              </w:rPr>
            </w:pPr>
          </w:p>
          <w:p w:rsidR="00B83A78" w:rsidRDefault="00B83A78" w:rsidP="00B83A78">
            <w:pPr>
              <w:ind w:right="-108"/>
              <w:rPr>
                <w:szCs w:val="28"/>
                <w:lang w:eastAsia="ar-SA"/>
              </w:rPr>
            </w:pPr>
          </w:p>
          <w:p w:rsidR="0084102C" w:rsidRDefault="0084102C" w:rsidP="00B83A78">
            <w:pPr>
              <w:ind w:left="-39" w:right="-108"/>
              <w:rPr>
                <w:sz w:val="24"/>
                <w:szCs w:val="24"/>
                <w:lang w:val="en-US" w:eastAsia="ar-SA"/>
              </w:rPr>
            </w:pPr>
          </w:p>
          <w:p w:rsidR="00B83A78" w:rsidRPr="00D34978" w:rsidRDefault="00B83A78" w:rsidP="00B83A78">
            <w:pPr>
              <w:ind w:left="-39" w:right="-108"/>
              <w:rPr>
                <w:sz w:val="24"/>
                <w:szCs w:val="24"/>
              </w:rPr>
            </w:pPr>
            <w:r w:rsidRPr="00D34978">
              <w:rPr>
                <w:sz w:val="24"/>
                <w:szCs w:val="24"/>
                <w:lang w:eastAsia="ar-SA"/>
              </w:rPr>
              <w:t>»;</w:t>
            </w:r>
          </w:p>
        </w:tc>
      </w:tr>
    </w:tbl>
    <w:p w:rsidR="00BF4816" w:rsidRDefault="00BF4816" w:rsidP="00BF4816">
      <w:pPr>
        <w:ind w:left="709"/>
        <w:jc w:val="both"/>
        <w:rPr>
          <w:szCs w:val="28"/>
          <w:lang w:eastAsia="ar-SA"/>
        </w:rPr>
      </w:pPr>
    </w:p>
    <w:p w:rsidR="00172364" w:rsidRPr="00BB5D79" w:rsidRDefault="00172364" w:rsidP="00BF4816">
      <w:pPr>
        <w:ind w:left="709"/>
        <w:jc w:val="both"/>
        <w:rPr>
          <w:sz w:val="27"/>
          <w:szCs w:val="27"/>
          <w:lang w:eastAsia="ar-SA"/>
        </w:rPr>
      </w:pPr>
      <w:r w:rsidRPr="00BB5D79">
        <w:rPr>
          <w:sz w:val="27"/>
          <w:szCs w:val="27"/>
          <w:lang w:eastAsia="ar-SA"/>
        </w:rPr>
        <w:t>дополнить пунктами 1.0.0.3.8 – 1.0.0.3.9 следующего содержания:</w:t>
      </w:r>
    </w:p>
    <w:p w:rsidR="00172364" w:rsidRDefault="00172364" w:rsidP="00172364">
      <w:pPr>
        <w:jc w:val="both"/>
        <w:rPr>
          <w:szCs w:val="28"/>
          <w:lang w:eastAsia="ar-SA"/>
        </w:rPr>
      </w:pPr>
    </w:p>
    <w:tbl>
      <w:tblPr>
        <w:tblStyle w:val="af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858"/>
        <w:gridCol w:w="454"/>
        <w:gridCol w:w="2374"/>
        <w:gridCol w:w="914"/>
        <w:gridCol w:w="589"/>
        <w:gridCol w:w="484"/>
        <w:gridCol w:w="484"/>
        <w:gridCol w:w="484"/>
        <w:gridCol w:w="484"/>
        <w:gridCol w:w="550"/>
        <w:gridCol w:w="709"/>
        <w:gridCol w:w="510"/>
        <w:gridCol w:w="510"/>
        <w:gridCol w:w="522"/>
        <w:gridCol w:w="522"/>
      </w:tblGrid>
      <w:tr w:rsidR="00FB2A07" w:rsidTr="00FB2A07">
        <w:trPr>
          <w:gridAfter w:val="1"/>
          <w:wAfter w:w="522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2A07" w:rsidRPr="00D34978" w:rsidRDefault="00FB2A07">
            <w:pPr>
              <w:jc w:val="center"/>
              <w:rPr>
                <w:sz w:val="24"/>
                <w:szCs w:val="24"/>
              </w:rPr>
            </w:pPr>
            <w:r w:rsidRPr="00D34978">
              <w:rPr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7" w:rsidRDefault="00FB2A07" w:rsidP="00FB2A0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1.0.0.3.8.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7" w:rsidRDefault="00FB2A07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20"/>
              </w:rPr>
              <w:t>обеспечение выплаты заработной платы работникам муници</w:t>
            </w:r>
            <w:r w:rsidR="00DE30BE">
              <w:rPr>
                <w:sz w:val="20"/>
              </w:rPr>
              <w:t>-</w:t>
            </w:r>
            <w:r>
              <w:rPr>
                <w:sz w:val="20"/>
              </w:rPr>
              <w:t>пальных учреждений, полностью отработав</w:t>
            </w:r>
            <w:r w:rsidR="00DE30BE">
              <w:rPr>
                <w:sz w:val="20"/>
              </w:rPr>
              <w:t>-</w:t>
            </w:r>
            <w:r>
              <w:rPr>
                <w:sz w:val="20"/>
              </w:rPr>
              <w:t>шим за соответствую</w:t>
            </w:r>
            <w:r w:rsidR="00DE30BE">
              <w:rPr>
                <w:sz w:val="20"/>
              </w:rPr>
              <w:t>-</w:t>
            </w:r>
            <w:r>
              <w:rPr>
                <w:sz w:val="20"/>
              </w:rPr>
              <w:t>щий период норму рабочего времени и выполнившим нормы труда (трудовые обязанности), не ниже размера минимальной заработной платы в Республике Карелия, увеличенной на размер районного коэффи</w:t>
            </w:r>
            <w:r w:rsidR="00D0618A">
              <w:rPr>
                <w:sz w:val="20"/>
              </w:rPr>
              <w:t>-</w:t>
            </w:r>
            <w:r>
              <w:rPr>
                <w:sz w:val="20"/>
              </w:rPr>
              <w:t>циента и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да/нет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Default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B2A07" w:rsidTr="00FB2A07">
        <w:trPr>
          <w:gridBefore w:val="1"/>
          <w:wBefore w:w="284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7" w:rsidRPr="00DE30BE" w:rsidRDefault="00FB2A07" w:rsidP="00FB2A07">
            <w:pPr>
              <w:ind w:left="-108"/>
              <w:jc w:val="center"/>
              <w:rPr>
                <w:sz w:val="20"/>
              </w:rPr>
            </w:pPr>
            <w:r w:rsidRPr="00DE30BE">
              <w:rPr>
                <w:sz w:val="20"/>
              </w:rPr>
              <w:t>1.0.0.3.9.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7" w:rsidRPr="00DE30BE" w:rsidRDefault="00FB2A07">
            <w:pPr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rPr>
                <w:rFonts w:eastAsia="Calibri"/>
                <w:sz w:val="20"/>
                <w:lang w:eastAsia="en-US"/>
              </w:rPr>
            </w:pPr>
            <w:r w:rsidRPr="00DE30BE">
              <w:rPr>
                <w:rFonts w:eastAsia="Calibri"/>
                <w:sz w:val="20"/>
                <w:lang w:eastAsia="en-US"/>
              </w:rPr>
              <w:t>доля зданий учреждений культурно-досугового типа в сельской местности, находящихся в неудовлетворительном состоянии, в общем количестве зданий учреждений культурно-досугового типа в сельской местности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про</w:t>
            </w:r>
            <w:r w:rsidR="00DE30BE">
              <w:rPr>
                <w:sz w:val="20"/>
              </w:rPr>
              <w:t>-</w:t>
            </w:r>
            <w:r w:rsidRPr="00DE30BE">
              <w:rPr>
                <w:sz w:val="20"/>
              </w:rPr>
              <w:t>центов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A07" w:rsidRPr="00DE30BE" w:rsidRDefault="00FB2A07">
            <w:pPr>
              <w:jc w:val="center"/>
              <w:rPr>
                <w:sz w:val="20"/>
              </w:rPr>
            </w:pPr>
            <w:r w:rsidRPr="00DE30BE">
              <w:rPr>
                <w:sz w:val="20"/>
              </w:rPr>
              <w:t>Х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B2A07" w:rsidRPr="00D34978" w:rsidRDefault="00FB2A07" w:rsidP="00FB2A07">
            <w:pPr>
              <w:jc w:val="right"/>
              <w:rPr>
                <w:sz w:val="24"/>
                <w:szCs w:val="24"/>
                <w:lang w:eastAsia="ar-SA"/>
              </w:rPr>
            </w:pPr>
          </w:p>
          <w:p w:rsidR="00FB2A07" w:rsidRPr="00D34978" w:rsidRDefault="00FB2A07" w:rsidP="00FB2A07">
            <w:pPr>
              <w:jc w:val="right"/>
              <w:rPr>
                <w:sz w:val="24"/>
                <w:szCs w:val="24"/>
                <w:lang w:eastAsia="ar-SA"/>
              </w:rPr>
            </w:pPr>
          </w:p>
          <w:p w:rsidR="00FB2A07" w:rsidRPr="00D34978" w:rsidRDefault="00FB2A07" w:rsidP="00FB2A07">
            <w:pPr>
              <w:jc w:val="right"/>
              <w:rPr>
                <w:sz w:val="24"/>
                <w:szCs w:val="24"/>
                <w:lang w:eastAsia="ar-SA"/>
              </w:rPr>
            </w:pPr>
          </w:p>
          <w:p w:rsidR="00FB2A07" w:rsidRPr="00D34978" w:rsidRDefault="00FB2A07" w:rsidP="00FB2A07">
            <w:pPr>
              <w:jc w:val="right"/>
              <w:rPr>
                <w:sz w:val="24"/>
                <w:szCs w:val="24"/>
                <w:lang w:eastAsia="ar-SA"/>
              </w:rPr>
            </w:pPr>
          </w:p>
          <w:p w:rsidR="00FB2A07" w:rsidRPr="00D34978" w:rsidRDefault="00FB2A07" w:rsidP="00FB2A07">
            <w:pPr>
              <w:jc w:val="right"/>
              <w:rPr>
                <w:sz w:val="24"/>
                <w:szCs w:val="24"/>
                <w:lang w:eastAsia="ar-SA"/>
              </w:rPr>
            </w:pPr>
          </w:p>
          <w:p w:rsidR="00DE30BE" w:rsidRPr="00D34978" w:rsidRDefault="00DE30BE" w:rsidP="00FB2A07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34978" w:rsidRDefault="00D34978" w:rsidP="00D34978">
            <w:pPr>
              <w:rPr>
                <w:sz w:val="24"/>
                <w:szCs w:val="24"/>
                <w:lang w:eastAsia="ar-SA"/>
              </w:rPr>
            </w:pPr>
          </w:p>
          <w:p w:rsidR="00FB2A07" w:rsidRPr="00D34978" w:rsidRDefault="00FB2A07" w:rsidP="00D34978">
            <w:pPr>
              <w:rPr>
                <w:sz w:val="24"/>
                <w:szCs w:val="24"/>
                <w:lang w:eastAsia="ar-SA"/>
              </w:rPr>
            </w:pPr>
            <w:r w:rsidRPr="00D34978">
              <w:rPr>
                <w:sz w:val="24"/>
                <w:szCs w:val="24"/>
                <w:lang w:eastAsia="ar-SA"/>
              </w:rPr>
              <w:t>»;</w:t>
            </w:r>
          </w:p>
        </w:tc>
      </w:tr>
    </w:tbl>
    <w:p w:rsidR="00FB2A07" w:rsidRDefault="00FB2A07" w:rsidP="00172364">
      <w:pPr>
        <w:ind w:firstLine="720"/>
        <w:rPr>
          <w:szCs w:val="28"/>
          <w:lang w:eastAsia="ar-SA"/>
        </w:rPr>
      </w:pPr>
    </w:p>
    <w:p w:rsidR="00172364" w:rsidRPr="00D34978" w:rsidRDefault="00172364" w:rsidP="00172364">
      <w:pPr>
        <w:ind w:firstLine="720"/>
        <w:rPr>
          <w:sz w:val="27"/>
          <w:szCs w:val="27"/>
          <w:lang w:eastAsia="ar-SA"/>
        </w:rPr>
      </w:pPr>
      <w:r w:rsidRPr="00D34978">
        <w:rPr>
          <w:sz w:val="27"/>
          <w:szCs w:val="27"/>
          <w:lang w:eastAsia="ar-SA"/>
        </w:rPr>
        <w:t>дополнить сноской следующего содержания:</w:t>
      </w:r>
    </w:p>
    <w:p w:rsidR="00172364" w:rsidRPr="00D34978" w:rsidRDefault="00172364" w:rsidP="00172364">
      <w:pPr>
        <w:ind w:firstLine="720"/>
        <w:rPr>
          <w:sz w:val="27"/>
          <w:szCs w:val="27"/>
          <w:lang w:eastAsia="ar-SA"/>
        </w:rPr>
      </w:pPr>
      <w:r w:rsidRPr="00D34978">
        <w:rPr>
          <w:sz w:val="27"/>
          <w:szCs w:val="27"/>
          <w:lang w:eastAsia="ar-SA"/>
        </w:rPr>
        <w:t>«</w:t>
      </w:r>
      <w:r w:rsidRPr="00D34978">
        <w:rPr>
          <w:color w:val="000000"/>
          <w:sz w:val="27"/>
          <w:szCs w:val="27"/>
        </w:rPr>
        <w:t>*81% соответствует минимальному целевому значению средней заработной платы работников муниципальных учреждений культуры в размере 26 175 рублей</w:t>
      </w:r>
      <w:r w:rsidR="00BF4816" w:rsidRPr="00D34978">
        <w:rPr>
          <w:color w:val="000000"/>
          <w:sz w:val="27"/>
          <w:szCs w:val="27"/>
        </w:rPr>
        <w:t>.</w:t>
      </w:r>
      <w:r w:rsidR="00BF4816" w:rsidRPr="00D34978">
        <w:rPr>
          <w:sz w:val="27"/>
          <w:szCs w:val="27"/>
          <w:lang w:eastAsia="ar-SA"/>
        </w:rPr>
        <w:t>»;</w:t>
      </w:r>
    </w:p>
    <w:p w:rsidR="00172364" w:rsidRDefault="00172364" w:rsidP="00172364">
      <w:pPr>
        <w:pStyle w:val="ad"/>
        <w:ind w:left="709"/>
        <w:jc w:val="both"/>
        <w:rPr>
          <w:szCs w:val="28"/>
        </w:rPr>
      </w:pPr>
    </w:p>
    <w:p w:rsidR="00172364" w:rsidRDefault="00172364" w:rsidP="00172364">
      <w:pPr>
        <w:pStyle w:val="ad"/>
        <w:tabs>
          <w:tab w:val="left" w:pos="1134"/>
        </w:tabs>
        <w:ind w:left="709"/>
        <w:jc w:val="both"/>
        <w:rPr>
          <w:szCs w:val="28"/>
          <w:lang w:eastAsia="ar-SA"/>
        </w:rPr>
      </w:pPr>
    </w:p>
    <w:p w:rsidR="00172364" w:rsidRDefault="00172364" w:rsidP="00172364">
      <w:pPr>
        <w:rPr>
          <w:szCs w:val="28"/>
          <w:lang w:eastAsia="ar-SA"/>
        </w:rPr>
        <w:sectPr w:rsidR="00172364" w:rsidSect="001C4009">
          <w:headerReference w:type="default" r:id="rId11"/>
          <w:pgSz w:w="11906" w:h="16838"/>
          <w:pgMar w:top="567" w:right="567" w:bottom="709" w:left="1134" w:header="567" w:footer="0" w:gutter="0"/>
          <w:cols w:space="720"/>
          <w:titlePg/>
          <w:docGrid w:linePitch="381"/>
        </w:sectPr>
      </w:pPr>
    </w:p>
    <w:p w:rsidR="00172364" w:rsidRPr="00D34978" w:rsidRDefault="00B8113F" w:rsidP="00172364">
      <w:pPr>
        <w:tabs>
          <w:tab w:val="left" w:pos="1134"/>
        </w:tabs>
        <w:ind w:left="426"/>
        <w:jc w:val="both"/>
        <w:rPr>
          <w:sz w:val="27"/>
          <w:szCs w:val="27"/>
          <w:lang w:eastAsia="ar-SA"/>
        </w:rPr>
      </w:pPr>
      <w:r w:rsidRPr="00D34978">
        <w:rPr>
          <w:sz w:val="27"/>
          <w:szCs w:val="27"/>
          <w:lang w:eastAsia="ar-SA"/>
        </w:rPr>
        <w:lastRenderedPageBreak/>
        <w:t xml:space="preserve">г) приложения 4 – </w:t>
      </w:r>
      <w:r w:rsidR="00172364" w:rsidRPr="00D34978">
        <w:rPr>
          <w:sz w:val="27"/>
          <w:szCs w:val="27"/>
          <w:lang w:eastAsia="ar-SA"/>
        </w:rPr>
        <w:t>6 изложить в следующей редакции:</w:t>
      </w:r>
    </w:p>
    <w:p w:rsidR="00172364" w:rsidRPr="00D34978" w:rsidRDefault="00172364" w:rsidP="00BF4816">
      <w:pPr>
        <w:pStyle w:val="ad"/>
        <w:tabs>
          <w:tab w:val="left" w:pos="1134"/>
        </w:tabs>
        <w:ind w:left="709"/>
        <w:jc w:val="right"/>
        <w:rPr>
          <w:sz w:val="27"/>
          <w:szCs w:val="27"/>
        </w:rPr>
      </w:pPr>
      <w:r w:rsidRPr="00D34978">
        <w:rPr>
          <w:sz w:val="27"/>
          <w:szCs w:val="27"/>
          <w:lang w:eastAsia="ar-SA"/>
        </w:rPr>
        <w:t>«</w:t>
      </w:r>
      <w:r w:rsidRPr="00D34978">
        <w:rPr>
          <w:sz w:val="27"/>
          <w:szCs w:val="27"/>
        </w:rPr>
        <w:t>Приложение 4</w:t>
      </w:r>
      <w:r w:rsidR="00BF4816" w:rsidRPr="00D34978">
        <w:rPr>
          <w:sz w:val="27"/>
          <w:szCs w:val="27"/>
        </w:rPr>
        <w:t xml:space="preserve"> </w:t>
      </w:r>
      <w:r w:rsidRPr="00D34978">
        <w:rPr>
          <w:sz w:val="27"/>
          <w:szCs w:val="27"/>
        </w:rPr>
        <w:t>к государственной программе</w:t>
      </w:r>
    </w:p>
    <w:p w:rsidR="00FB2A07" w:rsidRPr="00D34978" w:rsidRDefault="00FB2A07">
      <w:pPr>
        <w:rPr>
          <w:b/>
          <w:bCs/>
          <w:sz w:val="27"/>
          <w:szCs w:val="27"/>
        </w:rPr>
      </w:pPr>
    </w:p>
    <w:p w:rsidR="00FB2A07" w:rsidRPr="00D34978" w:rsidRDefault="00FB2A07" w:rsidP="00FB2A07">
      <w:pPr>
        <w:jc w:val="center"/>
        <w:rPr>
          <w:b/>
          <w:bCs/>
          <w:sz w:val="27"/>
          <w:szCs w:val="27"/>
        </w:rPr>
      </w:pPr>
      <w:r w:rsidRPr="00D34978">
        <w:rPr>
          <w:b/>
          <w:bCs/>
          <w:sz w:val="27"/>
          <w:szCs w:val="27"/>
        </w:rPr>
        <w:t>Финансовое обеспечение реализации государственной программы за счет средств бюджета Республики Карелия</w:t>
      </w:r>
    </w:p>
    <w:p w:rsidR="00FB2A07" w:rsidRDefault="00FB2A07"/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416"/>
        <w:gridCol w:w="2408"/>
        <w:gridCol w:w="2267"/>
        <w:gridCol w:w="709"/>
        <w:gridCol w:w="821"/>
        <w:gridCol w:w="851"/>
        <w:gridCol w:w="850"/>
        <w:gridCol w:w="851"/>
        <w:gridCol w:w="1189"/>
        <w:gridCol w:w="823"/>
        <w:gridCol w:w="817"/>
        <w:gridCol w:w="998"/>
        <w:gridCol w:w="992"/>
        <w:gridCol w:w="851"/>
      </w:tblGrid>
      <w:tr w:rsidR="00172364" w:rsidTr="00D34978">
        <w:trPr>
          <w:trHeight w:val="55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Default="00172364" w:rsidP="00BF4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z w:val="20"/>
              </w:rPr>
              <w:br/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программы, подпрограммы   государственной программы, ведомственной, региональной, долгосро</w:t>
            </w:r>
            <w:r w:rsidR="00BF4816">
              <w:rPr>
                <w:sz w:val="20"/>
              </w:rPr>
              <w:t>чной целевой программы, основного мероприятия и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участники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</w:t>
            </w:r>
            <w:r w:rsidR="00BF4816">
              <w:rPr>
                <w:sz w:val="20"/>
              </w:rPr>
              <w:t xml:space="preserve"> (тыс. рублей)</w:t>
            </w:r>
            <w:r>
              <w:rPr>
                <w:sz w:val="20"/>
              </w:rPr>
              <w:t>, годы</w:t>
            </w:r>
          </w:p>
        </w:tc>
      </w:tr>
      <w:tr w:rsidR="00172364" w:rsidTr="00D34978">
        <w:trPr>
          <w:trHeight w:val="2174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78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</w:t>
            </w:r>
          </w:p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78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</w:p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978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B2A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172364" w:rsidTr="00D34978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72364" w:rsidTr="00D34978">
        <w:trPr>
          <w:trHeight w:val="17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Государ</w:t>
            </w:r>
            <w:r w:rsidR="00DE30BE">
              <w:rPr>
                <w:sz w:val="20"/>
              </w:rPr>
              <w:t>-</w:t>
            </w:r>
            <w:r>
              <w:rPr>
                <w:sz w:val="20"/>
              </w:rPr>
              <w:t>ственная программа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 xml:space="preserve"> «Развитие культуры»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548 701,67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768 208,92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554 240,30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512 031,12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1 041 746,00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778 208,20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612 773,20</w:t>
            </w:r>
          </w:p>
        </w:tc>
      </w:tr>
      <w:tr w:rsidR="00172364" w:rsidTr="00D34978">
        <w:trPr>
          <w:trHeight w:val="75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Карелия, Управление по охране объектов культурного наследия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475 465,27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447 174,62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470 841,30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488 722,02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1 033 446,00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759 108,20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612 773,20</w:t>
            </w:r>
          </w:p>
        </w:tc>
      </w:tr>
      <w:tr w:rsidR="00172364" w:rsidTr="00D34978">
        <w:trPr>
          <w:trHeight w:val="115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строительства, жилищно-коммуналь</w:t>
            </w:r>
            <w:r w:rsidR="00B8113F">
              <w:rPr>
                <w:sz w:val="20"/>
              </w:rPr>
              <w:t>-</w:t>
            </w:r>
            <w:r>
              <w:rPr>
                <w:sz w:val="20"/>
              </w:rPr>
              <w:t>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73 236,40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321 034,30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83 399,00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23 309,10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</w:tr>
      <w:tr w:rsidR="00172364" w:rsidTr="00D34978">
        <w:trPr>
          <w:trHeight w:val="147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1.1.1.0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172364">
              <w:rPr>
                <w:sz w:val="20"/>
              </w:rPr>
              <w:t>охранение военно-исторического наследия и государственная охрана памятников истории и объектов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Карелия, Управление по охране объектов культурного наследия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 w:rsidP="00BF4816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07.0.01.44030, 07.0.01.71600,</w:t>
            </w:r>
          </w:p>
          <w:p w:rsidR="00172364" w:rsidRPr="00DE30BE" w:rsidRDefault="00172364" w:rsidP="00BF4816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07.0.01.43250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D79" w:rsidRDefault="00172364" w:rsidP="00BF4816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110,</w:t>
            </w:r>
            <w:r w:rsidR="00DE30BE">
              <w:rPr>
                <w:sz w:val="18"/>
                <w:szCs w:val="18"/>
              </w:rPr>
              <w:t xml:space="preserve"> </w:t>
            </w:r>
          </w:p>
          <w:p w:rsidR="00BB5D79" w:rsidRDefault="00172364" w:rsidP="00BF4816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240, </w:t>
            </w:r>
          </w:p>
          <w:p w:rsidR="00BB5D79" w:rsidRDefault="00172364" w:rsidP="00BF4816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520, </w:t>
            </w:r>
          </w:p>
          <w:p w:rsidR="00DE30BE" w:rsidRDefault="00172364" w:rsidP="00BF4816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540, </w:t>
            </w:r>
          </w:p>
          <w:p w:rsidR="00172364" w:rsidRPr="00DE30BE" w:rsidRDefault="00172364" w:rsidP="00BF4816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32 755,90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24 689,51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37 860,00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26 450,20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35 520,10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6 911,30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6 382,70</w:t>
            </w:r>
          </w:p>
        </w:tc>
      </w:tr>
    </w:tbl>
    <w:p w:rsidR="00D34978" w:rsidRDefault="00D34978"/>
    <w:p w:rsidR="00D34978" w:rsidRDefault="00D34978"/>
    <w:p w:rsidR="00D34978" w:rsidRDefault="00D34978"/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416"/>
        <w:gridCol w:w="2408"/>
        <w:gridCol w:w="2267"/>
        <w:gridCol w:w="709"/>
        <w:gridCol w:w="821"/>
        <w:gridCol w:w="851"/>
        <w:gridCol w:w="850"/>
        <w:gridCol w:w="851"/>
        <w:gridCol w:w="1189"/>
        <w:gridCol w:w="823"/>
        <w:gridCol w:w="817"/>
        <w:gridCol w:w="998"/>
        <w:gridCol w:w="992"/>
        <w:gridCol w:w="851"/>
      </w:tblGrid>
      <w:tr w:rsidR="00D34978" w:rsidTr="00D34978">
        <w:trPr>
          <w:trHeight w:val="34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72364" w:rsidTr="00D34978">
        <w:trPr>
          <w:trHeight w:val="17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1.1.1.2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72364">
              <w:rPr>
                <w:sz w:val="20"/>
              </w:rPr>
              <w:t>еализация мероприятий по строительству, сохранению мемориальных, военно-исторических объектов и памятников, связанных с развитием культуры и историей Республики Карелии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Министерство культуры Республики Карелия, Управление по охране объектов культурного наследия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07.0.01.43250, 07.0.01.44030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520, 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16 216,00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16 000,00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29 400,00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15 000,00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</w:tr>
      <w:tr w:rsidR="00172364" w:rsidTr="00D34978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1.1.1.5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172364">
              <w:rPr>
                <w:sz w:val="20"/>
              </w:rPr>
              <w:t>ероприятия в области сохранения объектов культурного наследия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Министерство культуры Республики Карелия, Управление по охране объектов культурного наследия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07.0.01.71600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110, 240, 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16 539,90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8 689,51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8 460,00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11 450,20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15 520,10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6 911,30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6 382,70</w:t>
            </w:r>
          </w:p>
        </w:tc>
      </w:tr>
      <w:tr w:rsidR="00172364" w:rsidTr="00D34978">
        <w:trPr>
          <w:trHeight w:val="94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1.1.2.0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72364">
              <w:rPr>
                <w:sz w:val="20"/>
              </w:rPr>
              <w:t>азвитие музейного и архивного дела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Министерство культуры Республики Карелия, Управление по охране объектов культурного наследия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01.13, 08.01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07.0.02.71610, 07.0.02.71620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110, 240, 610, 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74 469,50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61 655,50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68 673,00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71 170,60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122 279,80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96 245,00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91 554,00</w:t>
            </w:r>
          </w:p>
        </w:tc>
      </w:tr>
      <w:tr w:rsidR="00172364" w:rsidTr="00D34978">
        <w:trPr>
          <w:trHeight w:val="6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1.1.2.1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172364">
              <w:rPr>
                <w:sz w:val="20"/>
              </w:rPr>
              <w:t>рганизация музейного обслуживания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07.0.02.71620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39 294,80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29 925,13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34 239,00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37 891,20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65 240,10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49 574,00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47 146,00</w:t>
            </w:r>
          </w:p>
        </w:tc>
      </w:tr>
      <w:tr w:rsidR="00172364" w:rsidTr="00D34978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1.1.2.2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172364">
              <w:rPr>
                <w:sz w:val="20"/>
              </w:rPr>
              <w:t>бслуживание архивными организациями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01.13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07.0.02.71610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110, 240,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35 174,70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31 730,37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34 434,00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33 279,40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57 039,70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46 671,00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44 408,00</w:t>
            </w:r>
          </w:p>
        </w:tc>
      </w:tr>
      <w:tr w:rsidR="00172364" w:rsidTr="00D770C7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1.1.3.0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72364">
              <w:rPr>
                <w:sz w:val="20"/>
              </w:rPr>
              <w:t>азвитие библиотечного дела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07.0.03.71630, 07.0.03.R5190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520, 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62 567,00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54 443,88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61 147,00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58 655,12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98 271,00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81 760,70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77 834,70</w:t>
            </w:r>
          </w:p>
        </w:tc>
      </w:tr>
      <w:tr w:rsidR="00172364" w:rsidTr="00D770C7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1.1.3.1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172364">
              <w:rPr>
                <w:sz w:val="20"/>
              </w:rPr>
              <w:t>рганизация библиотечного обслуживания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07.0.03.71630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60 748,00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53 957,38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60 627,00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57 923,90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97 520,30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81 010,00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77 084,00</w:t>
            </w:r>
          </w:p>
        </w:tc>
      </w:tr>
    </w:tbl>
    <w:p w:rsidR="00D34978" w:rsidRDefault="00D34978"/>
    <w:p w:rsidR="00D34978" w:rsidRDefault="00D34978"/>
    <w:p w:rsidR="00D34978" w:rsidRDefault="00D34978"/>
    <w:p w:rsidR="00D34978" w:rsidRDefault="00D34978"/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416"/>
        <w:gridCol w:w="2408"/>
        <w:gridCol w:w="2267"/>
        <w:gridCol w:w="709"/>
        <w:gridCol w:w="821"/>
        <w:gridCol w:w="851"/>
        <w:gridCol w:w="850"/>
        <w:gridCol w:w="851"/>
        <w:gridCol w:w="1189"/>
        <w:gridCol w:w="823"/>
        <w:gridCol w:w="817"/>
        <w:gridCol w:w="998"/>
        <w:gridCol w:w="992"/>
        <w:gridCol w:w="851"/>
      </w:tblGrid>
      <w:tr w:rsidR="00D34978" w:rsidTr="00D34978">
        <w:trPr>
          <w:trHeight w:val="34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72364" w:rsidTr="00D34978">
        <w:trPr>
          <w:trHeight w:val="17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1.1.3.2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172364">
              <w:rPr>
                <w:sz w:val="20"/>
              </w:rPr>
              <w:t>одключение общедоступных муниципальных библиотек к информационно-теле</w:t>
            </w:r>
            <w:r>
              <w:rPr>
                <w:sz w:val="20"/>
              </w:rPr>
              <w:t>коммуникационной сети Интернет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07.0.03.R5190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331,00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291,20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304,00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538,72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556,70</w:t>
            </w:r>
          </w:p>
        </w:tc>
      </w:tr>
      <w:tr w:rsidR="00172364" w:rsidTr="00D34978">
        <w:trPr>
          <w:trHeight w:val="126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1.1.3.3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172364">
              <w:rPr>
                <w:sz w:val="20"/>
              </w:rPr>
              <w:t>омплектование библиотечных фондов муниципальных общедоступных библиотек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07.0.03.R5190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1 578,00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195,30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216,00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192,50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194,00</w:t>
            </w:r>
          </w:p>
        </w:tc>
      </w:tr>
      <w:tr w:rsidR="00172364" w:rsidTr="00D34978">
        <w:trPr>
          <w:trHeight w:val="1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1.2.1.0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72364">
              <w:rPr>
                <w:sz w:val="20"/>
              </w:rPr>
              <w:t>азвитие исполнительских искусств, сохранение нематериального культурного наследия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08.01, 08.02, 12.02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07.0.04.71640, 07.0.04.71650, 07.0.04.71660,</w:t>
            </w:r>
          </w:p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07.0.04.R5170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240, 610,  620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227 406,70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200 179,50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201 786,00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207 589,50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365 086,50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293 725,30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275 685,50</w:t>
            </w:r>
          </w:p>
        </w:tc>
      </w:tr>
      <w:tr w:rsidR="00172364" w:rsidTr="00D34978">
        <w:trPr>
          <w:trHeight w:val="8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1.2.1.1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172364">
              <w:rPr>
                <w:sz w:val="20"/>
              </w:rPr>
              <w:t>рганизация театрально-концертного обслуживания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07.0.04.71640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214 300,70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191 248,90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189 492,00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194 374,50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348 119,60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280 280,00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264 699,00</w:t>
            </w:r>
          </w:p>
        </w:tc>
      </w:tr>
      <w:tr w:rsidR="00172364" w:rsidTr="00D34978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1.2.1.2</w:t>
            </w:r>
          </w:p>
        </w:tc>
        <w:tc>
          <w:tcPr>
            <w:tcW w:w="2408" w:type="dxa"/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172364">
              <w:rPr>
                <w:sz w:val="20"/>
              </w:rPr>
              <w:t>рганизация культурно-просветительского обслуживания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08.01,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08.02,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07.0.04.71650,</w:t>
            </w:r>
          </w:p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07.0.04.71660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240, </w:t>
            </w:r>
          </w:p>
          <w:p w:rsid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610</w:t>
            </w:r>
            <w:r w:rsidR="00DE30BE">
              <w:rPr>
                <w:sz w:val="18"/>
                <w:szCs w:val="18"/>
              </w:rPr>
              <w:t>,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13 106,00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8 930,60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12 294,00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13 215,00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15 086,60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11 565,00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10 986,50</w:t>
            </w:r>
          </w:p>
        </w:tc>
      </w:tr>
      <w:tr w:rsidR="00172364" w:rsidTr="00D34978">
        <w:trPr>
          <w:trHeight w:val="13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1.2.1.3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172364">
              <w:rPr>
                <w:sz w:val="20"/>
              </w:rPr>
              <w:t>оддержка творческой деятельности и техническое оснащение детских и кукольных театров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07.0.04.R5170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1 880,30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1 880,30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</w:tr>
      <w:tr w:rsidR="00172364" w:rsidTr="00D34978">
        <w:trPr>
          <w:trHeight w:val="63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1.3.1.0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172364">
              <w:rPr>
                <w:sz w:val="20"/>
              </w:rPr>
              <w:t>одернизация, строительство и реконструкция учреждений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07.0.05.R4670</w:t>
            </w:r>
          </w:p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07.0.05.R5190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44 837,90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68 484,30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12 512,40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18 335,30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113 448,00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83,70</w:t>
            </w:r>
          </w:p>
        </w:tc>
      </w:tr>
      <w:tr w:rsidR="00172364" w:rsidTr="00D34978">
        <w:trPr>
          <w:trHeight w:val="2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строи</w:t>
            </w:r>
            <w:r w:rsidR="00D34978">
              <w:rPr>
                <w:sz w:val="20"/>
              </w:rPr>
              <w:t>-</w:t>
            </w:r>
            <w:r>
              <w:rPr>
                <w:sz w:val="20"/>
              </w:rPr>
              <w:t>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07.0.05.90400,</w:t>
            </w:r>
            <w:r w:rsidRPr="00DE30BE">
              <w:rPr>
                <w:sz w:val="18"/>
                <w:szCs w:val="18"/>
              </w:rPr>
              <w:br/>
              <w:t>07.0.05.90420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410, </w:t>
            </w:r>
          </w:p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73 236,40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321 034,30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83 399,00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23 309,10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</w:tr>
      <w:tr w:rsidR="00D34978" w:rsidTr="00D34978">
        <w:trPr>
          <w:trHeight w:val="2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72364" w:rsidTr="00D34978">
        <w:trPr>
          <w:trHeight w:val="9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1.3.1.1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172364">
              <w:rPr>
                <w:sz w:val="20"/>
              </w:rPr>
              <w:t>троительство и реконструкция объектов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строительства, жилищно-коммуналь</w:t>
            </w:r>
            <w:r w:rsidR="00B8113F">
              <w:rPr>
                <w:sz w:val="20"/>
              </w:rPr>
              <w:t>-</w:t>
            </w:r>
            <w:r>
              <w:rPr>
                <w:sz w:val="20"/>
              </w:rPr>
              <w:t>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07.0.05.90400,</w:t>
            </w:r>
            <w:r w:rsidRPr="00DE30BE">
              <w:rPr>
                <w:sz w:val="18"/>
                <w:szCs w:val="18"/>
              </w:rPr>
              <w:br/>
              <w:t>07.0.05.90420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410, </w:t>
            </w:r>
          </w:p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73 236,40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321 034,30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83 399,00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23 309,10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</w:tr>
      <w:tr w:rsidR="00172364" w:rsidTr="00D34978">
        <w:trPr>
          <w:trHeight w:val="6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1.3.1.2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72364">
              <w:rPr>
                <w:sz w:val="20"/>
              </w:rPr>
              <w:t>азвитие учреждений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07.0.05.R5190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44 837,90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68 484,30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12 512,40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1 196,40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83,70</w:t>
            </w:r>
          </w:p>
        </w:tc>
      </w:tr>
      <w:tr w:rsidR="00172364" w:rsidTr="00D34978">
        <w:trPr>
          <w:trHeight w:val="14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5541F">
            <w:pPr>
              <w:rPr>
                <w:sz w:val="20"/>
              </w:rPr>
            </w:pPr>
            <w:r>
              <w:rPr>
                <w:sz w:val="20"/>
              </w:rPr>
              <w:t>Мероприятие 1.3.1.4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172364">
              <w:rPr>
                <w:sz w:val="20"/>
              </w:rPr>
              <w:t>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07.0.05.R4670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12 251,60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12 251,60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</w:tr>
      <w:tr w:rsidR="00172364" w:rsidTr="00D34978">
        <w:trPr>
          <w:trHeight w:val="127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F5541F">
            <w:pPr>
              <w:rPr>
                <w:sz w:val="20"/>
              </w:rPr>
            </w:pPr>
            <w:r>
              <w:rPr>
                <w:sz w:val="20"/>
              </w:rPr>
              <w:t>Мероприятие 1.3.1.5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172364">
              <w:rPr>
                <w:sz w:val="20"/>
              </w:rPr>
              <w:t>оздание и модернизация учреждений культурно-досугового типа в сельской местности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07.0.05.R5190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</w:tr>
      <w:tr w:rsidR="00172364" w:rsidTr="00D34978">
        <w:trPr>
          <w:trHeight w:val="126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1.3.2.0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172364">
              <w:rPr>
                <w:sz w:val="20"/>
              </w:rPr>
              <w:t>оддержка и развитие отраслевого образования, кадрового потенциала сферы культуры, творческих индустрий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07.0.06.43250</w:t>
            </w:r>
            <w:r w:rsidRPr="00DE30BE">
              <w:rPr>
                <w:sz w:val="18"/>
                <w:szCs w:val="18"/>
              </w:rPr>
              <w:br/>
              <w:t>07.0.06.71680, 07.0.06.R5190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350, </w:t>
            </w:r>
          </w:p>
          <w:p w:rsid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360, </w:t>
            </w:r>
          </w:p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598,00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565,00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548,00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1 072,00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160 936,00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550,00</w:t>
            </w:r>
          </w:p>
        </w:tc>
      </w:tr>
      <w:tr w:rsidR="00172364" w:rsidTr="00D34978">
        <w:trPr>
          <w:trHeight w:val="15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1.3.2.1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172364">
              <w:rPr>
                <w:sz w:val="20"/>
              </w:rPr>
              <w:t>оддержка молодых дарований, деятелей искусств, работников культуры, творческих коллективов и учреждений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07.0.06.71680,</w:t>
            </w:r>
          </w:p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07.0.06.43250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350, </w:t>
            </w:r>
          </w:p>
          <w:p w:rsid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360, </w:t>
            </w:r>
          </w:p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598,00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565,00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548,00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1 072,00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160 386,00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</w:tr>
      <w:tr w:rsidR="00172364" w:rsidTr="00D34978">
        <w:trPr>
          <w:trHeight w:val="117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Мероприятие 1.3.2.5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172364">
              <w:rPr>
                <w:sz w:val="20"/>
              </w:rPr>
              <w:t>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64" w:rsidRPr="00DE30BE" w:rsidRDefault="00172364" w:rsidP="00BF4816">
            <w:pPr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07.0.06.R5190</w:t>
            </w:r>
          </w:p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550,00</w:t>
            </w:r>
          </w:p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550,00</w:t>
            </w:r>
          </w:p>
        </w:tc>
      </w:tr>
    </w:tbl>
    <w:p w:rsidR="00D34978" w:rsidRDefault="00D34978"/>
    <w:p w:rsidR="00D34978" w:rsidRDefault="00D34978"/>
    <w:p w:rsidR="00D34978" w:rsidRDefault="00D34978"/>
    <w:tbl>
      <w:tblPr>
        <w:tblW w:w="16694" w:type="dxa"/>
        <w:tblLayout w:type="fixed"/>
        <w:tblLook w:val="04A0" w:firstRow="1" w:lastRow="0" w:firstColumn="1" w:lastColumn="0" w:noHBand="0" w:noVBand="1"/>
      </w:tblPr>
      <w:tblGrid>
        <w:gridCol w:w="1416"/>
        <w:gridCol w:w="2408"/>
        <w:gridCol w:w="2267"/>
        <w:gridCol w:w="709"/>
        <w:gridCol w:w="821"/>
        <w:gridCol w:w="851"/>
        <w:gridCol w:w="850"/>
        <w:gridCol w:w="851"/>
        <w:gridCol w:w="1189"/>
        <w:gridCol w:w="823"/>
        <w:gridCol w:w="817"/>
        <w:gridCol w:w="998"/>
        <w:gridCol w:w="992"/>
        <w:gridCol w:w="851"/>
        <w:gridCol w:w="851"/>
      </w:tblGrid>
      <w:tr w:rsidR="00D34978" w:rsidTr="00D34978">
        <w:trPr>
          <w:trHeight w:val="34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D34978" w:rsidRDefault="00D34978" w:rsidP="00D77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8113F" w:rsidTr="00D34978">
        <w:trPr>
          <w:trHeight w:val="9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13F" w:rsidRDefault="00B8113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1.3.3.0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A7" w:rsidRDefault="00BF481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B8113F">
              <w:rPr>
                <w:sz w:val="20"/>
              </w:rPr>
              <w:t xml:space="preserve">еализация плана основных мероприятий, связанных с подготовкой и проведением празднования </w:t>
            </w:r>
          </w:p>
          <w:p w:rsidR="00B8113F" w:rsidRDefault="00B8113F">
            <w:pPr>
              <w:rPr>
                <w:sz w:val="20"/>
              </w:rPr>
            </w:pPr>
            <w:r>
              <w:rPr>
                <w:sz w:val="20"/>
              </w:rPr>
              <w:t>в 2020 году 100-летия образования Республики Карелия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13F" w:rsidRDefault="00B8113F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13F" w:rsidRPr="00DE30BE" w:rsidRDefault="00B8113F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13F" w:rsidRDefault="00B8113F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</w:t>
            </w:r>
          </w:p>
          <w:p w:rsidR="00B8113F" w:rsidRPr="00DE30BE" w:rsidRDefault="00B8113F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0104.12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13F" w:rsidRPr="00DE30BE" w:rsidRDefault="00B8113F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07.0.07.R5090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13F" w:rsidRDefault="00B8113F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520, </w:t>
            </w:r>
          </w:p>
          <w:p w:rsidR="00B8113F" w:rsidRPr="00DE30BE" w:rsidRDefault="00B8113F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13F" w:rsidRPr="00DE30BE" w:rsidRDefault="00B8113F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13F" w:rsidRPr="00DE30BE" w:rsidRDefault="00B8113F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13F" w:rsidRPr="00DE30BE" w:rsidRDefault="00B8113F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13F" w:rsidRPr="00DE30BE" w:rsidRDefault="00B8113F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13F" w:rsidRPr="00DE30BE" w:rsidRDefault="00B8113F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94 000,00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13F" w:rsidRPr="00DE30BE" w:rsidRDefault="00B8113F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94 000,00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13F" w:rsidRPr="00DE30BE" w:rsidRDefault="00B8113F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94 000,00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B8113F" w:rsidRPr="00DE30BE" w:rsidRDefault="00B8113F" w:rsidP="00DE30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72364" w:rsidTr="00D34978">
        <w:trPr>
          <w:gridAfter w:val="1"/>
          <w:wAfter w:w="851" w:type="dxa"/>
          <w:trHeight w:val="161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99.0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BF4816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172364">
              <w:rPr>
                <w:sz w:val="20"/>
              </w:rPr>
              <w:t>беспечение реализации государственной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Карелия, Управление по охране объектов культурного наследия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08.01, 08.04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DE30BE" w:rsidRDefault="00172364">
            <w:pPr>
              <w:ind w:lef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07.С.00.10900, 07.С.00.59500, 07.С.00.75080, 07.С.00.98710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F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 xml:space="preserve">110, 120, 240, 610, </w:t>
            </w:r>
          </w:p>
          <w:p w:rsidR="00172364" w:rsidRPr="00DE30BE" w:rsidRDefault="00172364">
            <w:pPr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32 830,27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37 156,93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100 827,30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111 272,20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139 017,30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72 467,90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DE30BE" w:rsidRDefault="00172364" w:rsidP="00DE30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30BE">
              <w:rPr>
                <w:sz w:val="18"/>
                <w:szCs w:val="18"/>
              </w:rPr>
              <w:t>66 682,60</w:t>
            </w:r>
          </w:p>
        </w:tc>
      </w:tr>
    </w:tbl>
    <w:p w:rsidR="00172364" w:rsidRDefault="00172364" w:rsidP="00172364">
      <w:pPr>
        <w:rPr>
          <w:szCs w:val="28"/>
          <w:lang w:eastAsia="ar-SA"/>
        </w:rPr>
        <w:sectPr w:rsidR="00172364">
          <w:pgSz w:w="16838" w:h="11906" w:orient="landscape"/>
          <w:pgMar w:top="709" w:right="567" w:bottom="426" w:left="709" w:header="567" w:footer="0" w:gutter="0"/>
          <w:cols w:space="720"/>
        </w:sectPr>
      </w:pPr>
    </w:p>
    <w:p w:rsidR="00172364" w:rsidRPr="00D34978" w:rsidRDefault="00172364" w:rsidP="00172364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D34978">
        <w:rPr>
          <w:rFonts w:ascii="Times New Roman" w:hAnsi="Times New Roman" w:cs="Times New Roman"/>
          <w:sz w:val="27"/>
          <w:szCs w:val="27"/>
        </w:rPr>
        <w:lastRenderedPageBreak/>
        <w:t>Приложение 5</w:t>
      </w:r>
    </w:p>
    <w:p w:rsidR="00172364" w:rsidRPr="00D34978" w:rsidRDefault="00172364" w:rsidP="0017236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D34978">
        <w:rPr>
          <w:rFonts w:ascii="Times New Roman" w:hAnsi="Times New Roman" w:cs="Times New Roman"/>
          <w:sz w:val="27"/>
          <w:szCs w:val="27"/>
        </w:rPr>
        <w:t>к государственной программе</w:t>
      </w:r>
    </w:p>
    <w:p w:rsidR="00FB2A07" w:rsidRPr="00D34978" w:rsidRDefault="00FB2A07" w:rsidP="00FB2A07">
      <w:pPr>
        <w:jc w:val="center"/>
        <w:rPr>
          <w:b/>
          <w:bCs/>
          <w:sz w:val="27"/>
          <w:szCs w:val="27"/>
        </w:rPr>
      </w:pPr>
    </w:p>
    <w:p w:rsidR="00D34978" w:rsidRDefault="00FB2A07" w:rsidP="00FB2A07">
      <w:pPr>
        <w:jc w:val="center"/>
        <w:rPr>
          <w:b/>
          <w:bCs/>
          <w:sz w:val="27"/>
          <w:szCs w:val="27"/>
        </w:rPr>
      </w:pPr>
      <w:r w:rsidRPr="00D34978">
        <w:rPr>
          <w:b/>
          <w:bCs/>
          <w:sz w:val="27"/>
          <w:szCs w:val="27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</w:t>
      </w:r>
    </w:p>
    <w:p w:rsidR="00FB2A07" w:rsidRPr="00D34978" w:rsidRDefault="00FB2A07" w:rsidP="00FB2A07">
      <w:pPr>
        <w:jc w:val="center"/>
        <w:rPr>
          <w:sz w:val="27"/>
          <w:szCs w:val="27"/>
        </w:rPr>
      </w:pPr>
      <w:r w:rsidRPr="00D34978">
        <w:rPr>
          <w:b/>
          <w:bCs/>
          <w:sz w:val="27"/>
          <w:szCs w:val="27"/>
        </w:rPr>
        <w:t>и юридических лиц на реализацию целей государственной программы Республики Карелия</w:t>
      </w:r>
    </w:p>
    <w:p w:rsidR="00FB2A07" w:rsidRDefault="00FB2A07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59"/>
        <w:gridCol w:w="2442"/>
        <w:gridCol w:w="1326"/>
        <w:gridCol w:w="2436"/>
        <w:gridCol w:w="1134"/>
        <w:gridCol w:w="1134"/>
        <w:gridCol w:w="1244"/>
        <w:gridCol w:w="960"/>
        <w:gridCol w:w="1160"/>
        <w:gridCol w:w="1172"/>
        <w:gridCol w:w="1134"/>
      </w:tblGrid>
      <w:tr w:rsidR="00172364" w:rsidRPr="00FB2A07" w:rsidTr="00FB2A07">
        <w:trPr>
          <w:trHeight w:val="2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Статус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Наименование государственной программы, подпрограммы   государственной программы, ведомственной, региональной, долгосроч</w:t>
            </w:r>
            <w:r w:rsidR="00BF4816">
              <w:rPr>
                <w:sz w:val="20"/>
              </w:rPr>
              <w:t>ной целевой программы, основного мероприятия и мероприятия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Оценка расходов</w:t>
            </w:r>
            <w:r w:rsidR="00BF4816">
              <w:rPr>
                <w:sz w:val="20"/>
              </w:rPr>
              <w:t xml:space="preserve"> (тыс. рублей)</w:t>
            </w:r>
            <w:r w:rsidRPr="00FB2A07">
              <w:rPr>
                <w:sz w:val="20"/>
              </w:rPr>
              <w:t>, годы</w:t>
            </w:r>
          </w:p>
        </w:tc>
      </w:tr>
      <w:tr w:rsidR="00172364" w:rsidRPr="00FB2A07" w:rsidTr="00FB2A07">
        <w:trPr>
          <w:trHeight w:val="2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2020</w:t>
            </w:r>
          </w:p>
        </w:tc>
      </w:tr>
      <w:tr w:rsidR="00172364" w:rsidRPr="00FB2A07" w:rsidTr="00FB2A07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</w:t>
            </w:r>
          </w:p>
        </w:tc>
      </w:tr>
      <w:tr w:rsidR="00172364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</w:t>
            </w:r>
            <w:r w:rsidR="00D34978">
              <w:rPr>
                <w:sz w:val="20"/>
              </w:rPr>
              <w:t>-</w:t>
            </w:r>
            <w:r w:rsidRPr="00FB2A07">
              <w:rPr>
                <w:sz w:val="20"/>
              </w:rPr>
              <w:t>венная программа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 «Развитие культуры»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565 036,67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789 612,02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568 740,30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513 093,12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1 134 643,39*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1 086 607,39*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615 254,98</w:t>
            </w:r>
          </w:p>
        </w:tc>
      </w:tr>
      <w:tr w:rsidR="00172364" w:rsidRPr="00FB2A07" w:rsidTr="00EC355F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 w:rsidR="00BF4816"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483 702,77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430 672,02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550 382,00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495 867,42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922 645,50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563 921,00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513 664,60</w:t>
            </w:r>
          </w:p>
        </w:tc>
      </w:tr>
      <w:tr w:rsidR="00172364" w:rsidRPr="00FB2A07" w:rsidTr="00EC355F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64 998,90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337 536,90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3 858,30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16 163,70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192 200,50*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514 287,20*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99 108,60</w:t>
            </w:r>
          </w:p>
        </w:tc>
      </w:tr>
      <w:tr w:rsidR="00172364" w:rsidRPr="00FB2A07" w:rsidTr="00FB2A07">
        <w:trPr>
          <w:trHeight w:val="1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2D0FB7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FB2A07">
              <w:rPr>
                <w:sz w:val="20"/>
              </w:rPr>
              <w:t>–</w:t>
            </w:r>
            <w:r w:rsidRPr="00FB2A07">
              <w:rPr>
                <w:sz w:val="20"/>
              </w:rPr>
              <w:t xml:space="preserve"> Фонда содействия реформиро</w:t>
            </w:r>
            <w:r w:rsidR="00EC355F">
              <w:rPr>
                <w:sz w:val="20"/>
              </w:rPr>
              <w:t>-</w:t>
            </w:r>
            <w:r w:rsidRPr="00FB2A07">
              <w:rPr>
                <w:sz w:val="20"/>
              </w:rPr>
              <w:t>ванию жилищн</w:t>
            </w:r>
            <w:r w:rsidR="00BF4816">
              <w:rPr>
                <w:sz w:val="20"/>
              </w:rPr>
              <w:t>о-коммунального хозяйства (далее</w:t>
            </w:r>
            <w:r w:rsidRPr="00FB2A07">
              <w:rPr>
                <w:sz w:val="20"/>
              </w:rPr>
              <w:t xml:space="preserve"> – ЖКХ)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</w:tbl>
    <w:p w:rsidR="00D34978" w:rsidRDefault="00D34978"/>
    <w:p w:rsidR="00D34978" w:rsidRDefault="00D34978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59"/>
        <w:gridCol w:w="2442"/>
        <w:gridCol w:w="1326"/>
        <w:gridCol w:w="2436"/>
        <w:gridCol w:w="1134"/>
        <w:gridCol w:w="1134"/>
        <w:gridCol w:w="1244"/>
        <w:gridCol w:w="960"/>
        <w:gridCol w:w="1160"/>
        <w:gridCol w:w="1172"/>
        <w:gridCol w:w="1134"/>
      </w:tblGrid>
      <w:tr w:rsidR="00D34978" w:rsidRPr="00FB2A07" w:rsidTr="00D770C7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78" w:rsidRPr="00FB2A07" w:rsidRDefault="00D34978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</w:t>
            </w:r>
          </w:p>
        </w:tc>
      </w:tr>
      <w:tr w:rsidR="00172364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11 835,00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14 703,10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14 500,00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1 062,00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17 547,39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6 399,19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51,78</w:t>
            </w:r>
          </w:p>
        </w:tc>
      </w:tr>
      <w:tr w:rsidR="00172364" w:rsidRPr="00FB2A07" w:rsidTr="00B8113F">
        <w:trPr>
          <w:trHeight w:val="48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EC355F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EC355F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6 700,00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2 250,00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2 430,00</w:t>
            </w:r>
          </w:p>
        </w:tc>
      </w:tr>
      <w:tr w:rsidR="00172364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Основное мероприятие 1.1.1.0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BF481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172364" w:rsidRPr="00FB2A07">
              <w:rPr>
                <w:sz w:val="20"/>
              </w:rPr>
              <w:t>охранение военно-исторического наследия и государственная охрана памятников истории и объектов культуры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44 590,90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26 892,61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39 860,00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26 450,20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35 982,80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6 911,30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6 382,70</w:t>
            </w:r>
          </w:p>
        </w:tc>
      </w:tr>
      <w:tr w:rsidR="00172364" w:rsidRPr="00FB2A07" w:rsidTr="00EC355F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 w:rsidR="00BF4816"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32 755,90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24 689,51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37 860,00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26 450,20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35 520,10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6 911,30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6 382,70</w:t>
            </w:r>
          </w:p>
        </w:tc>
      </w:tr>
      <w:tr w:rsidR="00172364" w:rsidRPr="00FB2A07" w:rsidTr="00EC355F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EC355F">
        <w:trPr>
          <w:trHeight w:val="1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FB2A07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FB2A07">
              <w:rPr>
                <w:sz w:val="20"/>
              </w:rPr>
              <w:t>–</w:t>
            </w:r>
            <w:r w:rsidRPr="00FB2A07">
              <w:rPr>
                <w:sz w:val="20"/>
              </w:rPr>
              <w:t xml:space="preserve"> Фонда содействия реформиро</w:t>
            </w:r>
            <w:r w:rsidR="00EC355F">
              <w:rPr>
                <w:sz w:val="20"/>
              </w:rPr>
              <w:t>-</w:t>
            </w:r>
            <w:r w:rsidRPr="00FB2A07">
              <w:rPr>
                <w:sz w:val="20"/>
              </w:rPr>
              <w:t>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EC355F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11 835,00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2 203,10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462,70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EC355F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EC355F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EC355F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EC355F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Основное мероприятие 1.1.2.0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BF481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72364" w:rsidRPr="00FB2A07">
              <w:rPr>
                <w:sz w:val="20"/>
              </w:rPr>
              <w:t>азвитие музейного и архивного дела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74 469,50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61 655,50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68 673,00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71 170,60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122 279,80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96 245,00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91 554,00</w:t>
            </w:r>
          </w:p>
        </w:tc>
      </w:tr>
      <w:tr w:rsidR="00172364" w:rsidRPr="00FB2A07" w:rsidTr="00EC355F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 w:rsidR="00BF4816"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74 469,50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61 655,50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68 673,00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71 170,60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122 279,80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96 245,00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91 554,00</w:t>
            </w:r>
          </w:p>
        </w:tc>
      </w:tr>
      <w:tr w:rsidR="00172364" w:rsidRPr="00FB2A07" w:rsidTr="00EC355F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</w:tbl>
    <w:p w:rsidR="00D34978" w:rsidRDefault="00D34978"/>
    <w:p w:rsidR="00D34978" w:rsidRDefault="00D34978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59"/>
        <w:gridCol w:w="2442"/>
        <w:gridCol w:w="1326"/>
        <w:gridCol w:w="2436"/>
        <w:gridCol w:w="1134"/>
        <w:gridCol w:w="1134"/>
        <w:gridCol w:w="1244"/>
        <w:gridCol w:w="960"/>
        <w:gridCol w:w="1160"/>
        <w:gridCol w:w="1172"/>
        <w:gridCol w:w="1134"/>
      </w:tblGrid>
      <w:tr w:rsidR="00E7298E" w:rsidRPr="00FB2A07" w:rsidTr="00D770C7">
        <w:trPr>
          <w:trHeight w:val="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</w:t>
            </w:r>
          </w:p>
        </w:tc>
      </w:tr>
      <w:tr w:rsidR="00E7298E" w:rsidRPr="00FB2A07" w:rsidTr="00EC355F">
        <w:trPr>
          <w:trHeight w:val="62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 w:rsidP="00FB2A07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0"/>
              </w:rPr>
              <w:t xml:space="preserve">– </w:t>
            </w:r>
            <w:r w:rsidRPr="00FB2A07">
              <w:rPr>
                <w:sz w:val="20"/>
              </w:rPr>
              <w:t>Фонда содействия реформиро</w:t>
            </w:r>
            <w:r>
              <w:rPr>
                <w:sz w:val="20"/>
              </w:rPr>
              <w:t>-</w:t>
            </w:r>
            <w:r w:rsidRPr="00FB2A07">
              <w:rPr>
                <w:sz w:val="20"/>
              </w:rPr>
              <w:t>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EC355F">
        <w:trPr>
          <w:trHeight w:val="5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EC355F">
        <w:trPr>
          <w:trHeight w:val="44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EC355F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Основное мероприятие 1.1.3.0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FB2A07">
              <w:rPr>
                <w:sz w:val="20"/>
              </w:rPr>
              <w:t>азвитие библиотечного дела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62 567,00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54 443,88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61 147,00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58 655,12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98 287,30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81 777,00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98E" w:rsidRPr="00FB2A07" w:rsidRDefault="00E7298E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77 851,00</w:t>
            </w:r>
          </w:p>
        </w:tc>
      </w:tr>
      <w:tr w:rsidR="00E7298E" w:rsidRPr="00FB2A07" w:rsidTr="00FB2A07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62 236,00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53 957,38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60 627,00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57 975,02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97 520,30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81 010,00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77 084,00</w:t>
            </w:r>
          </w:p>
        </w:tc>
      </w:tr>
      <w:tr w:rsidR="00E7298E" w:rsidRPr="00FB2A07" w:rsidTr="00FB2A07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486,50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680,10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750,70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750,70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750,70</w:t>
            </w:r>
          </w:p>
        </w:tc>
      </w:tr>
      <w:tr w:rsidR="00E7298E" w:rsidRPr="00FB2A07" w:rsidTr="00FB2A07">
        <w:trPr>
          <w:trHeight w:val="1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 w:rsidP="00EC355F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0"/>
              </w:rPr>
              <w:t>–</w:t>
            </w:r>
            <w:r w:rsidRPr="00FB2A07">
              <w:rPr>
                <w:sz w:val="20"/>
              </w:rPr>
              <w:t xml:space="preserve"> Фонда содействия реформиро</w:t>
            </w:r>
            <w:r>
              <w:rPr>
                <w:sz w:val="20"/>
              </w:rPr>
              <w:t>-</w:t>
            </w:r>
            <w:r w:rsidRPr="00FB2A07">
              <w:rPr>
                <w:sz w:val="20"/>
              </w:rPr>
              <w:t>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16,30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16,30</w:t>
            </w:r>
          </w:p>
        </w:tc>
      </w:tr>
      <w:tr w:rsidR="00E7298E" w:rsidRPr="00FB2A07" w:rsidTr="00B8113F">
        <w:trPr>
          <w:trHeight w:val="36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B8113F">
        <w:trPr>
          <w:trHeight w:val="4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</w:tbl>
    <w:p w:rsidR="00E7298E" w:rsidRDefault="00E7298E"/>
    <w:p w:rsidR="00E7298E" w:rsidRDefault="00E7298E"/>
    <w:p w:rsidR="00E7298E" w:rsidRDefault="00E7298E"/>
    <w:p w:rsidR="00E7298E" w:rsidRDefault="00E7298E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59"/>
        <w:gridCol w:w="2442"/>
        <w:gridCol w:w="1326"/>
        <w:gridCol w:w="2436"/>
        <w:gridCol w:w="1134"/>
        <w:gridCol w:w="1134"/>
        <w:gridCol w:w="1244"/>
        <w:gridCol w:w="960"/>
        <w:gridCol w:w="1160"/>
        <w:gridCol w:w="1172"/>
        <w:gridCol w:w="1134"/>
      </w:tblGrid>
      <w:tr w:rsidR="00E7298E" w:rsidRPr="00FB2A07" w:rsidTr="00D770C7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</w:t>
            </w:r>
          </w:p>
        </w:tc>
      </w:tr>
      <w:tr w:rsidR="00172364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Основное мероприятие 1.2.1.0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BF481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72364" w:rsidRPr="00FB2A07">
              <w:rPr>
                <w:sz w:val="20"/>
              </w:rPr>
              <w:t>азвитие исполнительских искусств, сохранение нематериального культурного наследия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BF4816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172364" w:rsidRPr="00FB2A07">
              <w:rPr>
                <w:sz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227 406,70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200 179,50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201 786,00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207 589,50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365 086,50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293 725,30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275 685,50</w:t>
            </w:r>
          </w:p>
        </w:tc>
      </w:tr>
      <w:tr w:rsidR="00172364" w:rsidRPr="00FB2A07" w:rsidTr="00FB2A07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 w:rsidR="00BF4816"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227 406,70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200 179,50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201 786,00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207 589,50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363 206,20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291 845,00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275 685,50</w:t>
            </w:r>
          </w:p>
        </w:tc>
      </w:tr>
      <w:tr w:rsidR="00172364" w:rsidRPr="00FB2A07" w:rsidTr="00EC355F">
        <w:trPr>
          <w:trHeight w:val="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1 880,30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1 880,30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D0618A">
        <w:trPr>
          <w:trHeight w:val="34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EC355F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EC355F">
              <w:rPr>
                <w:sz w:val="20"/>
              </w:rPr>
              <w:t>–</w:t>
            </w:r>
            <w:r w:rsidRPr="00FB2A07">
              <w:rPr>
                <w:sz w:val="20"/>
              </w:rPr>
              <w:t xml:space="preserve">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B8113F">
        <w:trPr>
          <w:trHeight w:val="38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B8113F">
        <w:trPr>
          <w:trHeight w:val="34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Основное мероприятие 1.3.1.0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364" w:rsidRPr="00FB2A07" w:rsidRDefault="00BF481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172364" w:rsidRPr="00FB2A07">
              <w:rPr>
                <w:sz w:val="20"/>
              </w:rPr>
              <w:t>одернизация, строительство и реконструкция учреждений культуры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122 574,30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408 718,60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95 899,00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36 883,50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100 761,90*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438 900,10*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88,39</w:t>
            </w:r>
          </w:p>
        </w:tc>
      </w:tr>
      <w:tr w:rsidR="00172364" w:rsidRPr="00FB2A07" w:rsidTr="00FB2A07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 w:rsidR="00BF4816"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53 075,40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51 981,70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83 399,00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24 560,30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8 300,00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19 100,00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172364" w:rsidRPr="00FB2A07" w:rsidTr="00FB2A07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64 998,90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337 536,90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11 261,20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91 435,30*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413 448,00*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83,70</w:t>
            </w:r>
          </w:p>
        </w:tc>
      </w:tr>
      <w:tr w:rsidR="00172364" w:rsidRPr="00FB2A07" w:rsidTr="00FB2A07">
        <w:trPr>
          <w:trHeight w:val="1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Pr="00FB2A07" w:rsidRDefault="00172364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Pr="00FB2A07" w:rsidRDefault="00172364" w:rsidP="00EC355F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EC355F">
              <w:rPr>
                <w:sz w:val="20"/>
              </w:rPr>
              <w:t>–</w:t>
            </w:r>
            <w:r w:rsidRPr="00FB2A07">
              <w:rPr>
                <w:sz w:val="20"/>
              </w:rPr>
              <w:t xml:space="preserve"> Фонда содействия реформиро</w:t>
            </w:r>
            <w:r w:rsidR="00EC355F">
              <w:rPr>
                <w:sz w:val="20"/>
              </w:rPr>
              <w:t>-</w:t>
            </w:r>
            <w:r w:rsidRPr="00FB2A07">
              <w:rPr>
                <w:sz w:val="20"/>
              </w:rPr>
              <w:t>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364" w:rsidRPr="00FB2A07" w:rsidRDefault="00172364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</w:tbl>
    <w:p w:rsidR="00E7298E" w:rsidRDefault="00E7298E"/>
    <w:p w:rsidR="00E7298E" w:rsidRDefault="00E7298E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59"/>
        <w:gridCol w:w="2442"/>
        <w:gridCol w:w="1326"/>
        <w:gridCol w:w="2436"/>
        <w:gridCol w:w="1134"/>
        <w:gridCol w:w="1134"/>
        <w:gridCol w:w="1244"/>
        <w:gridCol w:w="960"/>
        <w:gridCol w:w="1160"/>
        <w:gridCol w:w="1172"/>
        <w:gridCol w:w="1134"/>
      </w:tblGrid>
      <w:tr w:rsidR="00E7298E" w:rsidRPr="00FB2A07" w:rsidTr="00D770C7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12 500,00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12 500,00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1 062,00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1 026,60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6 352,10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4,69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6 700,00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Основное мероприятие 1.3.2.0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B2A07">
              <w:rPr>
                <w:sz w:val="20"/>
              </w:rPr>
              <w:t>оддержка и развитие отраслевого образования, кадрового потенциала сферы культуры, творческих индустрий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565,00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548,00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1 072,00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176 977,80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580,80</w:t>
            </w:r>
          </w:p>
        </w:tc>
      </w:tr>
      <w:tr w:rsidR="00E7298E" w:rsidRPr="00FB2A07" w:rsidTr="00FB2A07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565,00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548,00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422,00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color w:val="FF0000"/>
                <w:sz w:val="20"/>
              </w:rPr>
            </w:pPr>
            <w:r w:rsidRPr="00FB2A07">
              <w:rPr>
                <w:sz w:val="20"/>
              </w:rPr>
              <w:t>160 386,00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550,00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550,00</w:t>
            </w:r>
          </w:p>
        </w:tc>
      </w:tr>
      <w:tr w:rsidR="00E7298E" w:rsidRPr="00FB2A07" w:rsidTr="00FB2A07">
        <w:trPr>
          <w:trHeight w:val="1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 w:rsidP="00EC355F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0"/>
              </w:rPr>
              <w:t>–</w:t>
            </w:r>
            <w:r w:rsidRPr="00FB2A07">
              <w:rPr>
                <w:sz w:val="20"/>
              </w:rPr>
              <w:t xml:space="preserve"> Фонда содействия реформиро</w:t>
            </w:r>
            <w:r>
              <w:rPr>
                <w:sz w:val="20"/>
              </w:rPr>
              <w:t>-</w:t>
            </w:r>
            <w:r w:rsidRPr="00FB2A07">
              <w:rPr>
                <w:sz w:val="20"/>
              </w:rPr>
              <w:t>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16 041,80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30,80</w:t>
            </w:r>
          </w:p>
        </w:tc>
      </w:tr>
      <w:tr w:rsidR="00E7298E" w:rsidRPr="00FB2A07" w:rsidTr="00B8113F">
        <w:trPr>
          <w:trHeight w:val="4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5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Основное мероприятие 1.3.3.0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FB2A07">
              <w:rPr>
                <w:sz w:val="20"/>
              </w:rPr>
              <w:t>еализация плана основных мероприятий, связанных с подготовкой и проведением празднования в 2020 году 100-летия образования Республики Карелия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96 250,00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96 430,00</w:t>
            </w:r>
          </w:p>
        </w:tc>
      </w:tr>
      <w:tr w:rsidR="00E7298E" w:rsidRPr="00FB2A07" w:rsidTr="00FB2A07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94 000,00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94 000,00</w:t>
            </w:r>
          </w:p>
        </w:tc>
      </w:tr>
    </w:tbl>
    <w:p w:rsidR="00E7298E" w:rsidRDefault="00E7298E"/>
    <w:p w:rsidR="00E7298E" w:rsidRDefault="00E7298E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59"/>
        <w:gridCol w:w="2442"/>
        <w:gridCol w:w="1326"/>
        <w:gridCol w:w="2436"/>
        <w:gridCol w:w="1134"/>
        <w:gridCol w:w="1134"/>
        <w:gridCol w:w="1244"/>
        <w:gridCol w:w="960"/>
        <w:gridCol w:w="1160"/>
        <w:gridCol w:w="1172"/>
        <w:gridCol w:w="1134"/>
      </w:tblGrid>
      <w:tr w:rsidR="00E7298E" w:rsidRPr="00FB2A07" w:rsidTr="00D770C7">
        <w:trPr>
          <w:trHeight w:val="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98E" w:rsidRPr="00FB2A07" w:rsidRDefault="00E7298E" w:rsidP="00D770C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</w:t>
            </w:r>
          </w:p>
        </w:tc>
      </w:tr>
      <w:tr w:rsidR="00E7298E" w:rsidRPr="00FB2A07" w:rsidTr="00FB2A07">
        <w:trPr>
          <w:trHeight w:val="12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 w:rsidP="00EC355F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0"/>
              </w:rPr>
              <w:t>–</w:t>
            </w:r>
            <w:r w:rsidRPr="00FB2A07">
              <w:rPr>
                <w:sz w:val="20"/>
              </w:rPr>
              <w:t xml:space="preserve"> Фонда содействия реформиро</w:t>
            </w:r>
            <w:r>
              <w:rPr>
                <w:sz w:val="20"/>
              </w:rPr>
              <w:t>-</w:t>
            </w:r>
            <w:r w:rsidRPr="00FB2A07">
              <w:rPr>
                <w:sz w:val="20"/>
              </w:rPr>
              <w:t>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B8113F">
        <w:trPr>
          <w:trHeight w:val="37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B8113F">
        <w:trPr>
          <w:trHeight w:val="4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2 250,00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2 430,00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Основное мероприятие 99.0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FB2A07">
              <w:rPr>
                <w:sz w:val="20"/>
              </w:rPr>
              <w:t>беспечение реализации государственной программы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32 830,27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37 156,93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100 827,30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111 272,20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139 017,30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72 467,90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66 682,60</w:t>
            </w:r>
          </w:p>
        </w:tc>
      </w:tr>
      <w:tr w:rsidR="00E7298E" w:rsidRPr="00FB2A07" w:rsidTr="00FB2A07">
        <w:trPr>
          <w:trHeight w:val="9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 Республики Карелия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средства бюджета Республики Карелия</w:t>
            </w:r>
            <w:r>
              <w:rPr>
                <w:sz w:val="20"/>
              </w:rPr>
              <w:t>,</w:t>
            </w:r>
            <w:r w:rsidRPr="00FB2A0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32 830,27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37 156,93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97 489,00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107 699,80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135 433,10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68 809,70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EC355F">
            <w:pPr>
              <w:ind w:left="-108" w:right="-108"/>
              <w:jc w:val="center"/>
              <w:rPr>
                <w:sz w:val="20"/>
              </w:rPr>
            </w:pPr>
            <w:r w:rsidRPr="00FB2A07">
              <w:rPr>
                <w:sz w:val="20"/>
              </w:rPr>
              <w:t>62 958,40</w:t>
            </w:r>
          </w:p>
        </w:tc>
      </w:tr>
      <w:tr w:rsidR="00E7298E" w:rsidRPr="00FB2A07" w:rsidTr="00FB2A07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3 338,30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3 572,40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3 584,20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3 658,20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3 724,20</w:t>
            </w:r>
          </w:p>
        </w:tc>
      </w:tr>
      <w:tr w:rsidR="00E7298E" w:rsidRPr="00FB2A07" w:rsidTr="00FB2A07">
        <w:trPr>
          <w:trHeight w:val="1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 w:rsidP="00EC355F">
            <w:pPr>
              <w:rPr>
                <w:sz w:val="20"/>
              </w:rPr>
            </w:pPr>
            <w:r w:rsidRPr="00FB2A07"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0"/>
              </w:rPr>
              <w:t>–</w:t>
            </w:r>
            <w:r w:rsidRPr="00FB2A07">
              <w:rPr>
                <w:sz w:val="20"/>
              </w:rPr>
              <w:t xml:space="preserve"> Фонда содействия реформиро</w:t>
            </w:r>
            <w:r>
              <w:rPr>
                <w:sz w:val="20"/>
              </w:rPr>
              <w:t>-</w:t>
            </w:r>
            <w:r w:rsidRPr="00FB2A07">
              <w:rPr>
                <w:sz w:val="20"/>
              </w:rPr>
              <w:t>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6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B8113F">
        <w:trPr>
          <w:trHeight w:val="4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  <w:tr w:rsidR="00E7298E" w:rsidRPr="00FB2A07" w:rsidTr="00FB2A07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98E" w:rsidRPr="00FB2A07" w:rsidRDefault="00E7298E">
            <w:pPr>
              <w:rPr>
                <w:sz w:val="2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8E" w:rsidRPr="00FB2A07" w:rsidRDefault="00E7298E">
            <w:pPr>
              <w:rPr>
                <w:sz w:val="20"/>
              </w:rPr>
            </w:pPr>
            <w:r w:rsidRPr="00FB2A0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98E" w:rsidRPr="00FB2A07" w:rsidRDefault="00E7298E" w:rsidP="00FB2A07">
            <w:pPr>
              <w:jc w:val="center"/>
              <w:rPr>
                <w:sz w:val="20"/>
              </w:rPr>
            </w:pPr>
            <w:r w:rsidRPr="00FB2A07">
              <w:rPr>
                <w:sz w:val="20"/>
              </w:rPr>
              <w:t>0,00</w:t>
            </w:r>
          </w:p>
        </w:tc>
      </w:tr>
    </w:tbl>
    <w:p w:rsidR="00B8113F" w:rsidRDefault="00B8113F" w:rsidP="00A23633">
      <w:pPr>
        <w:shd w:val="clear" w:color="auto" w:fill="FFFFFF"/>
        <w:textAlignment w:val="center"/>
        <w:rPr>
          <w:sz w:val="24"/>
          <w:szCs w:val="24"/>
        </w:rPr>
      </w:pPr>
    </w:p>
    <w:p w:rsidR="00172364" w:rsidRDefault="00BF4816" w:rsidP="00A23633">
      <w:pPr>
        <w:shd w:val="clear" w:color="auto" w:fill="FFFFFF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*С </w:t>
      </w:r>
      <w:r w:rsidR="00172364">
        <w:rPr>
          <w:sz w:val="24"/>
          <w:szCs w:val="24"/>
        </w:rPr>
        <w:t>учетом средств субсидии из федерального бюджета, выделяемых в рамках реализации мероприятий федеральной целевой программы «Развитие Республики Карелия на период до 2020 года</w:t>
      </w:r>
      <w:r>
        <w:rPr>
          <w:sz w:val="24"/>
          <w:szCs w:val="24"/>
        </w:rPr>
        <w:t>».</w:t>
      </w:r>
    </w:p>
    <w:p w:rsidR="00172364" w:rsidRDefault="00172364" w:rsidP="00A23633">
      <w:pPr>
        <w:pStyle w:val="ad"/>
        <w:tabs>
          <w:tab w:val="left" w:pos="1134"/>
        </w:tabs>
        <w:ind w:left="0"/>
        <w:jc w:val="right"/>
        <w:rPr>
          <w:szCs w:val="28"/>
          <w:lang w:eastAsia="ar-SA"/>
        </w:rPr>
      </w:pPr>
    </w:p>
    <w:p w:rsidR="00172364" w:rsidRDefault="00172364" w:rsidP="00A23633">
      <w:pPr>
        <w:rPr>
          <w:szCs w:val="28"/>
          <w:lang w:eastAsia="ar-SA"/>
        </w:rPr>
        <w:sectPr w:rsidR="00172364">
          <w:pgSz w:w="16838" w:h="11906" w:orient="landscape"/>
          <w:pgMar w:top="709" w:right="567" w:bottom="426" w:left="709" w:header="567" w:footer="0" w:gutter="0"/>
          <w:cols w:space="720"/>
        </w:sectPr>
      </w:pPr>
    </w:p>
    <w:p w:rsidR="00D0618A" w:rsidRPr="00D770C7" w:rsidRDefault="00D0618A" w:rsidP="00D0618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D770C7">
        <w:rPr>
          <w:rFonts w:ascii="Times New Roman" w:hAnsi="Times New Roman" w:cs="Times New Roman"/>
          <w:sz w:val="27"/>
          <w:szCs w:val="27"/>
        </w:rPr>
        <w:lastRenderedPageBreak/>
        <w:t>Приложение 6</w:t>
      </w:r>
    </w:p>
    <w:p w:rsidR="00D0618A" w:rsidRPr="00D770C7" w:rsidRDefault="00D0618A" w:rsidP="00D0618A">
      <w:pPr>
        <w:pStyle w:val="ConsPlu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D770C7">
        <w:rPr>
          <w:rFonts w:ascii="Times New Roman" w:hAnsi="Times New Roman" w:cs="Times New Roman"/>
          <w:sz w:val="27"/>
          <w:szCs w:val="27"/>
        </w:rPr>
        <w:t>к государственной программе</w:t>
      </w:r>
    </w:p>
    <w:p w:rsidR="00D0618A" w:rsidRPr="00D770C7" w:rsidRDefault="00D0618A">
      <w:pPr>
        <w:rPr>
          <w:sz w:val="27"/>
          <w:szCs w:val="27"/>
        </w:rPr>
      </w:pPr>
    </w:p>
    <w:p w:rsidR="00D0618A" w:rsidRPr="00D770C7" w:rsidRDefault="00D0618A" w:rsidP="00D0618A">
      <w:pPr>
        <w:jc w:val="center"/>
        <w:rPr>
          <w:b/>
          <w:bCs/>
          <w:color w:val="000000"/>
          <w:sz w:val="27"/>
          <w:szCs w:val="27"/>
        </w:rPr>
      </w:pPr>
      <w:r w:rsidRPr="00D770C7">
        <w:rPr>
          <w:b/>
          <w:bCs/>
          <w:color w:val="000000"/>
          <w:sz w:val="27"/>
          <w:szCs w:val="27"/>
        </w:rPr>
        <w:t>Сведения о показателях (индикаторах) в разрезе муниципальных образований</w:t>
      </w:r>
    </w:p>
    <w:p w:rsidR="00D0618A" w:rsidRDefault="00D0618A" w:rsidP="00D0618A">
      <w:pPr>
        <w:jc w:val="center"/>
      </w:pPr>
    </w:p>
    <w:tbl>
      <w:tblPr>
        <w:tblW w:w="15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2015"/>
        <w:gridCol w:w="1085"/>
        <w:gridCol w:w="1067"/>
        <w:gridCol w:w="1067"/>
        <w:gridCol w:w="984"/>
        <w:gridCol w:w="983"/>
        <w:gridCol w:w="1050"/>
        <w:gridCol w:w="1049"/>
        <w:gridCol w:w="1048"/>
        <w:gridCol w:w="1222"/>
      </w:tblGrid>
      <w:tr w:rsidR="00172364" w:rsidTr="00EC355F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показателя, единица измерения</w:t>
            </w: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Значения показателей</w:t>
            </w:r>
          </w:p>
        </w:tc>
      </w:tr>
      <w:tr w:rsidR="00172364" w:rsidTr="00EC355F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2012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2013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2014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2015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2016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2017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2018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2019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5D79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2020 </w:t>
            </w:r>
          </w:p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72364" w:rsidTr="00EC355F">
        <w:trPr>
          <w:trHeight w:val="300"/>
        </w:trPr>
        <w:tc>
          <w:tcPr>
            <w:tcW w:w="155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Сохранение культурного наследия и расширение доступа граждан к культурным ценностям и информации</w:t>
            </w:r>
          </w:p>
        </w:tc>
      </w:tr>
      <w:tr w:rsidR="00172364" w:rsidTr="00EC355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 w:rsidP="00A236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BF4816" w:rsidP="00A2363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172364">
              <w:rPr>
                <w:color w:val="000000"/>
                <w:sz w:val="20"/>
              </w:rPr>
              <w:t xml:space="preserve">оказатель </w:t>
            </w:r>
            <w:r w:rsidR="00172364">
              <w:rPr>
                <w:bCs/>
                <w:color w:val="000000"/>
                <w:sz w:val="20"/>
              </w:rPr>
              <w:t>1.0.0.1.</w:t>
            </w:r>
            <w:r w:rsidR="00172364">
              <w:rPr>
                <w:bCs/>
                <w:sz w:val="20"/>
              </w:rPr>
              <w:t>3</w:t>
            </w:r>
            <w:r w:rsidR="00172364">
              <w:rPr>
                <w:color w:val="000000"/>
                <w:sz w:val="20"/>
              </w:rPr>
              <w:t>. К</w:t>
            </w:r>
            <w:r w:rsidR="00172364">
              <w:rPr>
                <w:sz w:val="20"/>
              </w:rPr>
              <w:t>оличество воинских захоронений и мемориалов, памятников, связанных с развитием культуры и историей Республики Карелия, на которых проведены работы по сохранению</w:t>
            </w:r>
            <w:r w:rsidR="00172364">
              <w:rPr>
                <w:color w:val="000000"/>
                <w:sz w:val="20"/>
              </w:rPr>
              <w:t>, единиц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 w:rsidP="00A23633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spacing w:line="25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343174" w:rsidRDefault="00343174"/>
    <w:p w:rsidR="00343174" w:rsidRDefault="00343174"/>
    <w:p w:rsidR="00343174" w:rsidRDefault="00343174"/>
    <w:p w:rsidR="00343174" w:rsidRDefault="00343174"/>
    <w:p w:rsidR="00343174" w:rsidRDefault="00343174"/>
    <w:tbl>
      <w:tblPr>
        <w:tblW w:w="15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2015"/>
        <w:gridCol w:w="1085"/>
        <w:gridCol w:w="1067"/>
        <w:gridCol w:w="1067"/>
        <w:gridCol w:w="984"/>
        <w:gridCol w:w="983"/>
        <w:gridCol w:w="1050"/>
        <w:gridCol w:w="1049"/>
        <w:gridCol w:w="1048"/>
        <w:gridCol w:w="1222"/>
      </w:tblGrid>
      <w:tr w:rsidR="00343174" w:rsidTr="00D770C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72364" w:rsidTr="00EC355F">
        <w:trPr>
          <w:trHeight w:val="300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spacing w:line="254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Задача 3. Обеспечение условий для развития сферы культуры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показатель 1.0.0.3.4.</w:t>
            </w:r>
          </w:p>
          <w:p w:rsidR="00BB5D79" w:rsidRDefault="00172364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объектов в сфере культуры, сданных </w:t>
            </w:r>
          </w:p>
          <w:p w:rsidR="00172364" w:rsidRDefault="00172364">
            <w:pPr>
              <w:rPr>
                <w:sz w:val="20"/>
              </w:rPr>
            </w:pPr>
            <w:r>
              <w:rPr>
                <w:sz w:val="20"/>
              </w:rPr>
              <w:t>в эксплуатацию после строительства и реконструкции, единиц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sz w:val="20"/>
              </w:rPr>
              <w:t>1.0.0.3.5.</w:t>
            </w:r>
          </w:p>
          <w:p w:rsidR="00BB5D79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посещений организаций культуры по отношению </w:t>
            </w:r>
          </w:p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 уровню 2010 года, 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343174" w:rsidTr="00D770C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118,5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120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bCs/>
                <w:color w:val="000000"/>
                <w:sz w:val="20"/>
              </w:rPr>
              <w:t>1.0.0.3.6.</w:t>
            </w:r>
          </w:p>
          <w:p w:rsidR="00BB5D79" w:rsidRDefault="00172364" w:rsidP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Средняя численность участников </w:t>
            </w:r>
          </w:p>
          <w:p w:rsidR="00BB5D79" w:rsidRDefault="00172364" w:rsidP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клубных формирований </w:t>
            </w:r>
          </w:p>
          <w:p w:rsidR="00172364" w:rsidRDefault="00172364" w:rsidP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расчете </w:t>
            </w:r>
            <w:r>
              <w:rPr>
                <w:color w:val="000000"/>
                <w:sz w:val="20"/>
              </w:rPr>
              <w:br/>
              <w:t xml:space="preserve">на 1 тыс. человек, </w:t>
            </w:r>
            <w:r w:rsidR="00343174">
              <w:rPr>
                <w:color w:val="000000"/>
                <w:sz w:val="20"/>
              </w:rPr>
              <w:t>человек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показатель 1.0.0.3.7.</w:t>
            </w:r>
          </w:p>
          <w:p w:rsidR="00172364" w:rsidRDefault="00172364" w:rsidP="0034317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Отношение средней заработной платы работников муниципальных учреждений культуры к средней заработной плате работников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D770C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72364" w:rsidTr="0034317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343174" w:rsidP="0034317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культуры в Республике Карелия, 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показатель 1.0.0.3.8. </w:t>
            </w:r>
          </w:p>
          <w:p w:rsidR="00BB5D79" w:rsidRDefault="00172364" w:rsidP="00343174">
            <w:pPr>
              <w:rPr>
                <w:sz w:val="20"/>
              </w:rPr>
            </w:pPr>
            <w:r>
              <w:rPr>
                <w:sz w:val="20"/>
              </w:rPr>
              <w:t>Обеспечение выплаты заработной платы работникам муниципальных учреждений, полностью отрабо</w:t>
            </w:r>
            <w:r w:rsidR="00D0618A">
              <w:rPr>
                <w:sz w:val="20"/>
              </w:rPr>
              <w:t>-</w:t>
            </w:r>
            <w:r>
              <w:rPr>
                <w:sz w:val="20"/>
              </w:rPr>
              <w:t>тавшим за соотве</w:t>
            </w:r>
            <w:r w:rsidR="00D0618A">
              <w:rPr>
                <w:sz w:val="20"/>
              </w:rPr>
              <w:t>-</w:t>
            </w:r>
            <w:r>
              <w:rPr>
                <w:sz w:val="20"/>
              </w:rPr>
              <w:t>тствующий период норму рабочего времени и выпол</w:t>
            </w:r>
            <w:r w:rsidR="00D0618A">
              <w:rPr>
                <w:sz w:val="20"/>
              </w:rPr>
              <w:t>-</w:t>
            </w:r>
            <w:r>
              <w:rPr>
                <w:sz w:val="20"/>
              </w:rPr>
              <w:t xml:space="preserve">нившим нормы труда (трудовые обязанности), </w:t>
            </w:r>
          </w:p>
          <w:p w:rsidR="00BB5D79" w:rsidRDefault="00172364" w:rsidP="00343174">
            <w:pPr>
              <w:rPr>
                <w:sz w:val="20"/>
              </w:rPr>
            </w:pPr>
            <w:r>
              <w:rPr>
                <w:sz w:val="20"/>
              </w:rPr>
              <w:t xml:space="preserve">не ниже размера минимальной заработной платы </w:t>
            </w:r>
          </w:p>
          <w:p w:rsidR="00C2514D" w:rsidRDefault="00172364" w:rsidP="0034317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в Республике Карелия</w:t>
            </w:r>
            <w:r w:rsidR="00343174">
              <w:rPr>
                <w:sz w:val="20"/>
              </w:rPr>
              <w:t>,</w:t>
            </w:r>
            <w:r>
              <w:rPr>
                <w:sz w:val="20"/>
              </w:rPr>
              <w:t xml:space="preserve"> увеличенной на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172364" w:rsidTr="00EC355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4" w:rsidRDefault="0017236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364" w:rsidRDefault="0017236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364" w:rsidRDefault="0017236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343174" w:rsidRDefault="00343174"/>
    <w:p w:rsidR="00343174" w:rsidRDefault="00343174"/>
    <w:p w:rsidR="00343174" w:rsidRDefault="00343174"/>
    <w:p w:rsidR="00343174" w:rsidRDefault="00343174"/>
    <w:tbl>
      <w:tblPr>
        <w:tblW w:w="15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2015"/>
        <w:gridCol w:w="1085"/>
        <w:gridCol w:w="1067"/>
        <w:gridCol w:w="1067"/>
        <w:gridCol w:w="984"/>
        <w:gridCol w:w="983"/>
        <w:gridCol w:w="1050"/>
        <w:gridCol w:w="1049"/>
        <w:gridCol w:w="1048"/>
        <w:gridCol w:w="1222"/>
      </w:tblGrid>
      <w:tr w:rsidR="00343174" w:rsidTr="0034317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43174" w:rsidTr="00D770C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размер районного коэффициента и процентной надбав-ки за работу в районах Крайнего Севера и прирав-ненных к ним местностях</w:t>
            </w:r>
            <w:r>
              <w:rPr>
                <w:color w:val="000000"/>
                <w:sz w:val="20"/>
              </w:rPr>
              <w:t>, да/нет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D770C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D770C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D770C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D770C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174" w:rsidRDefault="00343174" w:rsidP="00D770C7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D770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D770C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74" w:rsidRDefault="00343174" w:rsidP="00D770C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D770C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D770C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D061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Pr="00D0618A" w:rsidRDefault="00343174">
            <w:pPr>
              <w:rPr>
                <w:color w:val="000000"/>
                <w:sz w:val="20"/>
              </w:rPr>
            </w:pPr>
            <w:r w:rsidRPr="00D0618A">
              <w:rPr>
                <w:color w:val="000000"/>
                <w:sz w:val="20"/>
              </w:rPr>
              <w:t>показатель 1.0.0.3.9.</w:t>
            </w:r>
          </w:p>
          <w:p w:rsidR="00BB5D79" w:rsidRDefault="00343174">
            <w:pPr>
              <w:rPr>
                <w:rFonts w:eastAsia="Calibri"/>
                <w:sz w:val="20"/>
                <w:lang w:eastAsia="en-US"/>
              </w:rPr>
            </w:pPr>
            <w:r w:rsidRPr="00D0618A">
              <w:rPr>
                <w:rFonts w:eastAsia="Calibri"/>
                <w:sz w:val="20"/>
                <w:lang w:eastAsia="en-US"/>
              </w:rPr>
              <w:t xml:space="preserve">Доля зданий учреждений культурно-досугового типа </w:t>
            </w:r>
          </w:p>
          <w:p w:rsidR="00BB5D79" w:rsidRDefault="00343174">
            <w:pPr>
              <w:rPr>
                <w:rFonts w:eastAsia="Calibri"/>
                <w:sz w:val="20"/>
                <w:lang w:eastAsia="en-US"/>
              </w:rPr>
            </w:pPr>
            <w:r w:rsidRPr="00D0618A">
              <w:rPr>
                <w:rFonts w:eastAsia="Calibri"/>
                <w:sz w:val="20"/>
                <w:lang w:eastAsia="en-US"/>
              </w:rPr>
              <w:t xml:space="preserve">в сельской местности, находящихся </w:t>
            </w:r>
          </w:p>
          <w:p w:rsidR="00BB5D79" w:rsidRDefault="00343174">
            <w:pPr>
              <w:rPr>
                <w:rFonts w:eastAsia="Calibri"/>
                <w:sz w:val="20"/>
                <w:lang w:eastAsia="en-US"/>
              </w:rPr>
            </w:pPr>
            <w:r w:rsidRPr="00D0618A">
              <w:rPr>
                <w:rFonts w:eastAsia="Calibri"/>
                <w:sz w:val="20"/>
                <w:lang w:eastAsia="en-US"/>
              </w:rPr>
              <w:t>в неудовлетво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D0618A">
              <w:rPr>
                <w:rFonts w:eastAsia="Calibri"/>
                <w:sz w:val="20"/>
                <w:lang w:eastAsia="en-US"/>
              </w:rPr>
              <w:t xml:space="preserve">рительном состоянии, </w:t>
            </w:r>
          </w:p>
          <w:p w:rsidR="00BB5D79" w:rsidRDefault="00343174">
            <w:pPr>
              <w:rPr>
                <w:rFonts w:eastAsia="Calibri"/>
                <w:sz w:val="20"/>
                <w:lang w:eastAsia="en-US"/>
              </w:rPr>
            </w:pPr>
            <w:r w:rsidRPr="00D0618A">
              <w:rPr>
                <w:rFonts w:eastAsia="Calibri"/>
                <w:sz w:val="20"/>
                <w:lang w:eastAsia="en-US"/>
              </w:rPr>
              <w:t xml:space="preserve">в общем количестве зданий учреждений культурно-досугового типа </w:t>
            </w:r>
          </w:p>
          <w:p w:rsidR="00343174" w:rsidRPr="00D0618A" w:rsidRDefault="00343174">
            <w:pPr>
              <w:rPr>
                <w:color w:val="000000"/>
                <w:sz w:val="20"/>
              </w:rPr>
            </w:pPr>
            <w:r w:rsidRPr="00D0618A">
              <w:rPr>
                <w:rFonts w:eastAsia="Calibri"/>
                <w:sz w:val="20"/>
                <w:lang w:eastAsia="en-US"/>
              </w:rPr>
              <w:t>в сельской местности, процентов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3431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343174" w:rsidTr="00C251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74" w:rsidRDefault="00343174">
            <w:pPr>
              <w:rPr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74" w:rsidRDefault="00343174" w:rsidP="00EC355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174" w:rsidRDefault="00343174" w:rsidP="00EC355F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343174" w:rsidRPr="00D770C7" w:rsidRDefault="00343174" w:rsidP="00172364">
      <w:pPr>
        <w:rPr>
          <w:color w:val="000000"/>
          <w:sz w:val="24"/>
          <w:szCs w:val="24"/>
        </w:rPr>
      </w:pPr>
    </w:p>
    <w:p w:rsidR="00172364" w:rsidRPr="00D770C7" w:rsidRDefault="00172364" w:rsidP="00D770C7">
      <w:pPr>
        <w:jc w:val="both"/>
        <w:rPr>
          <w:color w:val="000000"/>
          <w:sz w:val="24"/>
          <w:szCs w:val="24"/>
        </w:rPr>
      </w:pPr>
      <w:r w:rsidRPr="00D770C7">
        <w:rPr>
          <w:color w:val="000000"/>
          <w:sz w:val="24"/>
          <w:szCs w:val="24"/>
        </w:rPr>
        <w:t>*77% соответству</w:t>
      </w:r>
      <w:r w:rsidR="00053AB3">
        <w:rPr>
          <w:color w:val="000000"/>
          <w:sz w:val="24"/>
          <w:szCs w:val="24"/>
        </w:rPr>
        <w:t>ю</w:t>
      </w:r>
      <w:r w:rsidRPr="00D770C7">
        <w:rPr>
          <w:color w:val="000000"/>
          <w:sz w:val="24"/>
          <w:szCs w:val="24"/>
        </w:rPr>
        <w:t xml:space="preserve">т минимальному целевому значению средней заработной платы работников муниципальных учреждений культуры </w:t>
      </w:r>
      <w:r w:rsidR="00D770C7">
        <w:rPr>
          <w:color w:val="000000"/>
          <w:sz w:val="24"/>
          <w:szCs w:val="24"/>
        </w:rPr>
        <w:br/>
      </w:r>
      <w:r w:rsidRPr="00D770C7">
        <w:rPr>
          <w:color w:val="000000"/>
          <w:sz w:val="24"/>
          <w:szCs w:val="24"/>
        </w:rPr>
        <w:t>в разм</w:t>
      </w:r>
      <w:r w:rsidR="00343174" w:rsidRPr="00D770C7">
        <w:rPr>
          <w:color w:val="000000"/>
          <w:sz w:val="24"/>
          <w:szCs w:val="24"/>
        </w:rPr>
        <w:t>ере 24 866 рублей, 83</w:t>
      </w:r>
      <w:r w:rsidR="00EC355F" w:rsidRPr="00D770C7">
        <w:rPr>
          <w:color w:val="000000"/>
          <w:sz w:val="24"/>
          <w:szCs w:val="24"/>
        </w:rPr>
        <w:t xml:space="preserve">%  – </w:t>
      </w:r>
      <w:r w:rsidRPr="00D770C7">
        <w:rPr>
          <w:color w:val="000000"/>
          <w:sz w:val="24"/>
          <w:szCs w:val="24"/>
        </w:rPr>
        <w:t xml:space="preserve">26 698 рублей, 86% </w:t>
      </w:r>
      <w:r w:rsidR="00EC355F" w:rsidRPr="00D770C7">
        <w:rPr>
          <w:color w:val="000000"/>
          <w:sz w:val="24"/>
          <w:szCs w:val="24"/>
        </w:rPr>
        <w:t xml:space="preserve"> –</w:t>
      </w:r>
      <w:r w:rsidRPr="00D770C7">
        <w:rPr>
          <w:color w:val="000000"/>
          <w:sz w:val="24"/>
          <w:szCs w:val="24"/>
        </w:rPr>
        <w:t xml:space="preserve"> </w:t>
      </w:r>
      <w:r w:rsidR="00EC355F" w:rsidRPr="00D770C7">
        <w:rPr>
          <w:color w:val="000000"/>
          <w:sz w:val="24"/>
          <w:szCs w:val="24"/>
        </w:rPr>
        <w:t xml:space="preserve"> 27 745 рублей, 93%  – </w:t>
      </w:r>
      <w:r w:rsidRPr="00D770C7">
        <w:rPr>
          <w:color w:val="000000"/>
          <w:sz w:val="24"/>
          <w:szCs w:val="24"/>
        </w:rPr>
        <w:t>29 839 рублей.</w:t>
      </w:r>
      <w:r w:rsidR="00343174" w:rsidRPr="00D770C7">
        <w:rPr>
          <w:color w:val="000000"/>
          <w:sz w:val="24"/>
          <w:szCs w:val="24"/>
        </w:rPr>
        <w:t>».</w:t>
      </w:r>
    </w:p>
    <w:p w:rsidR="00172364" w:rsidRDefault="00172364" w:rsidP="001723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43174" w:rsidRDefault="00343174" w:rsidP="001723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36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4FE1" w:rsidRPr="00343174" w:rsidRDefault="00172364" w:rsidP="003431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 Парфенчиков</w:t>
      </w:r>
    </w:p>
    <w:sectPr w:rsidR="00884FE1" w:rsidRPr="00343174" w:rsidSect="00BF4816">
      <w:pgSz w:w="16838" w:h="11906" w:orient="landscape"/>
      <w:pgMar w:top="1135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AC" w:rsidRDefault="00297BAC" w:rsidP="00CE0D98">
      <w:r>
        <w:separator/>
      </w:r>
    </w:p>
  </w:endnote>
  <w:endnote w:type="continuationSeparator" w:id="0">
    <w:p w:rsidR="00297BAC" w:rsidRDefault="00297BA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AC" w:rsidRDefault="00297BAC" w:rsidP="00CE0D98">
      <w:r>
        <w:separator/>
      </w:r>
    </w:p>
  </w:footnote>
  <w:footnote w:type="continuationSeparator" w:id="0">
    <w:p w:rsidR="00297BAC" w:rsidRDefault="00297BA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005373"/>
      <w:docPartObj>
        <w:docPartGallery w:val="Page Numbers (Top of Page)"/>
        <w:docPartUnique/>
      </w:docPartObj>
    </w:sdtPr>
    <w:sdtEndPr/>
    <w:sdtContent>
      <w:p w:rsidR="00297BAC" w:rsidRDefault="00763F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7BAC" w:rsidRDefault="00297B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20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5" w:hanging="2160"/>
      </w:pPr>
    </w:lvl>
  </w:abstractNum>
  <w:abstractNum w:abstractNumId="1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02DD8"/>
    <w:multiLevelType w:val="hybridMultilevel"/>
    <w:tmpl w:val="2DF69326"/>
    <w:lvl w:ilvl="0" w:tplc="D64CCE5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89D786E"/>
    <w:multiLevelType w:val="hybridMultilevel"/>
    <w:tmpl w:val="FF4220B4"/>
    <w:lvl w:ilvl="0" w:tplc="033A45A6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3AB3"/>
    <w:rsid w:val="00065830"/>
    <w:rsid w:val="00067D81"/>
    <w:rsid w:val="0007204B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72364"/>
    <w:rsid w:val="00195D34"/>
    <w:rsid w:val="001A000A"/>
    <w:rsid w:val="001B3D79"/>
    <w:rsid w:val="001C2BDE"/>
    <w:rsid w:val="001C34DC"/>
    <w:rsid w:val="001C4009"/>
    <w:rsid w:val="001D1CF8"/>
    <w:rsid w:val="001F4355"/>
    <w:rsid w:val="001F6FA1"/>
    <w:rsid w:val="002073C3"/>
    <w:rsid w:val="00265050"/>
    <w:rsid w:val="00272F12"/>
    <w:rsid w:val="00297BAC"/>
    <w:rsid w:val="002A6B23"/>
    <w:rsid w:val="002C5979"/>
    <w:rsid w:val="002D0FB7"/>
    <w:rsid w:val="002F2B93"/>
    <w:rsid w:val="00307849"/>
    <w:rsid w:val="00317979"/>
    <w:rsid w:val="00330B89"/>
    <w:rsid w:val="00343174"/>
    <w:rsid w:val="003525C6"/>
    <w:rsid w:val="00364944"/>
    <w:rsid w:val="0038487A"/>
    <w:rsid w:val="0039366E"/>
    <w:rsid w:val="00393B7F"/>
    <w:rsid w:val="003970D7"/>
    <w:rsid w:val="003B5129"/>
    <w:rsid w:val="003C4D42"/>
    <w:rsid w:val="003C6BBF"/>
    <w:rsid w:val="003D11C1"/>
    <w:rsid w:val="003E164F"/>
    <w:rsid w:val="003E6C5B"/>
    <w:rsid w:val="003E6EA6"/>
    <w:rsid w:val="003F0125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5E90"/>
    <w:rsid w:val="006E64E6"/>
    <w:rsid w:val="006F076E"/>
    <w:rsid w:val="007072B5"/>
    <w:rsid w:val="00726286"/>
    <w:rsid w:val="00730FC3"/>
    <w:rsid w:val="00756C1D"/>
    <w:rsid w:val="00757706"/>
    <w:rsid w:val="0076354C"/>
    <w:rsid w:val="00763F91"/>
    <w:rsid w:val="007705AD"/>
    <w:rsid w:val="007771A7"/>
    <w:rsid w:val="007979F6"/>
    <w:rsid w:val="007A5254"/>
    <w:rsid w:val="007C2C1F"/>
    <w:rsid w:val="007C7486"/>
    <w:rsid w:val="007E425B"/>
    <w:rsid w:val="007F1AFD"/>
    <w:rsid w:val="008333C2"/>
    <w:rsid w:val="0084102C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7391"/>
    <w:rsid w:val="009F3D47"/>
    <w:rsid w:val="00A1479B"/>
    <w:rsid w:val="00A23633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5DF6"/>
    <w:rsid w:val="00B5387F"/>
    <w:rsid w:val="00B56613"/>
    <w:rsid w:val="00B62F7E"/>
    <w:rsid w:val="00B74F90"/>
    <w:rsid w:val="00B8113F"/>
    <w:rsid w:val="00B83A78"/>
    <w:rsid w:val="00B86ED4"/>
    <w:rsid w:val="00B901D8"/>
    <w:rsid w:val="00B96C54"/>
    <w:rsid w:val="00BA1074"/>
    <w:rsid w:val="00BA330E"/>
    <w:rsid w:val="00BA52E2"/>
    <w:rsid w:val="00BB2941"/>
    <w:rsid w:val="00BB5536"/>
    <w:rsid w:val="00BB5D79"/>
    <w:rsid w:val="00BC0019"/>
    <w:rsid w:val="00BC39E2"/>
    <w:rsid w:val="00BD2EB2"/>
    <w:rsid w:val="00BF4816"/>
    <w:rsid w:val="00BF6765"/>
    <w:rsid w:val="00C0029F"/>
    <w:rsid w:val="00C03D36"/>
    <w:rsid w:val="00C24172"/>
    <w:rsid w:val="00C2514D"/>
    <w:rsid w:val="00C26937"/>
    <w:rsid w:val="00C311EB"/>
    <w:rsid w:val="00C371A7"/>
    <w:rsid w:val="00C668C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894"/>
    <w:rsid w:val="00CE0D98"/>
    <w:rsid w:val="00CF001D"/>
    <w:rsid w:val="00CF5812"/>
    <w:rsid w:val="00D0618A"/>
    <w:rsid w:val="00D21F46"/>
    <w:rsid w:val="00D22F40"/>
    <w:rsid w:val="00D34978"/>
    <w:rsid w:val="00D42F13"/>
    <w:rsid w:val="00D47749"/>
    <w:rsid w:val="00D770C7"/>
    <w:rsid w:val="00D87B51"/>
    <w:rsid w:val="00D93CF5"/>
    <w:rsid w:val="00D94BBF"/>
    <w:rsid w:val="00DA22F0"/>
    <w:rsid w:val="00DB34EF"/>
    <w:rsid w:val="00DB6EAC"/>
    <w:rsid w:val="00DC600E"/>
    <w:rsid w:val="00DE30B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298E"/>
    <w:rsid w:val="00E775CF"/>
    <w:rsid w:val="00E86860"/>
    <w:rsid w:val="00E90684"/>
    <w:rsid w:val="00EA0821"/>
    <w:rsid w:val="00EC355F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541F"/>
    <w:rsid w:val="00F9326B"/>
    <w:rsid w:val="00F93913"/>
    <w:rsid w:val="00F93D60"/>
    <w:rsid w:val="00FA179A"/>
    <w:rsid w:val="00FA61CF"/>
    <w:rsid w:val="00FB2A07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rsid w:val="00172364"/>
    <w:rPr>
      <w:rFonts w:ascii="Arial" w:hAnsi="Arial" w:cs="Arial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172364"/>
    <w:rPr>
      <w:color w:val="800080" w:themeColor="followed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172364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172364"/>
    <w:rPr>
      <w:sz w:val="28"/>
    </w:rPr>
  </w:style>
  <w:style w:type="paragraph" w:customStyle="1" w:styleId="Standard">
    <w:name w:val="Standard"/>
    <w:rsid w:val="00172364"/>
    <w:pPr>
      <w:suppressAutoHyphens/>
      <w:autoSpaceDN w:val="0"/>
    </w:pPr>
    <w:rPr>
      <w:kern w:val="3"/>
      <w:sz w:val="28"/>
      <w:lang w:eastAsia="ar-SA"/>
    </w:rPr>
  </w:style>
  <w:style w:type="character" w:customStyle="1" w:styleId="pagesindoccount">
    <w:name w:val="pagesindoccount"/>
    <w:basedOn w:val="a0"/>
    <w:rsid w:val="00172364"/>
  </w:style>
  <w:style w:type="character" w:customStyle="1" w:styleId="WW8Num2z2">
    <w:name w:val="WW8Num2z2"/>
    <w:rsid w:val="00172364"/>
  </w:style>
  <w:style w:type="table" w:styleId="af7">
    <w:name w:val="Table Grid"/>
    <w:basedOn w:val="a1"/>
    <w:uiPriority w:val="39"/>
    <w:rsid w:val="0017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5794-06F9-4D3E-A222-98CEC206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27</Pages>
  <Words>7348</Words>
  <Characters>46289</Characters>
  <Application>Microsoft Office Word</Application>
  <DocSecurity>0</DocSecurity>
  <Lines>385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27</cp:revision>
  <cp:lastPrinted>2018-04-05T06:09:00Z</cp:lastPrinted>
  <dcterms:created xsi:type="dcterms:W3CDTF">2018-03-15T06:43:00Z</dcterms:created>
  <dcterms:modified xsi:type="dcterms:W3CDTF">2018-04-05T06:10:00Z</dcterms:modified>
</cp:coreProperties>
</file>