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F17F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E70CD" w:rsidRDefault="007E70CD" w:rsidP="007E70CD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Совете 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и Главе </w:t>
      </w:r>
    </w:p>
    <w:p w:rsidR="007E70CD" w:rsidRDefault="007E70CD" w:rsidP="007E70CD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Республики Карелия по вопросам добровольчества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7E70CD" w:rsidRDefault="007E70CD" w:rsidP="007E70C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развития и популяризации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на территории Республики Карелия, а также организации взаимодействия органов исполнительной власти Республики Карелия  с добровольческими (волонтерскими) организациями и добровольцами (волонтерами) </w:t>
      </w:r>
      <w:r>
        <w:rPr>
          <w:sz w:val="28"/>
          <w:szCs w:val="28"/>
        </w:rPr>
        <w:br/>
      </w:r>
      <w:proofErr w:type="gramStart"/>
      <w:r w:rsidRPr="007E70CD">
        <w:rPr>
          <w:b/>
          <w:sz w:val="28"/>
          <w:szCs w:val="28"/>
        </w:rPr>
        <w:t>п</w:t>
      </w:r>
      <w:proofErr w:type="gramEnd"/>
      <w:r w:rsidRPr="007E70CD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7E70CD" w:rsidRDefault="007E70CD" w:rsidP="007E70CD">
      <w:pPr>
        <w:ind w:right="-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Образовать Совет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). </w:t>
      </w:r>
    </w:p>
    <w:p w:rsidR="007E70CD" w:rsidRDefault="007E70CD" w:rsidP="007E70CD">
      <w:pPr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прилагаемое Положение о Совете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2F17F5" w:rsidP="00E43503">
      <w:pPr>
        <w:rPr>
          <w:sz w:val="28"/>
          <w:szCs w:val="28"/>
        </w:rPr>
      </w:pPr>
      <w:r>
        <w:rPr>
          <w:sz w:val="28"/>
          <w:szCs w:val="28"/>
        </w:rPr>
        <w:t>3 апреля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2F17F5">
        <w:rPr>
          <w:sz w:val="28"/>
          <w:szCs w:val="28"/>
        </w:rPr>
        <w:t>25</w:t>
      </w:r>
    </w:p>
    <w:p w:rsidR="007E70CD" w:rsidRDefault="007E70CD" w:rsidP="007E70CD">
      <w:pPr>
        <w:ind w:firstLine="567"/>
        <w:jc w:val="both"/>
        <w:rPr>
          <w:b/>
          <w:szCs w:val="28"/>
        </w:rPr>
      </w:pPr>
    </w:p>
    <w:p w:rsidR="007E70CD" w:rsidRDefault="007E70CD" w:rsidP="007E70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0CD" w:rsidRDefault="007E70CD" w:rsidP="007E70CD">
      <w:pPr>
        <w:rPr>
          <w:sz w:val="28"/>
          <w:szCs w:val="28"/>
        </w:rPr>
        <w:sectPr w:rsidR="007E70CD">
          <w:pgSz w:w="11906" w:h="16838"/>
          <w:pgMar w:top="1134" w:right="1276" w:bottom="1134" w:left="1559" w:header="425" w:footer="720" w:gutter="0"/>
          <w:pgNumType w:start="1"/>
          <w:cols w:space="720"/>
        </w:sectPr>
      </w:pPr>
    </w:p>
    <w:p w:rsidR="007E70CD" w:rsidRDefault="007E70CD" w:rsidP="007E70C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Указом </w:t>
      </w:r>
    </w:p>
    <w:p w:rsidR="007E70CD" w:rsidRDefault="007E70CD" w:rsidP="007E70C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7E70CD" w:rsidRDefault="007E70CD" w:rsidP="007E70CD">
      <w:pPr>
        <w:ind w:firstLine="5103"/>
        <w:rPr>
          <w:b/>
          <w:sz w:val="28"/>
          <w:szCs w:val="24"/>
        </w:rPr>
      </w:pPr>
      <w:r>
        <w:rPr>
          <w:sz w:val="28"/>
          <w:szCs w:val="28"/>
        </w:rPr>
        <w:t xml:space="preserve">от </w:t>
      </w:r>
      <w:r w:rsidR="002F17F5">
        <w:rPr>
          <w:sz w:val="28"/>
          <w:szCs w:val="28"/>
        </w:rPr>
        <w:t>3 апреля 2018 года № 25</w:t>
      </w:r>
      <w:r>
        <w:rPr>
          <w:sz w:val="28"/>
          <w:szCs w:val="28"/>
        </w:rPr>
        <w:t xml:space="preserve">          </w:t>
      </w:r>
    </w:p>
    <w:p w:rsidR="007E70CD" w:rsidRDefault="007E70CD" w:rsidP="007E70CD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70CD" w:rsidRDefault="007E70CD" w:rsidP="007E70CD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70CD" w:rsidRDefault="007E70CD" w:rsidP="007E70CD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о Совете при Главе Республики Карелия по вопросам </w:t>
      </w:r>
      <w:r>
        <w:rPr>
          <w:rFonts w:ascii="Times New Roman" w:hAnsi="Times New Roman" w:cs="Times New Roman"/>
          <w:b/>
          <w:sz w:val="28"/>
          <w:szCs w:val="24"/>
        </w:rPr>
        <w:br/>
        <w:t>добровольчества 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</w:t>
      </w:r>
    </w:p>
    <w:p w:rsidR="007E70CD" w:rsidRDefault="007E70CD" w:rsidP="007E70CD">
      <w:pPr>
        <w:pStyle w:val="ae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E70CD" w:rsidRDefault="007E70CD" w:rsidP="007E70CD">
      <w:pPr>
        <w:pStyle w:val="ae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 Совет при Главе Республики Карелия по вопросам добровольчества (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4"/>
        </w:rPr>
        <w:t>)  (далее – Совет) является консультативным органом, образованным в целях развития и популяризации добровольчества (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4"/>
        </w:rPr>
        <w:t>) на территории Республики Карелия, а также организации взаимодействия органов исполнительной власти Республики Карелия  с добровольческими (волонтерскими) организациями и добровольцами (волонтерами), общественными объединениями в сфере добровольчества (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0CD" w:rsidRDefault="007E70CD" w:rsidP="007E70CD">
      <w:pPr>
        <w:pStyle w:val="ae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7E70CD" w:rsidRDefault="007E70CD" w:rsidP="007E70CD">
      <w:pPr>
        <w:pStyle w:val="ae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Основными задачами Совета являются:</w:t>
      </w:r>
      <w:r>
        <w:t xml:space="preserve"> </w:t>
      </w:r>
    </w:p>
    <w:p w:rsidR="007E70CD" w:rsidRDefault="007E70CD" w:rsidP="007E70C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популяризация и продвижение ценностей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и </w:t>
      </w:r>
      <w:r w:rsidR="007349CE">
        <w:rPr>
          <w:rFonts w:ascii="Times New Roman" w:hAnsi="Times New Roman" w:cs="Times New Roman"/>
          <w:sz w:val="28"/>
          <w:szCs w:val="28"/>
        </w:rPr>
        <w:t>разработка предложений о создании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для осуществления добровольческой (волонтерской) деятельности;</w:t>
      </w:r>
    </w:p>
    <w:p w:rsidR="007E70CD" w:rsidRDefault="007E70CD" w:rsidP="007E70C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выявлении и распространении лучш</w:t>
      </w:r>
      <w:r w:rsidR="007349C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CE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деятельности;</w:t>
      </w:r>
    </w:p>
    <w:p w:rsidR="007E70CD" w:rsidRDefault="007E70CD" w:rsidP="007E70CD">
      <w:pPr>
        <w:pStyle w:val="ae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предложени</w:t>
      </w:r>
      <w:r w:rsidR="007349CE">
        <w:rPr>
          <w:rFonts w:ascii="Times New Roman" w:hAnsi="Times New Roman" w:cs="Times New Roman"/>
          <w:sz w:val="28"/>
          <w:szCs w:val="28"/>
        </w:rPr>
        <w:t>й о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Республики Карелия, направленных на развитие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 добровольчества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E70CD" w:rsidRDefault="007E70CD" w:rsidP="007E70CD">
      <w:pPr>
        <w:pStyle w:val="ae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349C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предложений о совершенствовании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взаимодействия органов исполнительной власти Республики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Карелия, добровольческих (волонтерских) организаций и добровольцев (волонтеров), общественных объединений в сфере добровольчества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E70CD" w:rsidRDefault="007E70CD" w:rsidP="007E70CD">
      <w:pPr>
        <w:pStyle w:val="ae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содействие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эффективности </w:t>
      </w:r>
      <w:r w:rsidR="00734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добровольческих (волонтерских) организаций </w:t>
      </w:r>
      <w:r w:rsidR="007349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9C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привлекающими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добровольцев (волонтеров)  для оказания добровольческих </w:t>
      </w:r>
      <w:r w:rsidR="0001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(волонтерских)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услуг;</w:t>
      </w:r>
    </w:p>
    <w:p w:rsidR="007E70CD" w:rsidRDefault="007E70CD" w:rsidP="007E70C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содействие развитию механизмов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E70CD" w:rsidRDefault="007E70CD" w:rsidP="007E70CD">
      <w:pPr>
        <w:pStyle w:val="ae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Совет имеет право приглашать на свои заседания представителей территориальных органов федеральных органов исполнительной власти в Республике Карелия, органов местного самоуправления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в Республике Карелия, представителей общественных и иных организаций, граждан.</w:t>
      </w:r>
    </w:p>
    <w:p w:rsidR="007E70CD" w:rsidRDefault="007E70CD" w:rsidP="007E70CD">
      <w:pPr>
        <w:pStyle w:val="ae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5. Состав Совета утверждается Главой Республики Карелия. В состав Совета входят председатель Совета, заместитель председателя Совета, ответственный секретарь Совета и члены Совета. Председателем Совета является Глава Республики Карелия. </w:t>
      </w:r>
    </w:p>
    <w:p w:rsidR="007E70CD" w:rsidRPr="00010664" w:rsidRDefault="007E70CD" w:rsidP="0001066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Совет осуществляет свою деятельность в соответствии с планом работы Совета на очередной год, утверждаемым на его заседании. Порядок </w:t>
      </w:r>
      <w:r w:rsidRPr="00010664">
        <w:rPr>
          <w:rFonts w:ascii="Times New Roman" w:hAnsi="Times New Roman" w:cs="Times New Roman"/>
          <w:sz w:val="28"/>
          <w:szCs w:val="24"/>
        </w:rPr>
        <w:t>работы Совета определяется его председателем или по его поручению заместителем председателя Совета.</w:t>
      </w:r>
    </w:p>
    <w:p w:rsidR="007E70CD" w:rsidRPr="00010664" w:rsidRDefault="00010664" w:rsidP="0001066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0664">
        <w:rPr>
          <w:rFonts w:ascii="Times New Roman" w:hAnsi="Times New Roman" w:cs="Times New Roman"/>
          <w:sz w:val="28"/>
          <w:szCs w:val="24"/>
        </w:rPr>
        <w:t xml:space="preserve">7.  Председатель Совета </w:t>
      </w:r>
      <w:r w:rsidR="007E70CD" w:rsidRPr="00010664">
        <w:rPr>
          <w:rFonts w:ascii="Times New Roman" w:hAnsi="Times New Roman" w:cs="Times New Roman"/>
          <w:sz w:val="28"/>
          <w:szCs w:val="24"/>
        </w:rPr>
        <w:t>руководит работой Совета</w:t>
      </w:r>
      <w:r w:rsidRPr="00010664">
        <w:rPr>
          <w:rFonts w:ascii="Times New Roman" w:hAnsi="Times New Roman" w:cs="Times New Roman"/>
          <w:sz w:val="28"/>
          <w:szCs w:val="24"/>
        </w:rPr>
        <w:t xml:space="preserve">, созывает и ведет </w:t>
      </w:r>
      <w:r w:rsidR="007E70CD" w:rsidRPr="00010664">
        <w:rPr>
          <w:rFonts w:ascii="Times New Roman" w:hAnsi="Times New Roman" w:cs="Times New Roman"/>
          <w:sz w:val="28"/>
          <w:szCs w:val="24"/>
        </w:rPr>
        <w:t>заседания Совета.</w:t>
      </w:r>
    </w:p>
    <w:p w:rsidR="007E70CD" w:rsidRDefault="007E70CD" w:rsidP="000106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010664">
        <w:rPr>
          <w:sz w:val="28"/>
          <w:szCs w:val="24"/>
        </w:rPr>
        <w:t>8. Ответственный</w:t>
      </w:r>
      <w:r>
        <w:rPr>
          <w:sz w:val="28"/>
          <w:szCs w:val="24"/>
        </w:rPr>
        <w:t xml:space="preserve"> секретарь Совета организует проведение заседаний Совета, формирует повестку его заседаний, информирует членов Совета об очередном заседании, ведет протокол заседания Совета.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9. Заседание Совета проводит председатель Совета или по его поручению заместитель председателя Совета.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10. Заседания Совета проводятся по мере необходимости, но не реже двух раз в год. По решению председателя Совета могут проводиться внеплановые заседания Совета.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11. Заседание Совета является правомочным, если в нем принимает участие более половины его членов. Члены Совета участвуют в его заседании лично. Член Совета в случае его отсутствия на заседании имеет право изложить свое мнение по рассматриваемым вопросам в письменной форме.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12. Совет принимает решение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13. Решения Совета оформляются протоколом. Протокол заседания Совета подписывается ответственным секретарем Совета и утверждается председательствующим на заседании Совета.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14. Решения, принятые Советом, носят рекомендательный характер. 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15.</w:t>
      </w:r>
      <w:r w:rsidR="00010664">
        <w:rPr>
          <w:sz w:val="28"/>
          <w:szCs w:val="24"/>
        </w:rPr>
        <w:t xml:space="preserve"> </w:t>
      </w:r>
      <w:r>
        <w:rPr>
          <w:sz w:val="28"/>
          <w:szCs w:val="24"/>
        </w:rPr>
        <w:t>Организационно-техническое обеспечение деятельности Совета осуществляет Министерство по делам молодежи, физической культуре и спорту Республики Карелия.</w:t>
      </w:r>
    </w:p>
    <w:p w:rsidR="007E70CD" w:rsidRDefault="007E70CD" w:rsidP="007E70C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_____________</w:t>
      </w: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</w:p>
    <w:p w:rsidR="007E70CD" w:rsidRDefault="007E70CD" w:rsidP="007E70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</w:p>
    <w:p w:rsidR="007E70CD" w:rsidRDefault="007E70CD" w:rsidP="007E7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F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0664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2F17F5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49CE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70CD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styleId="ae">
    <w:name w:val="No Spacing"/>
    <w:uiPriority w:val="1"/>
    <w:qFormat/>
    <w:rsid w:val="007E70C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2018-04-03T13:11:00Z</cp:lastPrinted>
  <dcterms:created xsi:type="dcterms:W3CDTF">2018-03-20T13:28:00Z</dcterms:created>
  <dcterms:modified xsi:type="dcterms:W3CDTF">2018-04-03T13:11:00Z</dcterms:modified>
</cp:coreProperties>
</file>