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F487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5F4876">
        <w:t xml:space="preserve"> 25 апреля 2018 года № 308р-П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D2C16" w:rsidRPr="00566900" w:rsidRDefault="002D2C16" w:rsidP="00DF1166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566900">
        <w:rPr>
          <w:sz w:val="27"/>
          <w:szCs w:val="27"/>
        </w:rPr>
        <w:t>В целях поддержки, развития и продвижения детского чтения, организации современного пространства при осуществлении библиотечного обслуживания детей и их родителей, в соответствии с Концепцией программы поддержки детского и юношеского чтения в Российской Федерации, утвержденной распоряжением Правительства Российской Федерации от 3 июня 2017 года № 1155-р</w:t>
      </w:r>
      <w:r w:rsidR="00566900" w:rsidRPr="00566900">
        <w:rPr>
          <w:sz w:val="27"/>
          <w:szCs w:val="27"/>
        </w:rPr>
        <w:t>, и с учетом нормативной обеспеченности населения услугами библиотек</w:t>
      </w:r>
      <w:r w:rsidRPr="00566900">
        <w:rPr>
          <w:sz w:val="27"/>
          <w:szCs w:val="27"/>
        </w:rPr>
        <w:t>:</w:t>
      </w:r>
      <w:proofErr w:type="gramEnd"/>
    </w:p>
    <w:p w:rsidR="002D2C16" w:rsidRPr="00566900" w:rsidRDefault="002D2C16" w:rsidP="00DF1166">
      <w:pPr>
        <w:pStyle w:val="ConsPlusNormal"/>
        <w:ind w:firstLine="709"/>
        <w:jc w:val="both"/>
        <w:rPr>
          <w:sz w:val="27"/>
          <w:szCs w:val="27"/>
        </w:rPr>
      </w:pPr>
      <w:r w:rsidRPr="00566900">
        <w:rPr>
          <w:sz w:val="27"/>
          <w:szCs w:val="27"/>
        </w:rPr>
        <w:t>1. Министерству культуры Республики Карелия, осуществляющему функции и полномочия учредителя бюджетного учреждения «Национальная библиотека Республики Карелия» (далее – Учреждение)</w:t>
      </w:r>
      <w:r w:rsidR="00566900" w:rsidRPr="00566900">
        <w:rPr>
          <w:sz w:val="27"/>
          <w:szCs w:val="27"/>
        </w:rPr>
        <w:t xml:space="preserve">, в рамках реализации пункта 3 распоряжения Правительства Республики Карелия от 19 марта </w:t>
      </w:r>
      <w:r w:rsidR="00566900" w:rsidRPr="00566900">
        <w:rPr>
          <w:sz w:val="27"/>
          <w:szCs w:val="27"/>
        </w:rPr>
        <w:br/>
        <w:t>2018 года № 226р-П</w:t>
      </w:r>
      <w:r w:rsidRPr="00566900">
        <w:rPr>
          <w:sz w:val="27"/>
          <w:szCs w:val="27"/>
        </w:rPr>
        <w:t>:</w:t>
      </w:r>
    </w:p>
    <w:p w:rsidR="002D2C16" w:rsidRPr="00566900" w:rsidRDefault="002D2C16" w:rsidP="00DF1166">
      <w:pPr>
        <w:pStyle w:val="ConsPlusNormal"/>
        <w:ind w:firstLine="709"/>
        <w:jc w:val="both"/>
        <w:rPr>
          <w:sz w:val="27"/>
          <w:szCs w:val="27"/>
        </w:rPr>
      </w:pPr>
      <w:r w:rsidRPr="00566900">
        <w:rPr>
          <w:sz w:val="27"/>
          <w:szCs w:val="27"/>
        </w:rPr>
        <w:t>1) создать Центр детского чтения в качестве структурного подразделения Учреждения;</w:t>
      </w:r>
    </w:p>
    <w:p w:rsidR="002D2C16" w:rsidRPr="00566900" w:rsidRDefault="002D2C16" w:rsidP="00DF1166">
      <w:pPr>
        <w:pStyle w:val="ConsPlusNormal"/>
        <w:ind w:firstLine="709"/>
        <w:jc w:val="both"/>
        <w:rPr>
          <w:sz w:val="27"/>
          <w:szCs w:val="27"/>
        </w:rPr>
      </w:pPr>
      <w:r w:rsidRPr="00566900">
        <w:rPr>
          <w:sz w:val="27"/>
          <w:szCs w:val="27"/>
        </w:rPr>
        <w:t>2) с учетом создания Центра детского чтения утвердить структуру и штатное расписание Учреждения;</w:t>
      </w:r>
    </w:p>
    <w:p w:rsidR="002D2C16" w:rsidRPr="00566900" w:rsidRDefault="002D2C16" w:rsidP="00DF1166">
      <w:pPr>
        <w:pStyle w:val="ConsPlusNormal"/>
        <w:ind w:firstLine="709"/>
        <w:jc w:val="both"/>
        <w:rPr>
          <w:sz w:val="27"/>
          <w:szCs w:val="27"/>
        </w:rPr>
      </w:pPr>
      <w:r w:rsidRPr="00566900">
        <w:rPr>
          <w:sz w:val="27"/>
          <w:szCs w:val="27"/>
        </w:rPr>
        <w:t xml:space="preserve">3) предусмотреть </w:t>
      </w:r>
      <w:r w:rsidR="00DB5EE4" w:rsidRPr="00566900">
        <w:rPr>
          <w:sz w:val="27"/>
          <w:szCs w:val="27"/>
        </w:rPr>
        <w:t>в</w:t>
      </w:r>
      <w:r w:rsidRPr="00566900">
        <w:rPr>
          <w:sz w:val="27"/>
          <w:szCs w:val="27"/>
        </w:rPr>
        <w:t xml:space="preserve"> штатном расписании Учреждения должность заместителя директора – заведующего Центром детского чтения;</w:t>
      </w:r>
    </w:p>
    <w:p w:rsidR="002D2C16" w:rsidRPr="00566900" w:rsidRDefault="002D2C16" w:rsidP="00DF1166">
      <w:pPr>
        <w:pStyle w:val="ConsPlusNormal"/>
        <w:ind w:firstLine="709"/>
        <w:jc w:val="both"/>
        <w:rPr>
          <w:sz w:val="27"/>
          <w:szCs w:val="27"/>
        </w:rPr>
      </w:pPr>
      <w:r w:rsidRPr="00566900">
        <w:rPr>
          <w:sz w:val="27"/>
          <w:szCs w:val="27"/>
        </w:rPr>
        <w:t>4) при утверждении для Учреждения государственного задания на оказание государственных услуг (выполнение работ) предусмотреть осуществление Центром детского чтения библиотечного, библиографического и информационного обслуживания;</w:t>
      </w:r>
    </w:p>
    <w:p w:rsidR="002D2C16" w:rsidRPr="00566900" w:rsidRDefault="002D2C16" w:rsidP="00DF1166">
      <w:pPr>
        <w:pStyle w:val="ConsPlusNormal"/>
        <w:ind w:firstLine="709"/>
        <w:jc w:val="both"/>
        <w:rPr>
          <w:sz w:val="27"/>
          <w:szCs w:val="27"/>
        </w:rPr>
      </w:pPr>
      <w:r w:rsidRPr="00566900">
        <w:rPr>
          <w:sz w:val="27"/>
          <w:szCs w:val="27"/>
        </w:rPr>
        <w:t>5) организовать системную работу Центра детского чтения, в том числе ежегодно до 15 января утверждать план его развития.</w:t>
      </w:r>
    </w:p>
    <w:p w:rsidR="00640502" w:rsidRPr="00566900" w:rsidRDefault="002D2C16" w:rsidP="00DF1166">
      <w:pPr>
        <w:pStyle w:val="ConsPlusNormal"/>
        <w:ind w:firstLine="709"/>
        <w:jc w:val="both"/>
        <w:rPr>
          <w:sz w:val="27"/>
          <w:szCs w:val="27"/>
        </w:rPr>
      </w:pPr>
      <w:r w:rsidRPr="00566900">
        <w:rPr>
          <w:sz w:val="27"/>
          <w:szCs w:val="27"/>
        </w:rPr>
        <w:t>2. Контроль за исполнение</w:t>
      </w:r>
      <w:r w:rsidR="00CC6551">
        <w:rPr>
          <w:sz w:val="27"/>
          <w:szCs w:val="27"/>
        </w:rPr>
        <w:t>м</w:t>
      </w:r>
      <w:r w:rsidRPr="00566900">
        <w:rPr>
          <w:sz w:val="27"/>
          <w:szCs w:val="27"/>
        </w:rPr>
        <w:t xml:space="preserve"> настоящего распоряжения возложить на заместителя Премьер-министра Правительства Республики Карелия по социальным вопросам Л.А. </w:t>
      </w:r>
      <w:proofErr w:type="spellStart"/>
      <w:r w:rsidRPr="00566900">
        <w:rPr>
          <w:sz w:val="27"/>
          <w:szCs w:val="27"/>
        </w:rPr>
        <w:t>Подсадник</w:t>
      </w:r>
      <w:proofErr w:type="spellEnd"/>
      <w:r w:rsidRPr="00566900">
        <w:rPr>
          <w:sz w:val="27"/>
          <w:szCs w:val="27"/>
        </w:rPr>
        <w:t xml:space="preserve">.   </w:t>
      </w:r>
    </w:p>
    <w:p w:rsidR="004213F1" w:rsidRPr="00566900" w:rsidRDefault="008507AF" w:rsidP="00AC0878">
      <w:pPr>
        <w:pStyle w:val="ConsPlusNormal"/>
        <w:ind w:firstLine="0"/>
        <w:rPr>
          <w:sz w:val="27"/>
          <w:szCs w:val="27"/>
        </w:rPr>
      </w:pPr>
      <w:r w:rsidRPr="00566900">
        <w:rPr>
          <w:sz w:val="27"/>
          <w:szCs w:val="27"/>
        </w:rPr>
        <w:br/>
      </w:r>
      <w:r w:rsidR="00A75952" w:rsidRPr="00566900">
        <w:rPr>
          <w:sz w:val="27"/>
          <w:szCs w:val="27"/>
        </w:rPr>
        <w:t xml:space="preserve"> </w:t>
      </w:r>
      <w:r w:rsidR="004213F1" w:rsidRPr="00566900">
        <w:rPr>
          <w:sz w:val="27"/>
          <w:szCs w:val="27"/>
        </w:rPr>
        <w:t xml:space="preserve">          </w:t>
      </w:r>
      <w:r w:rsidR="00A75952" w:rsidRPr="00566900">
        <w:rPr>
          <w:sz w:val="27"/>
          <w:szCs w:val="27"/>
        </w:rPr>
        <w:t>Глав</w:t>
      </w:r>
      <w:r w:rsidR="00527117" w:rsidRPr="00566900">
        <w:rPr>
          <w:sz w:val="27"/>
          <w:szCs w:val="27"/>
        </w:rPr>
        <w:t>а</w:t>
      </w:r>
      <w:r w:rsidRPr="00566900">
        <w:rPr>
          <w:sz w:val="27"/>
          <w:szCs w:val="27"/>
        </w:rPr>
        <w:t xml:space="preserve"> </w:t>
      </w:r>
    </w:p>
    <w:p w:rsidR="008E4D37" w:rsidRPr="00566900" w:rsidRDefault="00A75952" w:rsidP="00566900">
      <w:pPr>
        <w:pStyle w:val="ConsPlusNormal"/>
        <w:ind w:firstLine="0"/>
        <w:rPr>
          <w:sz w:val="27"/>
          <w:szCs w:val="27"/>
        </w:rPr>
      </w:pPr>
      <w:r w:rsidRPr="00566900">
        <w:rPr>
          <w:sz w:val="27"/>
          <w:szCs w:val="27"/>
        </w:rPr>
        <w:t xml:space="preserve">Республики Карелия             </w:t>
      </w:r>
      <w:r w:rsidR="004213F1" w:rsidRPr="00566900">
        <w:rPr>
          <w:sz w:val="27"/>
          <w:szCs w:val="27"/>
        </w:rPr>
        <w:t xml:space="preserve">        </w:t>
      </w:r>
      <w:r w:rsidRPr="00566900">
        <w:rPr>
          <w:sz w:val="27"/>
          <w:szCs w:val="27"/>
        </w:rPr>
        <w:t xml:space="preserve">                        </w:t>
      </w:r>
      <w:r w:rsidR="008507AF" w:rsidRPr="00566900">
        <w:rPr>
          <w:sz w:val="27"/>
          <w:szCs w:val="27"/>
        </w:rPr>
        <w:t xml:space="preserve">   </w:t>
      </w:r>
      <w:r w:rsidR="007B29A5" w:rsidRPr="00566900">
        <w:rPr>
          <w:sz w:val="27"/>
          <w:szCs w:val="27"/>
        </w:rPr>
        <w:t xml:space="preserve">  </w:t>
      </w:r>
      <w:r w:rsidR="00675C22" w:rsidRPr="00566900">
        <w:rPr>
          <w:sz w:val="27"/>
          <w:szCs w:val="27"/>
        </w:rPr>
        <w:t xml:space="preserve">   </w:t>
      </w:r>
      <w:r w:rsidR="007B29A5" w:rsidRPr="00566900">
        <w:rPr>
          <w:sz w:val="27"/>
          <w:szCs w:val="27"/>
        </w:rPr>
        <w:t xml:space="preserve">         </w:t>
      </w:r>
      <w:r w:rsidR="008507AF" w:rsidRPr="00566900">
        <w:rPr>
          <w:sz w:val="27"/>
          <w:szCs w:val="27"/>
        </w:rPr>
        <w:t xml:space="preserve">А.О. </w:t>
      </w:r>
      <w:proofErr w:type="spellStart"/>
      <w:r w:rsidR="008507AF" w:rsidRPr="00566900">
        <w:rPr>
          <w:sz w:val="27"/>
          <w:szCs w:val="27"/>
        </w:rPr>
        <w:t>Парфенчиков</w:t>
      </w:r>
      <w:proofErr w:type="spellEnd"/>
    </w:p>
    <w:sectPr w:rsidR="008E4D37" w:rsidRPr="00566900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900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2C16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6900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4876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6551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5EE4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9CBB-4B51-4CB4-9B3C-8B8217C0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2018-04-25T09:49:00Z</cp:lastPrinted>
  <dcterms:created xsi:type="dcterms:W3CDTF">2018-04-13T07:22:00Z</dcterms:created>
  <dcterms:modified xsi:type="dcterms:W3CDTF">2018-04-25T09:49:00Z</dcterms:modified>
</cp:coreProperties>
</file>