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0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13E9B" w:rsidRDefault="00E13E9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62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62B3">
        <w:t>28 мая 2018 года № 187-П</w:t>
      </w:r>
    </w:p>
    <w:p w:rsidR="00884FE1" w:rsidRPr="00B6573B" w:rsidRDefault="00307849" w:rsidP="00B6573B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6573B" w:rsidRDefault="00B6573B" w:rsidP="00B657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6573B" w:rsidRDefault="00B6573B" w:rsidP="00B6573B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и оздоровления детей                            в Республике Карелия (за исключением организации отдыха детей </w:t>
      </w:r>
      <w:r>
        <w:rPr>
          <w:rFonts w:ascii="Times New Roman" w:hAnsi="Times New Roman" w:cs="Times New Roman"/>
          <w:sz w:val="28"/>
          <w:szCs w:val="28"/>
        </w:rPr>
        <w:br/>
        <w:t>в каникулярное время)</w:t>
      </w:r>
    </w:p>
    <w:p w:rsidR="00B6573B" w:rsidRDefault="00B6573B" w:rsidP="00B6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73B" w:rsidRDefault="00B6573B" w:rsidP="00B65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022">
        <w:rPr>
          <w:rFonts w:ascii="Times New Roman" w:hAnsi="Times New Roman" w:cs="Times New Roman"/>
          <w:sz w:val="28"/>
          <w:szCs w:val="28"/>
        </w:rPr>
        <w:t xml:space="preserve">с </w:t>
      </w:r>
      <w:r w:rsidRPr="00B6573B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29 декабря 2010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1459-ЗРК «О некоторых вопросах организации и обеспечения отдыха и оздоровления детей в Республике Карелия» Правительство Республики Карелия </w:t>
      </w:r>
      <w:proofErr w:type="gramStart"/>
      <w:r w:rsidRPr="00B657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3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73B" w:rsidRDefault="00B6573B" w:rsidP="00B6573B">
      <w:pPr>
        <w:pStyle w:val="ConsPlusNormal"/>
        <w:numPr>
          <w:ilvl w:val="0"/>
          <w:numId w:val="1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B6573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обеспечения отдыха и оздоровления детей в Республике Карелия (за исключением организации отдыха детей в каникулярное время).</w:t>
      </w:r>
    </w:p>
    <w:p w:rsidR="00B6573B" w:rsidRDefault="00B6573B" w:rsidP="00B6573B">
      <w:pPr>
        <w:pStyle w:val="ConsPlusNormal"/>
        <w:numPr>
          <w:ilvl w:val="0"/>
          <w:numId w:val="1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6573B" w:rsidRDefault="00B6573B" w:rsidP="00B6573B">
      <w:pPr>
        <w:pStyle w:val="ConsPlusNormal"/>
        <w:tabs>
          <w:tab w:val="left" w:pos="993"/>
        </w:tabs>
        <w:ind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12 апреля 2011 года № 95-П «Об организации и обеспечении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Карелия (за исключением организации отдыха детей в каникулярное время)»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(Собрание законодательства Республики Карелия, 2011, № 4, ст. 506);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постановление Правительства Республики Карелия от 28 сентября </w:t>
      </w:r>
      <w:r>
        <w:rPr>
          <w:szCs w:val="28"/>
        </w:rPr>
        <w:br/>
        <w:t xml:space="preserve">2011 года № 260-П «О внесении изменений в постановление Правительства Республики Карелия от 12 апреля 2011 года № 95-П» </w:t>
      </w:r>
      <w:r>
        <w:rPr>
          <w:rFonts w:eastAsia="Calibri"/>
          <w:szCs w:val="28"/>
          <w:lang w:eastAsia="en-US"/>
        </w:rPr>
        <w:t>(Собрание законодательства Республики Карелия, 2011, №  9, ст. 1460)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апреля 2012 года № 102-П «О внесении изменений в постановление Правительства Республики Карелия от 12 апреля 2011 года № 95-П» </w:t>
      </w:r>
      <w:r>
        <w:rPr>
          <w:rFonts w:eastAsia="Calibri"/>
          <w:szCs w:val="28"/>
          <w:lang w:eastAsia="en-US"/>
        </w:rPr>
        <w:t>(Собрание законодательства Республики Карелия, 2012, № 4, ст. 634)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постановление Правительства Республики Карелия от 24 июля 2012 года № 234-П «О внесении изменений в постановление Правительства Республики Карелия от 12 апреля 2011 года № 95-П» </w:t>
      </w:r>
      <w:r>
        <w:rPr>
          <w:rFonts w:eastAsia="Calibri"/>
          <w:szCs w:val="28"/>
          <w:lang w:eastAsia="en-US"/>
        </w:rPr>
        <w:t>(Собрание законодательства Республики Карелия, 2012, № 7, ст. 1355)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22 мая 2013 года </w:t>
      </w:r>
      <w:r>
        <w:rPr>
          <w:szCs w:val="28"/>
        </w:rPr>
        <w:br/>
        <w:t xml:space="preserve">№ 166-П «О внесении изменений в постановление Правительства Республики </w:t>
      </w:r>
      <w:r>
        <w:rPr>
          <w:szCs w:val="28"/>
        </w:rPr>
        <w:lastRenderedPageBreak/>
        <w:t>Карелия от 12 апреля 2011 года № 95-П»</w:t>
      </w:r>
      <w:r>
        <w:rPr>
          <w:rFonts w:eastAsia="Calibri"/>
          <w:szCs w:val="28"/>
          <w:lang w:eastAsia="en-US"/>
        </w:rPr>
        <w:t xml:space="preserve"> (Собрание законодательства Республики Карелия, 2013, № 5, ст. 808)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26 мая 2015 года </w:t>
      </w:r>
      <w:r>
        <w:rPr>
          <w:szCs w:val="28"/>
        </w:rPr>
        <w:br/>
        <w:t>№ 164-П «О внесении изменений в постановление Правительства Республики Карелия от 12 апреля 2011 года № 95-П»</w:t>
      </w:r>
      <w:r>
        <w:rPr>
          <w:rFonts w:eastAsia="Calibri"/>
          <w:szCs w:val="28"/>
          <w:lang w:eastAsia="en-US"/>
        </w:rPr>
        <w:t xml:space="preserve"> (Собрание законодательства Республики Карелия, 2015, № 5, ст. 938)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20 мая 2016 года </w:t>
      </w:r>
      <w:r>
        <w:rPr>
          <w:szCs w:val="28"/>
        </w:rPr>
        <w:br/>
        <w:t>№ 179-П «О внесении изменений в постановление Правительства Республики Карелия от 12 апреля 2011 года № 95-П»</w:t>
      </w:r>
      <w:r>
        <w:rPr>
          <w:rFonts w:eastAsia="Calibri"/>
          <w:szCs w:val="28"/>
          <w:lang w:eastAsia="en-US"/>
        </w:rPr>
        <w:t xml:space="preserve"> (Собрание законодательства Республики Карелия, 2016, № 5, ст. 1036)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сентября </w:t>
      </w:r>
      <w:r>
        <w:rPr>
          <w:szCs w:val="28"/>
        </w:rPr>
        <w:br/>
        <w:t xml:space="preserve">2016 года № 361-П «О внесении изменения в постановление Правительства Республики Карелия от 12 апреля 2011 года № 95-П» </w:t>
      </w:r>
      <w:r>
        <w:rPr>
          <w:rFonts w:eastAsia="Calibri"/>
          <w:szCs w:val="28"/>
          <w:lang w:eastAsia="en-US"/>
        </w:rPr>
        <w:t>(Собрание законодательства Республики Карелия, 2016, № 9, ст. 1943)</w:t>
      </w:r>
      <w:r>
        <w:rPr>
          <w:szCs w:val="28"/>
        </w:rPr>
        <w:t>;</w:t>
      </w:r>
    </w:p>
    <w:p w:rsidR="00B6573B" w:rsidRDefault="00B6573B" w:rsidP="00B657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14 декабря 2016 года № 438-П «О внесении изменений в постановление Правительства Республики Карелия от 12 апреля 2011 года № 95-П»</w:t>
      </w:r>
      <w:r>
        <w:rPr>
          <w:rFonts w:eastAsia="Calibri"/>
          <w:szCs w:val="28"/>
          <w:lang w:eastAsia="en-US"/>
        </w:rPr>
        <w:t xml:space="preserve"> (Собрание законодательства Республики Карелия, 2016, № 12, ст. 2634)</w:t>
      </w:r>
      <w:r>
        <w:rPr>
          <w:szCs w:val="28"/>
        </w:rPr>
        <w:t>.</w:t>
      </w:r>
    </w:p>
    <w:p w:rsidR="00B6573B" w:rsidRDefault="00B6573B" w:rsidP="00B6573B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Премьер-министра Правительства Республики Карелия по социальным вопросам </w:t>
      </w: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11170D" w:rsidRDefault="0011170D" w:rsidP="0011170D">
      <w:pPr>
        <w:shd w:val="clear" w:color="auto" w:fill="FFFFFF"/>
        <w:jc w:val="right"/>
        <w:textAlignment w:val="center"/>
        <w:rPr>
          <w:rFonts w:ascii="Trebuchet MS" w:hAnsi="Trebuchet MS"/>
          <w:color w:val="333333"/>
          <w:sz w:val="20"/>
        </w:rPr>
      </w:pPr>
      <w:r>
        <w:rPr>
          <w:rFonts w:ascii="Trebuchet MS" w:hAnsi="Trebuchet MS"/>
          <w:color w:val="333333"/>
          <w:sz w:val="20"/>
        </w:rPr>
        <w:br/>
      </w:r>
    </w:p>
    <w:p w:rsidR="0011170D" w:rsidRDefault="0011170D" w:rsidP="0011170D">
      <w:pPr>
        <w:jc w:val="both"/>
        <w:rPr>
          <w:sz w:val="24"/>
          <w:szCs w:val="24"/>
        </w:rPr>
      </w:pPr>
    </w:p>
    <w:p w:rsidR="0011170D" w:rsidRDefault="0011170D" w:rsidP="0011170D">
      <w:pPr>
        <w:jc w:val="both"/>
      </w:pPr>
    </w:p>
    <w:p w:rsidR="0011170D" w:rsidRDefault="0011170D" w:rsidP="0011170D">
      <w:pPr>
        <w:jc w:val="both"/>
      </w:pPr>
    </w:p>
    <w:p w:rsidR="0033508A" w:rsidRDefault="0033508A" w:rsidP="0011170D">
      <w:pPr>
        <w:jc w:val="both"/>
        <w:sectPr w:rsidR="0033508A" w:rsidSect="00B5387F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33508A" w:rsidRDefault="0033508A" w:rsidP="0033508A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1170D" w:rsidRDefault="0011170D" w:rsidP="0033508A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508A" w:rsidRDefault="0011170D" w:rsidP="0033508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33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11170D" w:rsidRDefault="0011170D" w:rsidP="0033508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11170D" w:rsidRDefault="0011170D" w:rsidP="0033508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62B3">
        <w:rPr>
          <w:rFonts w:ascii="Times New Roman" w:hAnsi="Times New Roman" w:cs="Times New Roman"/>
          <w:sz w:val="28"/>
          <w:szCs w:val="28"/>
        </w:rPr>
        <w:t xml:space="preserve"> 28 мая 2018 года № 187-П</w:t>
      </w:r>
    </w:p>
    <w:p w:rsidR="0011170D" w:rsidRDefault="0011170D" w:rsidP="001117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170D" w:rsidRDefault="0011170D" w:rsidP="00F270D3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3508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обеспечения отдыха и оздоровления </w:t>
      </w:r>
      <w:r w:rsidR="0033508A">
        <w:rPr>
          <w:rFonts w:ascii="Times New Roman" w:hAnsi="Times New Roman" w:cs="Times New Roman"/>
          <w:b/>
          <w:sz w:val="28"/>
          <w:szCs w:val="28"/>
        </w:rPr>
        <w:br/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Республике Карелия (за исключением организации </w:t>
      </w:r>
      <w:r w:rsidR="0033508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отдыха</w:t>
      </w:r>
      <w:r w:rsidR="00335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 в каникулярное время)</w:t>
      </w:r>
    </w:p>
    <w:p w:rsidR="0011170D" w:rsidRDefault="0011170D" w:rsidP="00F270D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организацией и обеспечением отдыха и оздоровления детей в Республике Карелия (за исключением организации отдыха детей в каникулярное время) (далее – отдых и оздоровление детей), определяет полномочия и взаимодействие исполнительных органов государственной власти Республики Карелия по организации отдыха и оздоровления детей, включая мероприятия по обеспечению безопасности их жизни и здоровья.</w:t>
      </w:r>
      <w:proofErr w:type="gramEnd"/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Уполномоченными органами исполнительной власти Республики Карелия  в сфере организации отдыха и оздоровления детей являются Министерство образования Республики Карелия, Министерство социальной защиты Республики Карелия и Министерство по делам молодежи, физической культуре и спорту Республики Карелия.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образования Республики Карелия: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отдыха детей в детских специализированных (профильных) лагерях, орган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изуемых подведомственными государственными образовательными организациями Республики Карелия (далее – образовательные лагеря);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организацию отдыха и оздоровления детей, находящихся в трудной жизненной ситуации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организации отдыха детей в образовательных лагерях Министерство образования Республики Карелия обеспечивает: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содержание детей в образовательных лагерях;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детей в образовательных лагерях;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воспитательных, культурно-досуговых, спортивно-оздоровительных и других мероприятий для детей в образовательных лагерях;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детей в образовательных лагерях по установленной им форме.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организации отдыха </w:t>
      </w:r>
      <w:r w:rsidR="0033508A">
        <w:rPr>
          <w:rFonts w:ascii="Times New Roman" w:hAnsi="Times New Roman" w:cs="Times New Roman"/>
          <w:sz w:val="28"/>
          <w:szCs w:val="28"/>
        </w:rPr>
        <w:t>детей в образовательных лагерях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Министерством образования Республики Карелия порядке.</w:t>
      </w:r>
    </w:p>
    <w:p w:rsidR="0011170D" w:rsidRDefault="0011170D" w:rsidP="00F27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отдыха и оздоровления детей, находящихся в трудной жизненной ситуации, осуществляется путем предоставления путевок в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</w:t>
      </w:r>
      <w:r>
        <w:rPr>
          <w:rFonts w:ascii="Times New Roman" w:hAnsi="Times New Roman"/>
          <w:sz w:val="28"/>
          <w:szCs w:val="28"/>
        </w:rPr>
        <w:t xml:space="preserve"> и их оздоровления (загородные лагеря отдыха и оздоровления детей, детские оздоровительные центры, базы и комплексы, детские оздоровительн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F270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 (далее – организации отдыха детей и их оздоровления)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Республики Карелия и иных субъектов Российской Федерации, а также стран Содружества Независимых Государств (далее – страны СНГ).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отдыха и оздоровления детей, находящихся в трудной жизненной ситуации, осуществляется за счет средств бюджета Республики Карелия, выделенных на эти цели Министерству образования Республики Карелия.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 В целях организации отдыха и оздоровления детей, находящихся в трудной жизненной ситуации, Министерство образования Республики Карелия обеспечивает: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 путевок для детей, находящихся в трудной жизненной ситуации, в организации отдыха детей и их оздоровления, расположенные на территории Республики Карелия и иных субъектов Российской Федерации, а также стран СНГ</w:t>
      </w:r>
      <w:r w:rsidR="00E13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33508A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организованных групп детей, находящихся в трудной жизненной ситуации,  на междугородном транспорте к местам отдыха и обратно;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питание, страхование, сопровождение детей, находящихся в трудной жизненной ситуации,  во время проезда организованных групп детей на междугородном транспорте к местам отдыха и обратно.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Путевка, включающая оплату проезда организованных групп детей, находящихся в трудной жизненной ситуации,  на междугородном транспорте к местам отдыха и обратно, питание (в случае нахождения в пути свыше одних суток), страхование, сопровождение детей, находящихся в трудной жизненной ситуации,  во время проезда организованных групп детей на междугородном транспорте к местам отдыха и обратно, иные услуги по организации отдыха детей и их 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путевка)</w:t>
      </w:r>
      <w:r w:rsidR="00335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родителям (законным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16 лет включительно на дату заезда из числа обучающихся общеобразовательных организаций.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Путевка предоставляется роди</w:t>
      </w:r>
      <w:r w:rsidR="0033508A">
        <w:rPr>
          <w:rFonts w:ascii="Times New Roman" w:hAnsi="Times New Roman" w:cs="Times New Roman"/>
          <w:sz w:val="28"/>
          <w:szCs w:val="28"/>
        </w:rPr>
        <w:t>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для  детей, не имеющих медицинских противопоказаний для направления в организации отдыха детей и их оздоровления.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Бесплатные путевки предоставляются для детей, проживающих в малоимущих семьях, детей-инвалидов, детей-сирот, детей, оставшихся без попечения родителей</w:t>
      </w:r>
      <w:r w:rsidR="00335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отдыха детей и их оздоровления, расположенные на территории Республики Карелия и иных субъектов Российской Федерации, а также стран СНГ.</w:t>
      </w:r>
    </w:p>
    <w:p w:rsidR="00650B70" w:rsidRDefault="0011170D" w:rsidP="00650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>
        <w:rPr>
          <w:rFonts w:ascii="Times New Roman" w:hAnsi="Times New Roman" w:cs="Times New Roman"/>
          <w:sz w:val="28"/>
          <w:szCs w:val="28"/>
        </w:rPr>
        <w:t xml:space="preserve">12. Путевки в организации отдыха детей и их оздоровления, расположенные на территории Республики Карелия и иных субъектов Российской Федерации, а также стран СНГ, на условиях частичной оплаты предоставляются для детей, </w:t>
      </w:r>
    </w:p>
    <w:p w:rsidR="00650B70" w:rsidRDefault="00650B70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70D" w:rsidRDefault="0011170D" w:rsidP="00650B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трудной жизненной ситуации, за исключением детей, указанных в пункте 11 настоящего Порядка. </w:t>
      </w:r>
      <w:bookmarkStart w:id="3" w:name="P156"/>
      <w:bookmarkEnd w:id="3"/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оплата родителями (законными представителями) стоимости путевок в лагеря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 в размере: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процентов стоимости путевки для детей из семей, среднедушевой доход которых составляет от 1 до 1,5 величины прожиточного минимума, установленного в Республике Карелия;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 процентов стоимости путевки для детей из семей, среднедушевой доход которых составляет от 1,5 до 2 величин прожиточного минимума, установленного в Республике Карелия;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 процентов стоимости путевки для детей из семей, среднедушевой доход которых составляет 2 и более величины прожиточного минимума, установленного в Республике Карелия.</w:t>
      </w:r>
    </w:p>
    <w:p w:rsidR="0011170D" w:rsidRDefault="0011170D" w:rsidP="00111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Предоставление путевок в организации отдыха детей и их оздоровления осуществляется в порядке очередности. </w:t>
      </w:r>
    </w:p>
    <w:p w:rsidR="0011170D" w:rsidRDefault="0011170D" w:rsidP="0011170D">
      <w:pPr>
        <w:ind w:firstLine="567"/>
        <w:jc w:val="both"/>
        <w:rPr>
          <w:szCs w:val="28"/>
        </w:rPr>
      </w:pPr>
      <w:r>
        <w:rPr>
          <w:szCs w:val="28"/>
        </w:rPr>
        <w:t>14. Родители (законные представители) детей, находящихся в трудной жизненной ситуации, вправе самостоятельно приобрести путевку для детей, в организации</w:t>
      </w:r>
      <w:r w:rsidR="0033508A">
        <w:rPr>
          <w:szCs w:val="28"/>
        </w:rPr>
        <w:t xml:space="preserve"> отдыха детей и их оздоровления</w:t>
      </w:r>
      <w:r>
        <w:rPr>
          <w:szCs w:val="28"/>
        </w:rPr>
        <w:t xml:space="preserve">, расположенные на территории Республики Карелия и иных субъектов Российской Федерации, а также </w:t>
      </w:r>
      <w:r w:rsidR="00650B70">
        <w:rPr>
          <w:szCs w:val="28"/>
        </w:rPr>
        <w:t xml:space="preserve">стран </w:t>
      </w:r>
      <w:r w:rsidR="00CB1022">
        <w:rPr>
          <w:szCs w:val="28"/>
        </w:rPr>
        <w:t>СНГ.</w:t>
      </w:r>
    </w:p>
    <w:p w:rsidR="0011170D" w:rsidRDefault="0011170D" w:rsidP="0011170D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Компенсация расходов на оплату стоимости путевки, приобретенной родителями (законными представителя</w:t>
      </w:r>
      <w:r w:rsidR="00CB1022">
        <w:rPr>
          <w:szCs w:val="28"/>
        </w:rPr>
        <w:t>ми</w:t>
      </w:r>
      <w:r>
        <w:rPr>
          <w:szCs w:val="28"/>
        </w:rPr>
        <w:t>) для ребенка самостоятельно, обеспечивается Министерством социальной защиты Республики Карелия в размере, равном ст</w:t>
      </w:r>
      <w:r w:rsidR="0033508A">
        <w:rPr>
          <w:szCs w:val="28"/>
        </w:rPr>
        <w:t>оимости путевки, но не более 11000 рублей</w:t>
      </w:r>
      <w:r>
        <w:rPr>
          <w:szCs w:val="28"/>
        </w:rPr>
        <w:t xml:space="preserve">  в установленном Министерством социальной защиты Республики Карелия порядке.</w:t>
      </w:r>
      <w:proofErr w:type="gramEnd"/>
    </w:p>
    <w:p w:rsidR="0011170D" w:rsidRDefault="0011170D" w:rsidP="0011170D">
      <w:pPr>
        <w:ind w:firstLine="567"/>
        <w:jc w:val="both"/>
        <w:rPr>
          <w:szCs w:val="28"/>
        </w:rPr>
      </w:pPr>
      <w:r>
        <w:rPr>
          <w:szCs w:val="28"/>
        </w:rPr>
        <w:t>15. Обеспечение организации отдыха и оздоровления детей, находящихся в  трудной жизненной ситуации, осуществляется в установленном Министерством образования Республики Карелия порядке.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Министерство по делам молодежи, физической культуре и спорту Республики </w:t>
      </w:r>
      <w:r w:rsidR="0033508A">
        <w:rPr>
          <w:rFonts w:ascii="Times New Roman" w:hAnsi="Times New Roman" w:cs="Times New Roman"/>
          <w:sz w:val="28"/>
          <w:szCs w:val="28"/>
        </w:rPr>
        <w:t xml:space="preserve">Карелия </w:t>
      </w:r>
      <w:r>
        <w:rPr>
          <w:rFonts w:ascii="Times New Roman" w:hAnsi="Times New Roman" w:cs="Times New Roman"/>
          <w:sz w:val="28"/>
          <w:szCs w:val="28"/>
        </w:rPr>
        <w:t>обеспечивает организацию отдыха детей в детских специализированных (профильных) лагерях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организуемых подведомственными государственными учреждениями Республики Карелия (далее </w:t>
      </w:r>
      <w:r w:rsidR="003350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профильные спортивные лагеря).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В целях организации отдыха детей в профильных спортивных лагерях Министерство по делам молодежи, физической культуре и спорту Республики Карелия обеспечивает: 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содержание детей в профильных спортивных лагерях;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детей в профильных спортивных лагерях;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воспитательных, культурно-досуговых, спортивно-оздоровительных и других мероприятий для детей в профильных спортивных лагерях;</w:t>
      </w:r>
    </w:p>
    <w:p w:rsidR="0011170D" w:rsidRDefault="0011170D" w:rsidP="0011170D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детей, получающих услуги по отдыху и оздоровлению в профильных спортивных лагерях</w:t>
      </w:r>
      <w:r w:rsidR="00335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им форме.</w:t>
      </w:r>
    </w:p>
    <w:p w:rsidR="0011170D" w:rsidRDefault="0011170D" w:rsidP="00111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Обеспечение организации отдыха детей в профильных спортивных лагерях осуществляется в установленном Министерством по делам молодежи, физической культуре и спорту Республики Карелия порядке.</w:t>
      </w:r>
    </w:p>
    <w:p w:rsidR="00CB1022" w:rsidRDefault="00CB1022" w:rsidP="00CB10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B1022" w:rsidSect="00650B70">
      <w:pgSz w:w="11906" w:h="16838"/>
      <w:pgMar w:top="344" w:right="567" w:bottom="567" w:left="1559" w:header="2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9B" w:rsidRDefault="00E13E9B" w:rsidP="00CE0D98">
      <w:r>
        <w:separator/>
      </w:r>
    </w:p>
  </w:endnote>
  <w:endnote w:type="continuationSeparator" w:id="0">
    <w:p w:rsidR="00E13E9B" w:rsidRDefault="00E13E9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9B" w:rsidRDefault="00E13E9B" w:rsidP="00CE0D98">
      <w:r>
        <w:separator/>
      </w:r>
    </w:p>
  </w:footnote>
  <w:footnote w:type="continuationSeparator" w:id="0">
    <w:p w:rsidR="00E13E9B" w:rsidRDefault="00E13E9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15251"/>
      <w:docPartObj>
        <w:docPartGallery w:val="Page Numbers (Top of Page)"/>
        <w:docPartUnique/>
      </w:docPartObj>
    </w:sdtPr>
    <w:sdtEndPr/>
    <w:sdtContent>
      <w:p w:rsidR="00E13E9B" w:rsidRDefault="00956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E9B" w:rsidRDefault="00E13E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DA7F99"/>
    <w:multiLevelType w:val="hybridMultilevel"/>
    <w:tmpl w:val="3F9CA6FE"/>
    <w:lvl w:ilvl="0" w:tplc="F1F60F7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170D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508A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631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0B70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62B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573B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3AFA"/>
    <w:rsid w:val="00C92BA5"/>
    <w:rsid w:val="00C95FDB"/>
    <w:rsid w:val="00C97F75"/>
    <w:rsid w:val="00CA3156"/>
    <w:rsid w:val="00CB1022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13E9B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0D3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12C8-94A1-44AE-9E0A-2FB6BC2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1413</Words>
  <Characters>9928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2018-05-28T12:54:00Z</cp:lastPrinted>
  <dcterms:created xsi:type="dcterms:W3CDTF">2018-05-17T06:08:00Z</dcterms:created>
  <dcterms:modified xsi:type="dcterms:W3CDTF">2018-05-28T12:57:00Z</dcterms:modified>
</cp:coreProperties>
</file>