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E04E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E04E5">
        <w:t>17 мая 2018 года № 350</w:t>
      </w:r>
      <w:bookmarkStart w:id="0" w:name="_GoBack"/>
      <w:bookmarkEnd w:id="0"/>
      <w:r w:rsidR="007E04E5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Default="00DF441E" w:rsidP="00C345D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Соглашение о </w:t>
      </w:r>
      <w:r w:rsidR="00C345D5">
        <w:rPr>
          <w:sz w:val="28"/>
          <w:szCs w:val="28"/>
        </w:rPr>
        <w:t xml:space="preserve">социально-экономическом сотрудничестве </w:t>
      </w:r>
      <w:r>
        <w:rPr>
          <w:sz w:val="28"/>
          <w:szCs w:val="28"/>
        </w:rPr>
        <w:t xml:space="preserve">между Правительством Республики Карелия и </w:t>
      </w:r>
      <w:r w:rsidR="00C345D5">
        <w:rPr>
          <w:sz w:val="28"/>
          <w:szCs w:val="28"/>
        </w:rPr>
        <w:t xml:space="preserve">открытым акционерным обществом «Племенное хозяйство «Ильинское» и поручить подписать его заместителю Премьер-министра Правительства Республики Карелия – Министру сельского и рыбного хозяйства Республики Карелия </w:t>
      </w:r>
      <w:r w:rsidR="00C345D5">
        <w:rPr>
          <w:sz w:val="28"/>
          <w:szCs w:val="28"/>
        </w:rPr>
        <w:br/>
        <w:t>Владимиру Витальевичу Лабинову.</w:t>
      </w: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E04E5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45D5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DF441E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FBEFC-D8A4-421A-8C1A-88D4DA38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2018-05-11T13:00:00Z</cp:lastPrinted>
  <dcterms:created xsi:type="dcterms:W3CDTF">2018-05-11T13:02:00Z</dcterms:created>
  <dcterms:modified xsi:type="dcterms:W3CDTF">2018-05-17T09:31:00Z</dcterms:modified>
</cp:coreProperties>
</file>