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61A7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6E53" w:rsidRDefault="006B6E53" w:rsidP="006B6E53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внесении изменени</w:t>
      </w:r>
      <w:r w:rsidR="00331335">
        <w:rPr>
          <w:b/>
          <w:sz w:val="27"/>
          <w:szCs w:val="27"/>
        </w:rPr>
        <w:t>я</w:t>
      </w:r>
      <w:r>
        <w:rPr>
          <w:b/>
          <w:sz w:val="27"/>
          <w:szCs w:val="27"/>
        </w:rPr>
        <w:t xml:space="preserve"> в </w:t>
      </w:r>
      <w:r w:rsidR="00D46BAE">
        <w:rPr>
          <w:b/>
          <w:sz w:val="27"/>
          <w:szCs w:val="27"/>
        </w:rPr>
        <w:t>Положение о Совете при</w:t>
      </w:r>
      <w:r>
        <w:rPr>
          <w:b/>
          <w:sz w:val="27"/>
          <w:szCs w:val="27"/>
        </w:rPr>
        <w:t xml:space="preserve"> Глав</w:t>
      </w:r>
      <w:r w:rsidR="00D46BAE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="00D46BAE">
        <w:rPr>
          <w:b/>
          <w:sz w:val="27"/>
          <w:szCs w:val="27"/>
        </w:rPr>
        <w:t xml:space="preserve">                         </w:t>
      </w:r>
      <w:r>
        <w:rPr>
          <w:b/>
          <w:sz w:val="27"/>
          <w:szCs w:val="27"/>
        </w:rPr>
        <w:t xml:space="preserve">Республики Карелия </w:t>
      </w:r>
      <w:r w:rsidR="00D46BAE">
        <w:rPr>
          <w:b/>
          <w:sz w:val="27"/>
          <w:szCs w:val="27"/>
        </w:rPr>
        <w:t>по межнациональным отношениям</w:t>
      </w:r>
      <w:proofErr w:type="gramEnd"/>
    </w:p>
    <w:p w:rsidR="006B6E53" w:rsidRDefault="006B6E53" w:rsidP="006B6E53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7"/>
          <w:szCs w:val="27"/>
        </w:rPr>
      </w:pPr>
    </w:p>
    <w:p w:rsidR="00D46BAE" w:rsidRDefault="006B6E53" w:rsidP="006B6E5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D46BAE">
        <w:rPr>
          <w:sz w:val="28"/>
          <w:szCs w:val="28"/>
        </w:rPr>
        <w:t xml:space="preserve">Внести в </w:t>
      </w:r>
      <w:r w:rsidR="00D46BAE" w:rsidRPr="00D46BAE">
        <w:rPr>
          <w:sz w:val="28"/>
          <w:szCs w:val="28"/>
        </w:rPr>
        <w:t xml:space="preserve">пункт 3 Положения о Совете при  </w:t>
      </w:r>
      <w:r w:rsidRPr="00D46BAE">
        <w:rPr>
          <w:sz w:val="28"/>
          <w:szCs w:val="28"/>
        </w:rPr>
        <w:t>Глав</w:t>
      </w:r>
      <w:r w:rsidR="00D46BAE" w:rsidRPr="00D46BAE">
        <w:rPr>
          <w:sz w:val="28"/>
          <w:szCs w:val="28"/>
        </w:rPr>
        <w:t>е</w:t>
      </w:r>
      <w:r w:rsidRPr="00D46BAE">
        <w:rPr>
          <w:sz w:val="28"/>
          <w:szCs w:val="28"/>
        </w:rPr>
        <w:t xml:space="preserve"> Республики Карелия </w:t>
      </w:r>
      <w:r w:rsidR="00D46BAE" w:rsidRPr="00D46BAE">
        <w:rPr>
          <w:sz w:val="28"/>
          <w:szCs w:val="28"/>
        </w:rPr>
        <w:t xml:space="preserve">по межнациональным отношениям, утвержденного Указом Главы Республики Карелия </w:t>
      </w:r>
      <w:r w:rsidRPr="00D46BAE">
        <w:rPr>
          <w:sz w:val="28"/>
          <w:szCs w:val="28"/>
        </w:rPr>
        <w:t xml:space="preserve">от </w:t>
      </w:r>
      <w:r w:rsidR="00D46BAE" w:rsidRPr="00D46BAE">
        <w:rPr>
          <w:sz w:val="28"/>
          <w:szCs w:val="28"/>
        </w:rPr>
        <w:t>13 ноября</w:t>
      </w:r>
      <w:r w:rsidRPr="00D46BAE">
        <w:rPr>
          <w:sz w:val="28"/>
          <w:szCs w:val="28"/>
        </w:rPr>
        <w:t xml:space="preserve"> 20</w:t>
      </w:r>
      <w:r w:rsidR="00D46BAE" w:rsidRPr="00D46BAE">
        <w:rPr>
          <w:sz w:val="28"/>
          <w:szCs w:val="28"/>
        </w:rPr>
        <w:t>15</w:t>
      </w:r>
      <w:r w:rsidRPr="00D46BAE">
        <w:rPr>
          <w:sz w:val="28"/>
          <w:szCs w:val="28"/>
        </w:rPr>
        <w:t xml:space="preserve"> года № 11</w:t>
      </w:r>
      <w:r w:rsidR="00D46BAE" w:rsidRPr="00D46BAE">
        <w:rPr>
          <w:sz w:val="28"/>
          <w:szCs w:val="28"/>
        </w:rPr>
        <w:t>2</w:t>
      </w:r>
      <w:r w:rsidRPr="00D46BAE">
        <w:rPr>
          <w:sz w:val="28"/>
          <w:szCs w:val="28"/>
        </w:rPr>
        <w:t xml:space="preserve"> «О </w:t>
      </w:r>
      <w:r w:rsidR="00D46BAE" w:rsidRPr="00D46BAE">
        <w:rPr>
          <w:sz w:val="28"/>
          <w:szCs w:val="28"/>
        </w:rPr>
        <w:t xml:space="preserve">Совете при  </w:t>
      </w:r>
      <w:r w:rsidR="00D46BAE">
        <w:rPr>
          <w:sz w:val="28"/>
          <w:szCs w:val="28"/>
        </w:rPr>
        <w:t xml:space="preserve">                     </w:t>
      </w:r>
      <w:r w:rsidR="00D46BAE" w:rsidRPr="00D46BAE">
        <w:rPr>
          <w:sz w:val="28"/>
          <w:szCs w:val="28"/>
        </w:rPr>
        <w:t>Главе Республики Карелия по межнациональным отношениям</w:t>
      </w:r>
      <w:r w:rsidRPr="00D46BAE">
        <w:rPr>
          <w:sz w:val="28"/>
          <w:szCs w:val="28"/>
        </w:rPr>
        <w:t>» (Собрание законодательства Республики Карелия, 20</w:t>
      </w:r>
      <w:r w:rsidR="00D46BAE" w:rsidRPr="00D46BAE">
        <w:rPr>
          <w:sz w:val="28"/>
          <w:szCs w:val="28"/>
        </w:rPr>
        <w:t>15</w:t>
      </w:r>
      <w:r w:rsidRPr="00D46BAE">
        <w:rPr>
          <w:sz w:val="28"/>
          <w:szCs w:val="28"/>
        </w:rPr>
        <w:t xml:space="preserve">, № </w:t>
      </w:r>
      <w:r w:rsidR="00D46BAE" w:rsidRPr="00D46BAE">
        <w:rPr>
          <w:sz w:val="28"/>
          <w:szCs w:val="28"/>
        </w:rPr>
        <w:t>11</w:t>
      </w:r>
      <w:r w:rsidRPr="00D46BAE">
        <w:rPr>
          <w:sz w:val="28"/>
          <w:szCs w:val="28"/>
        </w:rPr>
        <w:t xml:space="preserve">, ст. </w:t>
      </w:r>
      <w:r w:rsidR="00D46BAE" w:rsidRPr="00D46BAE">
        <w:rPr>
          <w:sz w:val="28"/>
          <w:szCs w:val="28"/>
        </w:rPr>
        <w:t>2079</w:t>
      </w:r>
      <w:r w:rsidRPr="00D46BAE">
        <w:rPr>
          <w:sz w:val="28"/>
          <w:szCs w:val="28"/>
        </w:rPr>
        <w:t>; 201</w:t>
      </w:r>
      <w:r w:rsidR="00D46BAE" w:rsidRPr="00D46BAE">
        <w:rPr>
          <w:sz w:val="28"/>
          <w:szCs w:val="28"/>
        </w:rPr>
        <w:t>7</w:t>
      </w:r>
      <w:r w:rsidRPr="00D46BAE">
        <w:rPr>
          <w:sz w:val="28"/>
          <w:szCs w:val="28"/>
        </w:rPr>
        <w:t xml:space="preserve">, </w:t>
      </w:r>
      <w:r w:rsidR="00D46BAE">
        <w:rPr>
          <w:sz w:val="28"/>
          <w:szCs w:val="28"/>
        </w:rPr>
        <w:t xml:space="preserve">                            </w:t>
      </w:r>
      <w:r w:rsidRPr="00D46BAE">
        <w:rPr>
          <w:sz w:val="28"/>
          <w:szCs w:val="28"/>
        </w:rPr>
        <w:t xml:space="preserve">№ </w:t>
      </w:r>
      <w:r w:rsidR="00D46BAE" w:rsidRPr="00D46BAE">
        <w:rPr>
          <w:sz w:val="28"/>
          <w:szCs w:val="28"/>
        </w:rPr>
        <w:t>4</w:t>
      </w:r>
      <w:r w:rsidRPr="00D46BAE">
        <w:rPr>
          <w:sz w:val="28"/>
          <w:szCs w:val="28"/>
        </w:rPr>
        <w:t>,</w:t>
      </w:r>
      <w:r w:rsidR="00D46BAE">
        <w:rPr>
          <w:sz w:val="28"/>
          <w:szCs w:val="28"/>
        </w:rPr>
        <w:t xml:space="preserve"> </w:t>
      </w:r>
      <w:r w:rsidRPr="00D46BAE">
        <w:rPr>
          <w:sz w:val="28"/>
          <w:szCs w:val="28"/>
        </w:rPr>
        <w:t xml:space="preserve">ст. </w:t>
      </w:r>
      <w:r w:rsidR="00D46BAE" w:rsidRPr="00D46BAE">
        <w:rPr>
          <w:sz w:val="28"/>
          <w:szCs w:val="28"/>
        </w:rPr>
        <w:t xml:space="preserve">628; </w:t>
      </w:r>
      <w:proofErr w:type="gramStart"/>
      <w:r w:rsidR="00D46BAE" w:rsidRPr="00D46BAE">
        <w:rPr>
          <w:sz w:val="28"/>
          <w:szCs w:val="28"/>
        </w:rPr>
        <w:t>Официальный интернет-портал правовой информации (</w:t>
      </w:r>
      <w:r w:rsidR="00D46BAE" w:rsidRPr="00D46BAE">
        <w:rPr>
          <w:sz w:val="28"/>
          <w:szCs w:val="28"/>
          <w:lang w:val="en-US"/>
        </w:rPr>
        <w:t>www</w:t>
      </w:r>
      <w:r w:rsidR="00D46BAE" w:rsidRPr="00D46BAE">
        <w:rPr>
          <w:sz w:val="28"/>
          <w:szCs w:val="28"/>
        </w:rPr>
        <w:t>.</w:t>
      </w:r>
      <w:proofErr w:type="spellStart"/>
      <w:r w:rsidR="00D46BAE" w:rsidRPr="00D46BAE">
        <w:rPr>
          <w:sz w:val="28"/>
          <w:szCs w:val="28"/>
          <w:lang w:val="en-US"/>
        </w:rPr>
        <w:t>pravo</w:t>
      </w:r>
      <w:proofErr w:type="spellEnd"/>
      <w:r w:rsidR="00D46BAE" w:rsidRPr="00D46BAE">
        <w:rPr>
          <w:sz w:val="28"/>
          <w:szCs w:val="28"/>
        </w:rPr>
        <w:t>.</w:t>
      </w:r>
      <w:proofErr w:type="spellStart"/>
      <w:r w:rsidR="00D46BAE" w:rsidRPr="00D46BAE">
        <w:rPr>
          <w:sz w:val="28"/>
          <w:szCs w:val="28"/>
          <w:lang w:val="en-US"/>
        </w:rPr>
        <w:t>gov</w:t>
      </w:r>
      <w:proofErr w:type="spellEnd"/>
      <w:r w:rsidR="00D46BAE" w:rsidRPr="00D46BAE">
        <w:rPr>
          <w:sz w:val="28"/>
          <w:szCs w:val="28"/>
        </w:rPr>
        <w:t>.</w:t>
      </w:r>
      <w:proofErr w:type="spellStart"/>
      <w:r w:rsidR="00D46BAE" w:rsidRPr="00D46BAE">
        <w:rPr>
          <w:sz w:val="28"/>
          <w:szCs w:val="28"/>
          <w:lang w:val="en-US"/>
        </w:rPr>
        <w:t>ru</w:t>
      </w:r>
      <w:proofErr w:type="spellEnd"/>
      <w:r w:rsidR="00D46BAE" w:rsidRPr="00D46BAE">
        <w:rPr>
          <w:sz w:val="28"/>
          <w:szCs w:val="28"/>
        </w:rPr>
        <w:t>), 1</w:t>
      </w:r>
      <w:r w:rsidR="00D46BAE">
        <w:rPr>
          <w:sz w:val="28"/>
          <w:szCs w:val="28"/>
        </w:rPr>
        <w:t xml:space="preserve">1 декабря </w:t>
      </w:r>
      <w:r w:rsidR="00D46BAE" w:rsidRPr="00D46BAE">
        <w:rPr>
          <w:sz w:val="28"/>
          <w:szCs w:val="28"/>
        </w:rPr>
        <w:t xml:space="preserve">2017 года, </w:t>
      </w:r>
      <w:r w:rsidR="00D46BAE">
        <w:rPr>
          <w:sz w:val="28"/>
          <w:szCs w:val="28"/>
        </w:rPr>
        <w:t xml:space="preserve">№ </w:t>
      </w:r>
      <w:r w:rsidR="00D46BAE" w:rsidRPr="00D46BAE">
        <w:rPr>
          <w:sz w:val="28"/>
          <w:szCs w:val="28"/>
        </w:rPr>
        <w:t>10002017</w:t>
      </w:r>
      <w:r w:rsidR="00D46BAE">
        <w:rPr>
          <w:sz w:val="28"/>
          <w:szCs w:val="28"/>
        </w:rPr>
        <w:t>1</w:t>
      </w:r>
      <w:r w:rsidR="00D46BAE" w:rsidRPr="00D46BAE">
        <w:rPr>
          <w:sz w:val="28"/>
          <w:szCs w:val="28"/>
        </w:rPr>
        <w:t>21</w:t>
      </w:r>
      <w:r w:rsidR="00D46BAE">
        <w:rPr>
          <w:sz w:val="28"/>
          <w:szCs w:val="28"/>
        </w:rPr>
        <w:t>1</w:t>
      </w:r>
      <w:r w:rsidR="00D46BAE" w:rsidRPr="00D46BAE">
        <w:rPr>
          <w:sz w:val="28"/>
          <w:szCs w:val="28"/>
        </w:rPr>
        <w:t>000</w:t>
      </w:r>
      <w:r w:rsidR="00D46BAE">
        <w:rPr>
          <w:sz w:val="28"/>
          <w:szCs w:val="28"/>
        </w:rPr>
        <w:t>4</w:t>
      </w:r>
      <w:r w:rsidRPr="00D46BAE">
        <w:rPr>
          <w:sz w:val="28"/>
          <w:szCs w:val="28"/>
        </w:rPr>
        <w:t>)</w:t>
      </w:r>
      <w:r w:rsidR="00D46BAE">
        <w:rPr>
          <w:sz w:val="28"/>
          <w:szCs w:val="28"/>
        </w:rPr>
        <w:t>,</w:t>
      </w:r>
      <w:r w:rsidRPr="00D46BAE">
        <w:rPr>
          <w:sz w:val="28"/>
          <w:szCs w:val="28"/>
        </w:rPr>
        <w:t xml:space="preserve"> изменени</w:t>
      </w:r>
      <w:r w:rsidR="00D46BAE">
        <w:rPr>
          <w:sz w:val="28"/>
          <w:szCs w:val="28"/>
        </w:rPr>
        <w:t>е, дополнив его абзацем следующего содержания:</w:t>
      </w:r>
      <w:proofErr w:type="gramEnd"/>
    </w:p>
    <w:p w:rsidR="00D46BAE" w:rsidRDefault="00D46BAE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«подготовка предложений по организации взаимодействия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общественных объединений, научных и других организаций с представителями коренного малочисленного народа Севера, Сибири и Дальнего Востока Российской Федерации – вепсов, проживающих на территории Республики Карелия, по вопросам межнациональных отношений.».</w:t>
      </w:r>
      <w:proofErr w:type="gramEnd"/>
    </w:p>
    <w:p w:rsidR="00DB2068" w:rsidRPr="00DB2068" w:rsidRDefault="00D46BAE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461A7D" w:rsidRDefault="00461A7D" w:rsidP="00461A7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61A7D" w:rsidRDefault="00461A7D" w:rsidP="00461A7D">
      <w:pPr>
        <w:rPr>
          <w:sz w:val="28"/>
          <w:szCs w:val="28"/>
        </w:rPr>
      </w:pPr>
      <w:r>
        <w:rPr>
          <w:sz w:val="28"/>
          <w:szCs w:val="28"/>
        </w:rPr>
        <w:t>28  мая 2018 года</w:t>
      </w:r>
    </w:p>
    <w:p w:rsidR="00461A7D" w:rsidRDefault="00461A7D" w:rsidP="00461A7D">
      <w:r>
        <w:rPr>
          <w:sz w:val="28"/>
          <w:szCs w:val="28"/>
        </w:rPr>
        <w:t>№ 4</w:t>
      </w:r>
      <w:bookmarkStart w:id="0" w:name="_GoBack"/>
      <w:bookmarkEnd w:id="0"/>
      <w:r>
        <w:rPr>
          <w:sz w:val="28"/>
          <w:szCs w:val="28"/>
        </w:rPr>
        <w:t>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31335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61A7D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B6E53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46BAE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2018-05-17T14:04:00Z</cp:lastPrinted>
  <dcterms:created xsi:type="dcterms:W3CDTF">2018-05-18T06:18:00Z</dcterms:created>
  <dcterms:modified xsi:type="dcterms:W3CDTF">2018-05-28T08:43:00Z</dcterms:modified>
</cp:coreProperties>
</file>