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7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567D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567D9">
        <w:t>5 июня 2018 года № 205-П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E60241" w:rsidRDefault="00E60241" w:rsidP="00E60241">
      <w:pPr>
        <w:autoSpaceDE w:val="0"/>
        <w:autoSpaceDN w:val="0"/>
        <w:adjustRightInd w:val="0"/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                    Республики Карелия от 24 февраля 2016 года № 62-П </w:t>
      </w:r>
    </w:p>
    <w:p w:rsidR="00E60241" w:rsidRDefault="00E60241" w:rsidP="00E60241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E60241" w:rsidRDefault="00E60241" w:rsidP="00E60241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F1543F">
        <w:rPr>
          <w:szCs w:val="28"/>
        </w:rPr>
        <w:t xml:space="preserve">пункт 5 </w:t>
      </w:r>
      <w:r>
        <w:rPr>
          <w:szCs w:val="28"/>
        </w:rPr>
        <w:t>постановлени</w:t>
      </w:r>
      <w:r w:rsidR="00F1543F">
        <w:rPr>
          <w:szCs w:val="28"/>
        </w:rPr>
        <w:t>я</w:t>
      </w:r>
      <w:r>
        <w:rPr>
          <w:szCs w:val="28"/>
        </w:rPr>
        <w:t xml:space="preserve"> Правительства Республики Карелия  </w:t>
      </w:r>
      <w:r w:rsidR="00F1543F">
        <w:rPr>
          <w:szCs w:val="28"/>
        </w:rPr>
        <w:t xml:space="preserve">             </w:t>
      </w:r>
      <w:r>
        <w:rPr>
          <w:szCs w:val="28"/>
        </w:rPr>
        <w:t>от 2</w:t>
      </w:r>
      <w:r w:rsidR="00F1543F">
        <w:rPr>
          <w:szCs w:val="28"/>
        </w:rPr>
        <w:t>4</w:t>
      </w:r>
      <w:r>
        <w:rPr>
          <w:szCs w:val="28"/>
        </w:rPr>
        <w:t xml:space="preserve"> февраля 201</w:t>
      </w:r>
      <w:r w:rsidR="00F1543F">
        <w:rPr>
          <w:szCs w:val="28"/>
        </w:rPr>
        <w:t>6</w:t>
      </w:r>
      <w:r>
        <w:rPr>
          <w:szCs w:val="28"/>
        </w:rPr>
        <w:t xml:space="preserve"> года № 6</w:t>
      </w:r>
      <w:r w:rsidR="00F1543F">
        <w:rPr>
          <w:szCs w:val="28"/>
        </w:rPr>
        <w:t>2</w:t>
      </w:r>
      <w:r>
        <w:rPr>
          <w:szCs w:val="28"/>
        </w:rPr>
        <w:t xml:space="preserve">-П «Об </w:t>
      </w:r>
      <w:r w:rsidR="00F1543F">
        <w:rPr>
          <w:szCs w:val="28"/>
        </w:rPr>
        <w:t>утверждении Порядка формирования государственного задания на оказание государственных услуг (выполнение работ) государственными учреждениями</w:t>
      </w:r>
      <w:r>
        <w:rPr>
          <w:szCs w:val="28"/>
        </w:rPr>
        <w:t xml:space="preserve"> Республики Карелия</w:t>
      </w:r>
      <w:r w:rsidR="00F1543F">
        <w:rPr>
          <w:szCs w:val="28"/>
        </w:rPr>
        <w:t xml:space="preserve"> и финансового обеспечения выполнения этого задания</w:t>
      </w:r>
      <w:r>
        <w:rPr>
          <w:szCs w:val="28"/>
        </w:rPr>
        <w:t>» (Собрание законодательства Республики Карелия, 201</w:t>
      </w:r>
      <w:r w:rsidR="00F1543F">
        <w:rPr>
          <w:szCs w:val="28"/>
        </w:rPr>
        <w:t>6</w:t>
      </w:r>
      <w:r>
        <w:rPr>
          <w:szCs w:val="28"/>
        </w:rPr>
        <w:t>, № 2, ст. 2</w:t>
      </w:r>
      <w:r w:rsidR="00F1543F">
        <w:rPr>
          <w:szCs w:val="28"/>
        </w:rPr>
        <w:t>64</w:t>
      </w:r>
      <w:r>
        <w:rPr>
          <w:szCs w:val="28"/>
        </w:rPr>
        <w:t xml:space="preserve">; </w:t>
      </w:r>
      <w:r w:rsidR="00F1543F">
        <w:rPr>
          <w:szCs w:val="28"/>
        </w:rPr>
        <w:t xml:space="preserve"> </w:t>
      </w:r>
      <w:r>
        <w:rPr>
          <w:szCs w:val="28"/>
        </w:rPr>
        <w:t xml:space="preserve">№ </w:t>
      </w:r>
      <w:r w:rsidR="00F1543F">
        <w:rPr>
          <w:szCs w:val="28"/>
        </w:rPr>
        <w:t>6</w:t>
      </w:r>
      <w:r>
        <w:rPr>
          <w:szCs w:val="28"/>
        </w:rPr>
        <w:t xml:space="preserve">,  ст. </w:t>
      </w:r>
      <w:r w:rsidR="00F1543F">
        <w:rPr>
          <w:szCs w:val="28"/>
        </w:rPr>
        <w:t>1274; 2017, № 2, ст. 190;</w:t>
      </w:r>
      <w:proofErr w:type="gramEnd"/>
      <w:r w:rsidR="00F1543F">
        <w:rPr>
          <w:szCs w:val="28"/>
        </w:rPr>
        <w:t xml:space="preserve"> </w:t>
      </w:r>
      <w:r w:rsidR="00802116">
        <w:rPr>
          <w:szCs w:val="28"/>
        </w:rPr>
        <w:t xml:space="preserve">                 </w:t>
      </w:r>
      <w:r w:rsidR="00F1543F">
        <w:rPr>
          <w:szCs w:val="28"/>
        </w:rPr>
        <w:t xml:space="preserve">№ </w:t>
      </w:r>
      <w:proofErr w:type="gramStart"/>
      <w:r w:rsidR="00F1543F">
        <w:rPr>
          <w:szCs w:val="28"/>
        </w:rPr>
        <w:t xml:space="preserve">10, ст. 1987, 1997; </w:t>
      </w:r>
      <w:r w:rsidR="00802116">
        <w:rPr>
          <w:szCs w:val="28"/>
        </w:rPr>
        <w:t>Официальный интернет-портал правовой информации (</w:t>
      </w:r>
      <w:r w:rsidR="00802116">
        <w:rPr>
          <w:szCs w:val="28"/>
          <w:lang w:val="en-US"/>
        </w:rPr>
        <w:t>www</w:t>
      </w:r>
      <w:r w:rsidR="00802116">
        <w:rPr>
          <w:szCs w:val="28"/>
        </w:rPr>
        <w:t>.</w:t>
      </w:r>
      <w:proofErr w:type="spellStart"/>
      <w:r w:rsidR="00802116">
        <w:rPr>
          <w:szCs w:val="28"/>
          <w:lang w:val="en-US"/>
        </w:rPr>
        <w:t>pravo</w:t>
      </w:r>
      <w:proofErr w:type="spellEnd"/>
      <w:r w:rsidR="00802116">
        <w:rPr>
          <w:szCs w:val="28"/>
        </w:rPr>
        <w:t>.</w:t>
      </w:r>
      <w:proofErr w:type="spellStart"/>
      <w:r w:rsidR="00802116">
        <w:rPr>
          <w:szCs w:val="28"/>
          <w:lang w:val="en-US"/>
        </w:rPr>
        <w:t>gov</w:t>
      </w:r>
      <w:proofErr w:type="spellEnd"/>
      <w:r w:rsidR="00802116">
        <w:rPr>
          <w:szCs w:val="28"/>
        </w:rPr>
        <w:t>.</w:t>
      </w:r>
      <w:proofErr w:type="spellStart"/>
      <w:r w:rsidR="00802116">
        <w:rPr>
          <w:szCs w:val="28"/>
          <w:lang w:val="en-US"/>
        </w:rPr>
        <w:t>ru</w:t>
      </w:r>
      <w:proofErr w:type="spellEnd"/>
      <w:r w:rsidR="00802116">
        <w:rPr>
          <w:szCs w:val="28"/>
        </w:rPr>
        <w:t xml:space="preserve">), 6 декабря  2017 года,  № 1000201712060007) </w:t>
      </w:r>
      <w:r>
        <w:rPr>
          <w:szCs w:val="28"/>
        </w:rPr>
        <w:t xml:space="preserve">изменение, </w:t>
      </w:r>
      <w:r w:rsidR="00802116">
        <w:rPr>
          <w:szCs w:val="28"/>
        </w:rPr>
        <w:t>заменив слова «пункт 28» словами «пункты 28, 28.1».</w:t>
      </w:r>
      <w:proofErr w:type="gramEnd"/>
    </w:p>
    <w:p w:rsidR="00802116" w:rsidRDefault="00802116" w:rsidP="00E60241">
      <w:pPr>
        <w:ind w:right="282" w:firstLine="709"/>
        <w:jc w:val="both"/>
        <w:rPr>
          <w:szCs w:val="28"/>
        </w:rPr>
      </w:pPr>
    </w:p>
    <w:p w:rsidR="00802116" w:rsidRDefault="00802116" w:rsidP="00E60241">
      <w:pPr>
        <w:ind w:right="282" w:firstLine="709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67D9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02116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024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43F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C179-CAB8-40B1-BB42-B0B4AC6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2018-06-05T12:35:00Z</cp:lastPrinted>
  <dcterms:created xsi:type="dcterms:W3CDTF">2018-05-30T06:54:00Z</dcterms:created>
  <dcterms:modified xsi:type="dcterms:W3CDTF">2018-06-05T12:35:00Z</dcterms:modified>
</cp:coreProperties>
</file>