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424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4248">
        <w:t>27 июня 2018 года № 232</w:t>
      </w:r>
      <w:r w:rsidR="00094248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746B" w:rsidRDefault="0024746B" w:rsidP="0024746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4746B" w:rsidRPr="009E5FC6" w:rsidRDefault="0024746B" w:rsidP="0024746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9E5FC6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  <w:r w:rsidR="009259E5" w:rsidRPr="009E5FC6">
        <w:rPr>
          <w:rFonts w:ascii="Times New Roman" w:hAnsi="Times New Roman" w:cs="Times New Roman"/>
          <w:sz w:val="27"/>
          <w:szCs w:val="27"/>
        </w:rPr>
        <w:br/>
      </w:r>
      <w:r w:rsidRPr="009E5FC6">
        <w:rPr>
          <w:rFonts w:ascii="Times New Roman" w:hAnsi="Times New Roman" w:cs="Times New Roman"/>
          <w:sz w:val="27"/>
          <w:szCs w:val="27"/>
        </w:rPr>
        <w:t xml:space="preserve">Республики Карелия от 28 декабря 2012 года № 416-П </w:t>
      </w:r>
    </w:p>
    <w:bookmarkEnd w:id="0"/>
    <w:p w:rsidR="0024746B" w:rsidRPr="009E5FC6" w:rsidRDefault="0024746B" w:rsidP="0024746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9E5FC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E5FC6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9E5FC6">
        <w:rPr>
          <w:rFonts w:ascii="Times New Roman" w:hAnsi="Times New Roman" w:cs="Times New Roman"/>
          <w:sz w:val="27"/>
          <w:szCs w:val="27"/>
        </w:rPr>
        <w:t>: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5FC6">
        <w:rPr>
          <w:rFonts w:ascii="Times New Roman" w:hAnsi="Times New Roman" w:cs="Times New Roman"/>
          <w:sz w:val="27"/>
          <w:szCs w:val="27"/>
        </w:rPr>
        <w:t xml:space="preserve">Внести в Порядок разработки, реализации и оценки эффективности государственных программ Республики Карелия (далее – Порядок), утвержденный </w:t>
      </w:r>
      <w:r w:rsidR="007A0FC0" w:rsidRPr="009E5FC6">
        <w:rPr>
          <w:rFonts w:ascii="Times New Roman" w:hAnsi="Times New Roman" w:cs="Times New Roman"/>
          <w:sz w:val="27"/>
          <w:szCs w:val="27"/>
        </w:rPr>
        <w:t>постановление</w:t>
      </w:r>
      <w:r w:rsidRPr="009E5FC6">
        <w:rPr>
          <w:rFonts w:ascii="Times New Roman" w:hAnsi="Times New Roman" w:cs="Times New Roman"/>
          <w:sz w:val="27"/>
          <w:szCs w:val="27"/>
        </w:rPr>
        <w:t xml:space="preserve">м Правительства Республики Карелия от 28 декабря 2012 года </w:t>
      </w:r>
      <w:r w:rsidR="009E5FC6">
        <w:rPr>
          <w:rFonts w:ascii="Times New Roman" w:hAnsi="Times New Roman" w:cs="Times New Roman"/>
          <w:sz w:val="27"/>
          <w:szCs w:val="27"/>
        </w:rPr>
        <w:br/>
      </w:r>
      <w:r w:rsidRPr="009E5FC6">
        <w:rPr>
          <w:rFonts w:ascii="Times New Roman" w:hAnsi="Times New Roman" w:cs="Times New Roman"/>
          <w:sz w:val="27"/>
          <w:szCs w:val="27"/>
        </w:rPr>
        <w:t>№ 416-П «Об утверждении Порядка разработки, реализации и оценки эффективности государственных программ Республики Карелия» (Собрание законодательства Республики Карелия, 2012, № 12, ст. 2264; 2013, № 11, ст. 2088; 2014, № 2, ст. 218;</w:t>
      </w:r>
      <w:proofErr w:type="gramEnd"/>
      <w:r w:rsidRPr="009E5FC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E5FC6">
        <w:rPr>
          <w:rFonts w:ascii="Times New Roman" w:hAnsi="Times New Roman" w:cs="Times New Roman"/>
          <w:sz w:val="27"/>
          <w:szCs w:val="27"/>
        </w:rPr>
        <w:t>201</w:t>
      </w:r>
      <w:r w:rsidR="0036252B" w:rsidRPr="009E5FC6">
        <w:rPr>
          <w:rFonts w:ascii="Times New Roman" w:hAnsi="Times New Roman" w:cs="Times New Roman"/>
          <w:sz w:val="27"/>
          <w:szCs w:val="27"/>
        </w:rPr>
        <w:t>5, № 6, ст. 1147; № 12, ст. 2395</w:t>
      </w:r>
      <w:r w:rsidRPr="009E5FC6">
        <w:rPr>
          <w:rFonts w:ascii="Times New Roman" w:hAnsi="Times New Roman" w:cs="Times New Roman"/>
          <w:sz w:val="27"/>
          <w:szCs w:val="27"/>
        </w:rPr>
        <w:t xml:space="preserve">; 2016, № 6, ст. 1261; 2017, </w:t>
      </w:r>
      <w:r w:rsidR="009E5FC6">
        <w:rPr>
          <w:rFonts w:ascii="Times New Roman" w:hAnsi="Times New Roman" w:cs="Times New Roman"/>
          <w:sz w:val="27"/>
          <w:szCs w:val="27"/>
        </w:rPr>
        <w:br/>
      </w:r>
      <w:r w:rsidRPr="009E5FC6">
        <w:rPr>
          <w:rFonts w:ascii="Times New Roman" w:hAnsi="Times New Roman" w:cs="Times New Roman"/>
          <w:sz w:val="27"/>
          <w:szCs w:val="27"/>
        </w:rPr>
        <w:t xml:space="preserve">№ </w:t>
      </w:r>
      <w:r w:rsidR="0036252B" w:rsidRPr="009E5FC6">
        <w:rPr>
          <w:rFonts w:ascii="Times New Roman" w:hAnsi="Times New Roman" w:cs="Times New Roman"/>
          <w:sz w:val="27"/>
          <w:szCs w:val="27"/>
        </w:rPr>
        <w:t>5, ст. 889;</w:t>
      </w:r>
      <w:r w:rsidRPr="009E5FC6">
        <w:rPr>
          <w:rFonts w:ascii="Times New Roman" w:hAnsi="Times New Roman" w:cs="Times New Roman"/>
          <w:sz w:val="27"/>
          <w:szCs w:val="27"/>
        </w:rPr>
        <w:t xml:space="preserve"> № 6</w:t>
      </w:r>
      <w:r w:rsidR="0036252B" w:rsidRPr="009E5FC6">
        <w:rPr>
          <w:rFonts w:ascii="Times New Roman" w:hAnsi="Times New Roman" w:cs="Times New Roman"/>
          <w:sz w:val="27"/>
          <w:szCs w:val="27"/>
        </w:rPr>
        <w:t>,</w:t>
      </w:r>
      <w:r w:rsidRPr="009E5FC6">
        <w:rPr>
          <w:rFonts w:ascii="Times New Roman" w:hAnsi="Times New Roman" w:cs="Times New Roman"/>
          <w:sz w:val="27"/>
          <w:szCs w:val="27"/>
        </w:rPr>
        <w:t xml:space="preserve"> ст. 1116), следующие изменения:</w:t>
      </w:r>
      <w:proofErr w:type="gramEnd"/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1) в абзаце четырнадцатом пункта 7 слова «средств бюджета Республики Карелия и государственными учреждениями Республ</w:t>
      </w:r>
      <w:r w:rsidR="009259E5" w:rsidRPr="009E5FC6">
        <w:rPr>
          <w:rFonts w:ascii="Times New Roman" w:hAnsi="Times New Roman" w:cs="Times New Roman"/>
          <w:sz w:val="27"/>
          <w:szCs w:val="27"/>
        </w:rPr>
        <w:t>ики Карелия» заменить словами «</w:t>
      </w:r>
      <w:r w:rsidRPr="009E5FC6">
        <w:rPr>
          <w:rFonts w:ascii="Times New Roman" w:hAnsi="Times New Roman" w:cs="Times New Roman"/>
          <w:sz w:val="27"/>
          <w:szCs w:val="27"/>
        </w:rPr>
        <w:t>(распорядителями), получателями средств бюджета Республики Карелия»;</w:t>
      </w:r>
    </w:p>
    <w:p w:rsidR="00686682" w:rsidRPr="009E5FC6" w:rsidRDefault="00686682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2) абзац первый</w:t>
      </w:r>
      <w:r w:rsidR="0024746B" w:rsidRPr="009E5FC6">
        <w:rPr>
          <w:rFonts w:ascii="Times New Roman" w:hAnsi="Times New Roman" w:cs="Times New Roman"/>
          <w:sz w:val="27"/>
          <w:szCs w:val="27"/>
        </w:rPr>
        <w:t xml:space="preserve"> пункта 8 </w:t>
      </w:r>
      <w:r w:rsidRPr="009E5FC6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86682" w:rsidRPr="009E5FC6" w:rsidRDefault="00686682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«8. Государственная программа разрабатывается для достижения приоритетов и целей социально-экономического развития, определенных в документах стратегического планирования федерального уровня исходя из положений федеральных законов, решений Президента Российской Федерации и Правительства Российской Федерации, а также в документах стратегического планирования Республики Карелия. Сроки реализации государственных программ устанавливаются в пределах срока действия бюджетного прогноза Республики Карелия на долгосрочный период</w:t>
      </w:r>
      <w:proofErr w:type="gramStart"/>
      <w:r w:rsidRPr="009E5FC6">
        <w:rPr>
          <w:rFonts w:ascii="Times New Roman" w:hAnsi="Times New Roman" w:cs="Times New Roman"/>
          <w:sz w:val="27"/>
          <w:szCs w:val="27"/>
        </w:rPr>
        <w:t xml:space="preserve">.»;  </w:t>
      </w:r>
      <w:proofErr w:type="gramEnd"/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3) в пункте 11: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подпункт 8 признать утратившим силу;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подпункт 10 изложить в следующей редакции: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«10) в случае реализации в соответствующей сфере социально-</w:t>
      </w:r>
      <w:r w:rsidRPr="009E5FC6">
        <w:rPr>
          <w:rFonts w:ascii="Times New Roman" w:hAnsi="Times New Roman" w:cs="Times New Roman"/>
          <w:sz w:val="27"/>
          <w:szCs w:val="27"/>
        </w:rPr>
        <w:lastRenderedPageBreak/>
        <w:t xml:space="preserve">экономического развития Республики Карелия инвестиционных проектов и (или) приоритетных проектов и программ по основным направлениям стратегического развития Российской Федерации, финансовое обеспечение которых полностью или частично осуществляется за счет средств бюджета Республики Карелия, </w:t>
      </w:r>
      <w:r w:rsidR="009259E5" w:rsidRPr="009E5FC6">
        <w:rPr>
          <w:rFonts w:ascii="Times New Roman" w:hAnsi="Times New Roman" w:cs="Times New Roman"/>
          <w:sz w:val="27"/>
          <w:szCs w:val="27"/>
        </w:rPr>
        <w:t>–</w:t>
      </w:r>
      <w:r w:rsidRPr="009E5FC6">
        <w:rPr>
          <w:rFonts w:ascii="Times New Roman" w:hAnsi="Times New Roman" w:cs="Times New Roman"/>
          <w:sz w:val="27"/>
          <w:szCs w:val="27"/>
        </w:rPr>
        <w:t xml:space="preserve"> информация об указанных проектах и программах</w:t>
      </w:r>
      <w:proofErr w:type="gramStart"/>
      <w:r w:rsidRPr="009E5FC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60699E">
        <w:rPr>
          <w:rFonts w:ascii="Times New Roman" w:hAnsi="Times New Roman" w:cs="Times New Roman"/>
          <w:sz w:val="27"/>
          <w:szCs w:val="27"/>
        </w:rPr>
        <w:t>;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4) в подпункте 3 пункта 17 слова «главных распорядителей средств бюджета» заменить словами «органов исполнительной власти Республики Карелия»;</w:t>
      </w:r>
    </w:p>
    <w:p w:rsidR="0024746B" w:rsidRPr="009E5FC6" w:rsidRDefault="007A0FC0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 xml:space="preserve">5) пункты 20 – </w:t>
      </w:r>
      <w:r w:rsidR="0024746B" w:rsidRPr="009E5FC6">
        <w:rPr>
          <w:rFonts w:ascii="Times New Roman" w:hAnsi="Times New Roman" w:cs="Times New Roman"/>
          <w:sz w:val="27"/>
          <w:szCs w:val="27"/>
        </w:rPr>
        <w:t>21 изложить в следующей редакции: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«20. После согласования с соисполнителями и участниками проект государственной программы (проект изменений в государственную программу, за исключением проекта изменений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 в государственную программу</w:t>
      </w:r>
      <w:r w:rsidRPr="009E5FC6">
        <w:rPr>
          <w:rFonts w:ascii="Times New Roman" w:hAnsi="Times New Roman" w:cs="Times New Roman"/>
          <w:sz w:val="27"/>
          <w:szCs w:val="27"/>
        </w:rPr>
        <w:t>, не затрагивающих целей и конечных результатов государственной программы) на бумажном носителе и в электронном виде направляется ответственным исполнителем в Контрольно-счетную палату Республики Карелия для проведения финансово-экономической экспертизы.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5FC6">
        <w:rPr>
          <w:rFonts w:ascii="Times New Roman" w:hAnsi="Times New Roman" w:cs="Times New Roman"/>
          <w:sz w:val="27"/>
          <w:szCs w:val="27"/>
        </w:rPr>
        <w:t>Контрольно-счетная палата Республики Карелия в течение 10 рабочих дней со дня поступления проекта государственной программы (проект</w:t>
      </w:r>
      <w:r w:rsidR="0036252B" w:rsidRPr="009E5FC6">
        <w:rPr>
          <w:rFonts w:ascii="Times New Roman" w:hAnsi="Times New Roman" w:cs="Times New Roman"/>
          <w:sz w:val="27"/>
          <w:szCs w:val="27"/>
        </w:rPr>
        <w:t>а</w:t>
      </w:r>
      <w:r w:rsidRPr="009E5FC6">
        <w:rPr>
          <w:rFonts w:ascii="Times New Roman" w:hAnsi="Times New Roman" w:cs="Times New Roman"/>
          <w:sz w:val="27"/>
          <w:szCs w:val="27"/>
        </w:rPr>
        <w:t xml:space="preserve"> изменений в государственную программу, за исключением проекта изменений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 в государственную программу</w:t>
      </w:r>
      <w:r w:rsidRPr="009E5FC6">
        <w:rPr>
          <w:rFonts w:ascii="Times New Roman" w:hAnsi="Times New Roman" w:cs="Times New Roman"/>
          <w:sz w:val="27"/>
          <w:szCs w:val="27"/>
        </w:rPr>
        <w:t>, не затрагивающих целей и конечных результатов государственной программы) рассматривает его, готовит в установленном порядке заключение и направляет его ответственному исполнителю, в Министерство и в Министерство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 финансов Республики Карелия</w:t>
      </w:r>
      <w:r w:rsidRPr="009E5FC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6252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 xml:space="preserve">21. Ответственный исполнитель </w:t>
      </w:r>
      <w:r w:rsidR="0036252B" w:rsidRPr="009E5FC6">
        <w:rPr>
          <w:rFonts w:ascii="Times New Roman" w:hAnsi="Times New Roman" w:cs="Times New Roman"/>
          <w:sz w:val="27"/>
          <w:szCs w:val="27"/>
        </w:rPr>
        <w:t>в течение 5 рабочих дней со дня</w:t>
      </w:r>
      <w:r w:rsidRPr="009E5FC6">
        <w:rPr>
          <w:rFonts w:ascii="Times New Roman" w:hAnsi="Times New Roman" w:cs="Times New Roman"/>
          <w:sz w:val="27"/>
          <w:szCs w:val="27"/>
        </w:rPr>
        <w:t xml:space="preserve"> получения заключения Контрольно-счетной палаты Республики Карелия на проект государственной программы (проект изменений в государственную программу, за исключением проекта изменений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 в государственную программу</w:t>
      </w:r>
      <w:r w:rsidRPr="009E5FC6">
        <w:rPr>
          <w:rFonts w:ascii="Times New Roman" w:hAnsi="Times New Roman" w:cs="Times New Roman"/>
          <w:sz w:val="27"/>
          <w:szCs w:val="27"/>
        </w:rPr>
        <w:t>, не затрагивающих целей и конечных результатов государственной программы)</w:t>
      </w:r>
      <w:r w:rsidR="0036252B" w:rsidRPr="009E5FC6">
        <w:rPr>
          <w:rFonts w:ascii="Times New Roman" w:hAnsi="Times New Roman" w:cs="Times New Roman"/>
          <w:sz w:val="27"/>
          <w:szCs w:val="27"/>
        </w:rPr>
        <w:t>:</w:t>
      </w:r>
    </w:p>
    <w:p w:rsidR="0036252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 xml:space="preserve">направляет в Министерство и Министерство финансов Республики Карелия 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доработанный проект </w:t>
      </w:r>
      <w:r w:rsidRPr="009E5FC6">
        <w:rPr>
          <w:rFonts w:ascii="Times New Roman" w:hAnsi="Times New Roman" w:cs="Times New Roman"/>
          <w:sz w:val="27"/>
          <w:szCs w:val="27"/>
        </w:rPr>
        <w:t xml:space="preserve">либо </w:t>
      </w:r>
      <w:r w:rsidR="0036252B" w:rsidRPr="009E5FC6">
        <w:rPr>
          <w:rFonts w:ascii="Times New Roman" w:hAnsi="Times New Roman" w:cs="Times New Roman"/>
          <w:sz w:val="27"/>
          <w:szCs w:val="27"/>
        </w:rPr>
        <w:t>письмо с мотивированным</w:t>
      </w:r>
      <w:r w:rsidRPr="009E5FC6">
        <w:rPr>
          <w:rFonts w:ascii="Times New Roman" w:hAnsi="Times New Roman" w:cs="Times New Roman"/>
          <w:sz w:val="27"/>
          <w:szCs w:val="27"/>
        </w:rPr>
        <w:t xml:space="preserve"> обоснование</w:t>
      </w:r>
      <w:r w:rsidR="0036252B" w:rsidRPr="009E5FC6">
        <w:rPr>
          <w:rFonts w:ascii="Times New Roman" w:hAnsi="Times New Roman" w:cs="Times New Roman"/>
          <w:sz w:val="27"/>
          <w:szCs w:val="27"/>
        </w:rPr>
        <w:t>м</w:t>
      </w:r>
      <w:r w:rsidRPr="009E5FC6">
        <w:rPr>
          <w:rFonts w:ascii="Times New Roman" w:hAnsi="Times New Roman" w:cs="Times New Roman"/>
          <w:sz w:val="27"/>
          <w:szCs w:val="27"/>
        </w:rPr>
        <w:t xml:space="preserve"> </w:t>
      </w:r>
      <w:r w:rsidR="0036252B" w:rsidRPr="009E5FC6">
        <w:rPr>
          <w:rFonts w:ascii="Times New Roman" w:hAnsi="Times New Roman" w:cs="Times New Roman"/>
          <w:sz w:val="27"/>
          <w:szCs w:val="27"/>
        </w:rPr>
        <w:t>несогласия</w:t>
      </w:r>
      <w:r w:rsidRPr="009E5FC6">
        <w:rPr>
          <w:rFonts w:ascii="Times New Roman" w:hAnsi="Times New Roman" w:cs="Times New Roman"/>
          <w:sz w:val="27"/>
          <w:szCs w:val="27"/>
        </w:rPr>
        <w:t xml:space="preserve"> с </w:t>
      </w:r>
      <w:r w:rsidR="0036252B" w:rsidRPr="009E5FC6">
        <w:rPr>
          <w:rFonts w:ascii="Times New Roman" w:hAnsi="Times New Roman" w:cs="Times New Roman"/>
          <w:sz w:val="27"/>
          <w:szCs w:val="27"/>
        </w:rPr>
        <w:t xml:space="preserve">замечаниями,  </w:t>
      </w:r>
      <w:r w:rsidR="0060699E">
        <w:rPr>
          <w:rFonts w:ascii="Times New Roman" w:hAnsi="Times New Roman" w:cs="Times New Roman"/>
          <w:sz w:val="27"/>
          <w:szCs w:val="27"/>
        </w:rPr>
        <w:t xml:space="preserve">указанными </w:t>
      </w:r>
      <w:r w:rsidR="0036252B" w:rsidRPr="009E5FC6">
        <w:rPr>
          <w:rFonts w:ascii="Times New Roman" w:hAnsi="Times New Roman" w:cs="Times New Roman"/>
          <w:sz w:val="27"/>
          <w:szCs w:val="27"/>
        </w:rPr>
        <w:t>в заключении;</w:t>
      </w:r>
    </w:p>
    <w:p w:rsidR="0036252B" w:rsidRPr="009E5FC6" w:rsidRDefault="0036252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информирует</w:t>
      </w:r>
      <w:r w:rsidR="0024746B" w:rsidRPr="009E5FC6">
        <w:rPr>
          <w:rFonts w:ascii="Times New Roman" w:hAnsi="Times New Roman" w:cs="Times New Roman"/>
          <w:sz w:val="27"/>
          <w:szCs w:val="27"/>
        </w:rPr>
        <w:t xml:space="preserve"> Контрольно-счетную палату Республики Карелия о результатах работы по представленным Контрольно-счетной палато</w:t>
      </w:r>
      <w:r w:rsidRPr="009E5FC6">
        <w:rPr>
          <w:rFonts w:ascii="Times New Roman" w:hAnsi="Times New Roman" w:cs="Times New Roman"/>
          <w:sz w:val="27"/>
          <w:szCs w:val="27"/>
        </w:rPr>
        <w:t>й Республики Карелия замечаниям, указанным в заключении</w:t>
      </w:r>
      <w:proofErr w:type="gramStart"/>
      <w:r w:rsidRPr="009E5FC6">
        <w:rPr>
          <w:rFonts w:ascii="Times New Roman" w:hAnsi="Times New Roman" w:cs="Times New Roman"/>
          <w:sz w:val="27"/>
          <w:szCs w:val="27"/>
        </w:rPr>
        <w:t>.</w:t>
      </w:r>
      <w:r w:rsidR="007D4DAF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6) пункт 24 после слов «Согласование проекта изменений в государственную программу» дополнить словами «, не затрагивающих целей и конечных результ</w:t>
      </w:r>
      <w:r w:rsidR="009259E5" w:rsidRPr="009E5FC6">
        <w:rPr>
          <w:rFonts w:ascii="Times New Roman" w:hAnsi="Times New Roman" w:cs="Times New Roman"/>
          <w:sz w:val="27"/>
          <w:szCs w:val="27"/>
        </w:rPr>
        <w:t>атов государственной программы</w:t>
      </w:r>
      <w:proofErr w:type="gramStart"/>
      <w:r w:rsidR="009259E5" w:rsidRPr="009E5FC6">
        <w:rPr>
          <w:rFonts w:ascii="Times New Roman" w:hAnsi="Times New Roman" w:cs="Times New Roman"/>
          <w:sz w:val="27"/>
          <w:szCs w:val="27"/>
        </w:rPr>
        <w:t>,</w:t>
      </w:r>
      <w:r w:rsidRPr="009E5FC6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9E5FC6">
        <w:rPr>
          <w:rFonts w:ascii="Times New Roman" w:hAnsi="Times New Roman" w:cs="Times New Roman"/>
          <w:sz w:val="27"/>
          <w:szCs w:val="27"/>
        </w:rPr>
        <w:t>;</w:t>
      </w:r>
    </w:p>
    <w:p w:rsidR="0024746B" w:rsidRPr="009E5FC6" w:rsidRDefault="0036252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7) в абзаце первом пункта</w:t>
      </w:r>
      <w:r w:rsidR="0024746B" w:rsidRPr="009E5FC6">
        <w:rPr>
          <w:rFonts w:ascii="Times New Roman" w:hAnsi="Times New Roman" w:cs="Times New Roman"/>
          <w:sz w:val="27"/>
          <w:szCs w:val="27"/>
        </w:rPr>
        <w:t xml:space="preserve"> 34 слова «и на плановый период» исключить;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8) в абзаце первом пункта 47 слова «20 мая» заменить словами «20 июня»;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9) в пункте 48 слова «направляется Главе Республики Карелия и» исключить;</w:t>
      </w:r>
    </w:p>
    <w:p w:rsidR="0024746B" w:rsidRPr="009E5FC6" w:rsidRDefault="0024746B" w:rsidP="00247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 xml:space="preserve">10) пункт 11 </w:t>
      </w:r>
      <w:r w:rsidR="0036252B" w:rsidRPr="009E5FC6">
        <w:rPr>
          <w:rFonts w:ascii="Times New Roman" w:hAnsi="Times New Roman" w:cs="Times New Roman"/>
          <w:sz w:val="27"/>
          <w:szCs w:val="27"/>
        </w:rPr>
        <w:t>приложения</w:t>
      </w:r>
      <w:r w:rsidRPr="009E5FC6">
        <w:rPr>
          <w:rFonts w:ascii="Times New Roman" w:hAnsi="Times New Roman" w:cs="Times New Roman"/>
          <w:sz w:val="27"/>
          <w:szCs w:val="27"/>
        </w:rPr>
        <w:t xml:space="preserve"> 4 к Порядку изложить в следующей редакции:</w:t>
      </w:r>
    </w:p>
    <w:p w:rsidR="0024746B" w:rsidRPr="009E5FC6" w:rsidRDefault="0024746B" w:rsidP="0024746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5FC6">
        <w:rPr>
          <w:rFonts w:ascii="Times New Roman" w:hAnsi="Times New Roman" w:cs="Times New Roman"/>
          <w:sz w:val="27"/>
          <w:szCs w:val="27"/>
        </w:rPr>
        <w:t>«11. Значение коэффициента, отражающего приоритетность соответствующего (j-го) основного мероприятия (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k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приор</m:t>
            </m:r>
          </m:sup>
        </m:sSup>
      </m:oMath>
      <w:r w:rsidRPr="009E5FC6">
        <w:rPr>
          <w:rFonts w:ascii="Times New Roman" w:hAnsi="Times New Roman" w:cs="Times New Roman"/>
          <w:sz w:val="27"/>
          <w:szCs w:val="27"/>
        </w:rPr>
        <w:t>)</w:t>
      </w:r>
      <w:r w:rsidR="0036252B" w:rsidRPr="009E5FC6">
        <w:rPr>
          <w:rFonts w:ascii="Times New Roman" w:hAnsi="Times New Roman" w:cs="Times New Roman"/>
          <w:sz w:val="27"/>
          <w:szCs w:val="27"/>
        </w:rPr>
        <w:t>,</w:t>
      </w:r>
      <w:r w:rsidRPr="009E5FC6">
        <w:rPr>
          <w:rFonts w:ascii="Times New Roman" w:hAnsi="Times New Roman" w:cs="Times New Roman"/>
          <w:sz w:val="27"/>
          <w:szCs w:val="27"/>
        </w:rPr>
        <w:t xml:space="preserve"> присваивается исходя из принадлежности основного мероприятия к одной из следующих групп:</w:t>
      </w:r>
    </w:p>
    <w:p w:rsidR="0024746B" w:rsidRDefault="0024746B" w:rsidP="00247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FC6" w:rsidRDefault="009E5FC6" w:rsidP="00247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FC6" w:rsidRDefault="009E5FC6" w:rsidP="00247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246"/>
        <w:gridCol w:w="1705"/>
        <w:gridCol w:w="1813"/>
        <w:gridCol w:w="1545"/>
        <w:gridCol w:w="1168"/>
      </w:tblGrid>
      <w:tr w:rsidR="009259E5" w:rsidTr="009E5F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9E5" w:rsidRDefault="009259E5" w:rsidP="009E5F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9E5" w:rsidRDefault="009259E5" w:rsidP="009259E5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основного мероприятия</w:t>
            </w:r>
          </w:p>
        </w:tc>
        <w:tc>
          <w:tcPr>
            <w:tcW w:w="37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9E5" w:rsidRDefault="009259E5">
            <w:pPr>
              <w:ind w:left="60" w:right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Коэффициент, отражающий приоритетность мероприятия </w:t>
            </w:r>
          </w:p>
          <w:p w:rsidR="009259E5" w:rsidRDefault="009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приор</m:t>
                  </m:r>
                </m:sup>
              </m:sSup>
            </m:oMath>
            <w:r>
              <w:rPr>
                <w:sz w:val="24"/>
                <w:szCs w:val="24"/>
              </w:rPr>
              <w:t>)</w:t>
            </w:r>
          </w:p>
        </w:tc>
      </w:tr>
      <w:tr w:rsidR="009259E5" w:rsidTr="009E5FC6">
        <w:trPr>
          <w:trHeight w:val="113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E5" w:rsidRDefault="009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E5" w:rsidRDefault="009259E5" w:rsidP="009259E5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C6" w:rsidRDefault="009259E5" w:rsidP="009E5FC6">
            <w:pPr>
              <w:ind w:left="-109" w:right="-137" w:firstLin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значении </w:t>
            </w:r>
          </w:p>
          <w:p w:rsidR="009E5FC6" w:rsidRPr="009E5FC6" w:rsidRDefault="009259E5" w:rsidP="009E5FC6">
            <w:pPr>
              <w:ind w:left="-109" w:right="-137" w:firstLin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МЕР</m:t>
                  </m:r>
                </m:sup>
              </m:sSubSup>
            </m:oMath>
          </w:p>
          <w:p w:rsidR="009259E5" w:rsidRDefault="009259E5" w:rsidP="009E5FC6">
            <w:pPr>
              <w:ind w:left="-109" w:firstLin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C6" w:rsidRPr="009E5FC6" w:rsidRDefault="0036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значении 0,</w:t>
            </w:r>
            <w:r w:rsidR="009259E5">
              <w:rPr>
                <w:sz w:val="24"/>
                <w:szCs w:val="24"/>
              </w:rPr>
              <w:t>4</w:t>
            </w:r>
            <w:r w:rsidR="009E5FC6">
              <w:rPr>
                <w:sz w:val="24"/>
                <w:szCs w:val="24"/>
              </w:rPr>
              <w:t xml:space="preserve"> </w:t>
            </w:r>
            <w:r w:rsidR="009259E5">
              <w:rPr>
                <w:sz w:val="24"/>
                <w:szCs w:val="24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МЕР</m:t>
                  </m:r>
                </m:sup>
              </m:sSubSup>
            </m:oMath>
          </w:p>
          <w:p w:rsidR="009259E5" w:rsidRDefault="009259E5" w:rsidP="009E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C6" w:rsidRPr="009E5FC6" w:rsidRDefault="009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значении 0,75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МЕР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:rsidR="009259E5" w:rsidRPr="009E5FC6" w:rsidRDefault="009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0,95</w:t>
            </w:r>
          </w:p>
          <w:p w:rsidR="009259E5" w:rsidRDefault="009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C6" w:rsidRPr="009E5FC6" w:rsidRDefault="009259E5" w:rsidP="009E5FC6">
            <w:pPr>
              <w:ind w:left="-53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значении 0,95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ЭФ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МЕР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:rsidR="009259E5" w:rsidRPr="009E5FC6" w:rsidRDefault="009259E5" w:rsidP="009E5FC6">
            <w:pPr>
              <w:ind w:left="-53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9E5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9259E5" w:rsidRDefault="009259E5" w:rsidP="009E5FC6">
            <w:pPr>
              <w:ind w:right="-35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C6" w:rsidRPr="009E5FC6" w:rsidRDefault="009259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при значении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ЭФ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МЕР</m:t>
                  </m:r>
                </m:sup>
              </m:sSubSup>
            </m:oMath>
          </w:p>
          <w:p w:rsidR="009259E5" w:rsidRDefault="009E5FC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CC4668">
              <w:rPr>
                <w:sz w:val="22"/>
                <w:szCs w:val="22"/>
              </w:rPr>
              <w:t>1</w:t>
            </w:r>
          </w:p>
        </w:tc>
      </w:tr>
      <w:tr w:rsidR="0024746B" w:rsidTr="009E5FC6"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259E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proofErr w:type="spellEnd"/>
            <w:r w:rsidR="007D4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осуще</w:t>
            </w:r>
            <w:r w:rsidR="007D4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ствляется</w:t>
            </w:r>
            <w:proofErr w:type="spellEnd"/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 указов Президента Российской Федерации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E5FC6">
            <w:pPr>
              <w:ind w:left="-53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4746B" w:rsidTr="009E5FC6"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60699E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7D4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приятие </w:t>
            </w:r>
            <w:proofErr w:type="spellStart"/>
            <w:r>
              <w:rPr>
                <w:sz w:val="24"/>
                <w:szCs w:val="24"/>
              </w:rPr>
              <w:t>осуще</w:t>
            </w:r>
            <w:r w:rsidR="007D4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ствляется</w:t>
            </w:r>
            <w:proofErr w:type="spellEnd"/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приори</w:t>
            </w:r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86682">
              <w:rPr>
                <w:sz w:val="24"/>
                <w:szCs w:val="24"/>
              </w:rPr>
              <w:t>проектов</w:t>
            </w:r>
            <w:r>
              <w:rPr>
                <w:sz w:val="24"/>
                <w:szCs w:val="24"/>
              </w:rPr>
              <w:t xml:space="preserve"> </w:t>
            </w:r>
            <w:r w:rsidR="006866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программ)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лениям</w:t>
            </w:r>
            <w:proofErr w:type="spellEnd"/>
            <w:r>
              <w:rPr>
                <w:sz w:val="24"/>
                <w:szCs w:val="24"/>
              </w:rPr>
              <w:t xml:space="preserve"> стратеги</w:t>
            </w:r>
            <w:r w:rsidR="009E5FC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развития Российской Федерации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4746B" w:rsidTr="009E5FC6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259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DAF" w:rsidRDefault="0024746B" w:rsidP="009259E5">
            <w:pPr>
              <w:ind w:right="-107"/>
              <w:contextualSpacing/>
              <w:rPr>
                <w:sz w:val="24"/>
                <w:szCs w:val="24"/>
              </w:rPr>
            </w:pPr>
            <w:r w:rsidRPr="007D27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proofErr w:type="spellEnd"/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осуще</w:t>
            </w:r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ствляется</w:t>
            </w:r>
            <w:proofErr w:type="spellEnd"/>
            <w:r>
              <w:rPr>
                <w:sz w:val="24"/>
                <w:szCs w:val="24"/>
              </w:rPr>
              <w:t xml:space="preserve"> в рам</w:t>
            </w:r>
            <w:r w:rsidR="009E5FC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ках</w:t>
            </w:r>
            <w:proofErr w:type="spellEnd"/>
            <w:r>
              <w:rPr>
                <w:sz w:val="24"/>
                <w:szCs w:val="24"/>
              </w:rPr>
              <w:t xml:space="preserve"> федеральной целевой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мы «Развитие Республики Карелия на период </w:t>
            </w:r>
          </w:p>
          <w:p w:rsidR="0024746B" w:rsidRPr="009E5FC6" w:rsidRDefault="009E5FC6" w:rsidP="009259E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746B">
              <w:rPr>
                <w:sz w:val="24"/>
                <w:szCs w:val="24"/>
              </w:rPr>
              <w:t>о 2020 года»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4746B" w:rsidTr="009E5FC6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 w:rsidP="009259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99E" w:rsidRDefault="0024746B" w:rsidP="00686682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9E5F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приятие </w:t>
            </w:r>
            <w:proofErr w:type="spellStart"/>
            <w:r w:rsidR="00686682">
              <w:rPr>
                <w:sz w:val="24"/>
                <w:szCs w:val="24"/>
              </w:rPr>
              <w:t>осуще</w:t>
            </w:r>
            <w:r w:rsidR="007D4DAF">
              <w:rPr>
                <w:sz w:val="24"/>
                <w:szCs w:val="24"/>
              </w:rPr>
              <w:t>-</w:t>
            </w:r>
            <w:r w:rsidR="00686682">
              <w:rPr>
                <w:sz w:val="24"/>
                <w:szCs w:val="24"/>
              </w:rPr>
              <w:t>ствля</w:t>
            </w:r>
            <w:r>
              <w:rPr>
                <w:sz w:val="24"/>
                <w:szCs w:val="24"/>
              </w:rPr>
              <w:t>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при</w:t>
            </w:r>
            <w:r w:rsidR="0060699E">
              <w:rPr>
                <w:sz w:val="24"/>
                <w:szCs w:val="24"/>
              </w:rPr>
              <w:t>-</w:t>
            </w:r>
          </w:p>
          <w:p w:rsidR="0024746B" w:rsidRDefault="0024746B" w:rsidP="00686682">
            <w:pPr>
              <w:ind w:right="-107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влечением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субси</w:t>
            </w:r>
            <w:r w:rsidR="007D4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феде</w:t>
            </w:r>
            <w:r w:rsidR="007D4DAF">
              <w:rPr>
                <w:sz w:val="24"/>
                <w:szCs w:val="24"/>
              </w:rPr>
              <w:t>раль-ного</w:t>
            </w:r>
            <w:proofErr w:type="spellEnd"/>
            <w:r w:rsidR="007D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6B" w:rsidRDefault="0024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</w:tbl>
    <w:p w:rsidR="0024746B" w:rsidRDefault="0024746B" w:rsidP="0024746B">
      <w:pPr>
        <w:ind w:firstLine="540"/>
        <w:jc w:val="both"/>
        <w:rPr>
          <w:szCs w:val="28"/>
        </w:rPr>
      </w:pPr>
    </w:p>
    <w:p w:rsidR="0024746B" w:rsidRPr="009E5FC6" w:rsidRDefault="0024746B" w:rsidP="0024746B">
      <w:pPr>
        <w:ind w:firstLine="540"/>
        <w:jc w:val="both"/>
        <w:rPr>
          <w:sz w:val="27"/>
          <w:szCs w:val="27"/>
        </w:rPr>
      </w:pPr>
      <w:r w:rsidRPr="009E5FC6">
        <w:rPr>
          <w:sz w:val="27"/>
          <w:szCs w:val="27"/>
        </w:rPr>
        <w:t xml:space="preserve">В случае если основное мероприятие не относится ни к одной из указанных групп, то значение  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k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приор</m:t>
            </m:r>
          </m:sup>
        </m:sSup>
      </m:oMath>
      <w:r w:rsidRPr="009E5FC6">
        <w:rPr>
          <w:sz w:val="27"/>
          <w:szCs w:val="27"/>
        </w:rPr>
        <w:t xml:space="preserve"> принимается </w:t>
      </w:r>
      <w:proofErr w:type="gramStart"/>
      <w:r w:rsidRPr="009E5FC6">
        <w:rPr>
          <w:sz w:val="27"/>
          <w:szCs w:val="27"/>
        </w:rPr>
        <w:t>равным</w:t>
      </w:r>
      <w:proofErr w:type="gramEnd"/>
      <w:r w:rsidRPr="009E5FC6">
        <w:rPr>
          <w:sz w:val="27"/>
          <w:szCs w:val="27"/>
        </w:rPr>
        <w:t xml:space="preserve"> 1.».</w:t>
      </w:r>
    </w:p>
    <w:p w:rsidR="0024746B" w:rsidRDefault="0024746B" w:rsidP="00247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9108"/>
      <w:docPartObj>
        <w:docPartGallery w:val="Page Numbers (Top of Page)"/>
        <w:docPartUnique/>
      </w:docPartObj>
    </w:sdtPr>
    <w:sdtEndPr/>
    <w:sdtContent>
      <w:p w:rsidR="009259E5" w:rsidRDefault="007975B5">
        <w:pPr>
          <w:pStyle w:val="a7"/>
          <w:jc w:val="center"/>
        </w:pPr>
        <w:r>
          <w:fldChar w:fldCharType="begin"/>
        </w:r>
        <w:r w:rsidR="009259E5">
          <w:instrText>PAGE   \* MERGEFORMAT</w:instrText>
        </w:r>
        <w:r>
          <w:fldChar w:fldCharType="separate"/>
        </w:r>
        <w:r w:rsidR="00094248">
          <w:rPr>
            <w:noProof/>
          </w:rPr>
          <w:t>3</w:t>
        </w:r>
        <w:r>
          <w:fldChar w:fldCharType="end"/>
        </w:r>
      </w:p>
    </w:sdtContent>
  </w:sdt>
  <w:p w:rsidR="009259E5" w:rsidRDefault="00925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4248"/>
    <w:rsid w:val="000954F8"/>
    <w:rsid w:val="000A6E77"/>
    <w:rsid w:val="000B2804"/>
    <w:rsid w:val="000C4274"/>
    <w:rsid w:val="000D32E1"/>
    <w:rsid w:val="000E0EA4"/>
    <w:rsid w:val="000E486F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746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252B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0699E"/>
    <w:rsid w:val="00610B10"/>
    <w:rsid w:val="00616497"/>
    <w:rsid w:val="006259BC"/>
    <w:rsid w:val="00640893"/>
    <w:rsid w:val="006429B5"/>
    <w:rsid w:val="0064656C"/>
    <w:rsid w:val="00653398"/>
    <w:rsid w:val="006571D0"/>
    <w:rsid w:val="0067591A"/>
    <w:rsid w:val="00683518"/>
    <w:rsid w:val="00686682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5B5"/>
    <w:rsid w:val="007979F6"/>
    <w:rsid w:val="007A0FC0"/>
    <w:rsid w:val="007A5254"/>
    <w:rsid w:val="007C2C1F"/>
    <w:rsid w:val="007C7486"/>
    <w:rsid w:val="007D2709"/>
    <w:rsid w:val="007D4DAF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59E5"/>
    <w:rsid w:val="00927C66"/>
    <w:rsid w:val="00937743"/>
    <w:rsid w:val="00961BBC"/>
    <w:rsid w:val="009707AD"/>
    <w:rsid w:val="009D2DE2"/>
    <w:rsid w:val="009D7E23"/>
    <w:rsid w:val="009E192A"/>
    <w:rsid w:val="009E5FC6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3A8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82C5-71AD-456D-B5F3-105EB5A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2018-06-21T07:44:00Z</cp:lastPrinted>
  <dcterms:created xsi:type="dcterms:W3CDTF">2018-06-20T09:37:00Z</dcterms:created>
  <dcterms:modified xsi:type="dcterms:W3CDTF">2018-06-28T12:16:00Z</dcterms:modified>
</cp:coreProperties>
</file>