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F51A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F51A0">
        <w:t>19 июля 2018 года № 476р-П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90839" w:rsidRDefault="00090839" w:rsidP="0009083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Внести в распоряжение Правительства Республики Карелия                                     от 12 февраля 2018 года № 107р-П с изменениями, внесенными распоряжениями Правительства Республики Карелия от 13 апреля 2018 года № 293р-П, от 29 мая 2018 года № 373р-П, следующие изменения:</w:t>
      </w:r>
    </w:p>
    <w:p w:rsidR="00C23FEA" w:rsidRDefault="00C23FEA" w:rsidP="00C23FEA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23FEA">
        <w:rPr>
          <w:rFonts w:ascii="Times New Roman" w:hAnsi="Times New Roman" w:cs="Times New Roman"/>
          <w:sz w:val="28"/>
          <w:szCs w:val="28"/>
        </w:rPr>
        <w:t xml:space="preserve"> приложении 1:</w:t>
      </w:r>
    </w:p>
    <w:p w:rsidR="00DE138F" w:rsidRDefault="00DE138F" w:rsidP="00DE138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разделе 2 цифры «89 467,21» заменить цифрами «90 117,50»;</w:t>
      </w:r>
    </w:p>
    <w:p w:rsidR="00DE138F" w:rsidRDefault="00DE138F" w:rsidP="00DE138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пункте 2.16 цифры «1 224,71» заменить цифрами «1 875,00»;</w:t>
      </w:r>
    </w:p>
    <w:p w:rsidR="00DE138F" w:rsidRDefault="00DE138F" w:rsidP="00DE138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пункте 2.17 слово «</w:t>
      </w:r>
      <w:proofErr w:type="spellStart"/>
      <w:r>
        <w:rPr>
          <w:szCs w:val="28"/>
        </w:rPr>
        <w:t>Рантэу</w:t>
      </w:r>
      <w:proofErr w:type="spellEnd"/>
      <w:r>
        <w:rPr>
          <w:szCs w:val="28"/>
        </w:rPr>
        <w:t>» заменить словом «</w:t>
      </w:r>
      <w:proofErr w:type="spellStart"/>
      <w:r>
        <w:rPr>
          <w:szCs w:val="28"/>
        </w:rPr>
        <w:t>Рантуэ</w:t>
      </w:r>
      <w:proofErr w:type="spellEnd"/>
      <w:r>
        <w:rPr>
          <w:szCs w:val="28"/>
        </w:rPr>
        <w:t>»;</w:t>
      </w:r>
    </w:p>
    <w:p w:rsidR="00DE138F" w:rsidRDefault="00DE138F" w:rsidP="00DE138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строке «Итого» цифры «98 466,21» заменить цифрами «99 116,50»;</w:t>
      </w:r>
    </w:p>
    <w:p w:rsidR="00DE138F" w:rsidRDefault="00DE138F" w:rsidP="00DE138F">
      <w:pPr>
        <w:autoSpaceDE w:val="0"/>
        <w:autoSpaceDN w:val="0"/>
        <w:adjustRightInd w:val="0"/>
        <w:ind w:left="709"/>
        <w:jc w:val="both"/>
        <w:rPr>
          <w:szCs w:val="28"/>
        </w:rPr>
      </w:pPr>
      <w:r>
        <w:rPr>
          <w:szCs w:val="28"/>
        </w:rPr>
        <w:t>в разделе 4 цифры «1 533,79» заменить цифрами «883,50»;</w:t>
      </w:r>
    </w:p>
    <w:p w:rsidR="00DE138F" w:rsidRPr="00DE138F" w:rsidRDefault="00DE138F" w:rsidP="00983BCB">
      <w:pPr>
        <w:pStyle w:val="af0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38F"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742E1B" w:rsidRPr="00983BCB" w:rsidRDefault="00983BCB" w:rsidP="00742E1B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 w:val="26"/>
          <w:szCs w:val="26"/>
        </w:rPr>
        <w:t xml:space="preserve"> </w:t>
      </w:r>
      <w:r w:rsidR="00742E1B" w:rsidRPr="00983BCB">
        <w:rPr>
          <w:szCs w:val="28"/>
        </w:rPr>
        <w:t>«Приложение 2 к распоряжению</w:t>
      </w:r>
    </w:p>
    <w:p w:rsidR="00742E1B" w:rsidRPr="00983BCB" w:rsidRDefault="00742E1B" w:rsidP="00742E1B">
      <w:pPr>
        <w:autoSpaceDE w:val="0"/>
        <w:autoSpaceDN w:val="0"/>
        <w:adjustRightInd w:val="0"/>
        <w:jc w:val="right"/>
        <w:rPr>
          <w:szCs w:val="28"/>
        </w:rPr>
      </w:pPr>
      <w:r w:rsidRPr="00983BCB">
        <w:rPr>
          <w:szCs w:val="28"/>
        </w:rPr>
        <w:t>Правительства Республики Карелия</w:t>
      </w:r>
    </w:p>
    <w:p w:rsidR="00742E1B" w:rsidRPr="00983BCB" w:rsidRDefault="00742E1B" w:rsidP="00742E1B">
      <w:pPr>
        <w:autoSpaceDE w:val="0"/>
        <w:autoSpaceDN w:val="0"/>
        <w:adjustRightInd w:val="0"/>
        <w:jc w:val="right"/>
        <w:rPr>
          <w:szCs w:val="28"/>
        </w:rPr>
      </w:pPr>
      <w:r w:rsidRPr="00983BCB">
        <w:rPr>
          <w:szCs w:val="28"/>
        </w:rPr>
        <w:t>от 12 февраля 2018 года № 107р-П</w:t>
      </w:r>
    </w:p>
    <w:p w:rsidR="00742E1B" w:rsidRPr="00983BCB" w:rsidRDefault="00742E1B" w:rsidP="009202DA">
      <w:pPr>
        <w:autoSpaceDE w:val="0"/>
        <w:autoSpaceDN w:val="0"/>
        <w:adjustRightInd w:val="0"/>
        <w:spacing w:before="120"/>
        <w:jc w:val="center"/>
        <w:rPr>
          <w:bCs/>
          <w:szCs w:val="28"/>
        </w:rPr>
      </w:pPr>
      <w:r w:rsidRPr="00983BCB">
        <w:rPr>
          <w:bCs/>
          <w:szCs w:val="28"/>
        </w:rPr>
        <w:t>Распределение</w:t>
      </w:r>
    </w:p>
    <w:p w:rsidR="00742E1B" w:rsidRPr="00983BCB" w:rsidRDefault="00742E1B" w:rsidP="00742E1B">
      <w:pPr>
        <w:autoSpaceDE w:val="0"/>
        <w:autoSpaceDN w:val="0"/>
        <w:adjustRightInd w:val="0"/>
        <w:jc w:val="center"/>
        <w:rPr>
          <w:szCs w:val="28"/>
        </w:rPr>
      </w:pPr>
      <w:r w:rsidRPr="00983BCB">
        <w:rPr>
          <w:bCs/>
          <w:szCs w:val="28"/>
        </w:rPr>
        <w:t xml:space="preserve">бюджетных ассигнований </w:t>
      </w:r>
      <w:r w:rsidRPr="00983BCB">
        <w:rPr>
          <w:szCs w:val="28"/>
        </w:rPr>
        <w:t xml:space="preserve">на финансовое обеспечение </w:t>
      </w:r>
    </w:p>
    <w:p w:rsidR="00742E1B" w:rsidRPr="00983BCB" w:rsidRDefault="00742E1B" w:rsidP="00742E1B">
      <w:pPr>
        <w:autoSpaceDE w:val="0"/>
        <w:autoSpaceDN w:val="0"/>
        <w:adjustRightInd w:val="0"/>
        <w:jc w:val="center"/>
        <w:rPr>
          <w:szCs w:val="28"/>
        </w:rPr>
      </w:pPr>
      <w:r w:rsidRPr="00983BCB">
        <w:rPr>
          <w:szCs w:val="28"/>
        </w:rPr>
        <w:t xml:space="preserve">расходных обязательств Республики Карелия, связанных </w:t>
      </w:r>
    </w:p>
    <w:p w:rsidR="00742E1B" w:rsidRPr="00983BCB" w:rsidRDefault="00742E1B" w:rsidP="00742E1B">
      <w:pPr>
        <w:autoSpaceDE w:val="0"/>
        <w:autoSpaceDN w:val="0"/>
        <w:adjustRightInd w:val="0"/>
        <w:jc w:val="center"/>
        <w:rPr>
          <w:szCs w:val="28"/>
        </w:rPr>
      </w:pPr>
      <w:r w:rsidRPr="00983BCB">
        <w:rPr>
          <w:szCs w:val="28"/>
        </w:rPr>
        <w:t xml:space="preserve">с разработкой проектно-сметной документации </w:t>
      </w:r>
      <w:r w:rsidR="00983BCB">
        <w:rPr>
          <w:szCs w:val="28"/>
        </w:rPr>
        <w:t>на</w:t>
      </w:r>
      <w:r w:rsidRPr="00983BCB">
        <w:rPr>
          <w:szCs w:val="28"/>
        </w:rPr>
        <w:t xml:space="preserve"> объект</w:t>
      </w:r>
      <w:r w:rsidR="00983BCB">
        <w:rPr>
          <w:szCs w:val="28"/>
        </w:rPr>
        <w:t>ы</w:t>
      </w:r>
      <w:r w:rsidRPr="00983BCB">
        <w:rPr>
          <w:szCs w:val="28"/>
        </w:rPr>
        <w:t xml:space="preserve">, </w:t>
      </w:r>
    </w:p>
    <w:p w:rsidR="00742E1B" w:rsidRDefault="00742E1B" w:rsidP="00983BCB">
      <w:pPr>
        <w:autoSpaceDE w:val="0"/>
        <w:autoSpaceDN w:val="0"/>
        <w:adjustRightInd w:val="0"/>
        <w:spacing w:after="120"/>
        <w:jc w:val="center"/>
        <w:rPr>
          <w:sz w:val="26"/>
          <w:szCs w:val="26"/>
        </w:rPr>
      </w:pPr>
      <w:r w:rsidRPr="00983BCB">
        <w:rPr>
          <w:szCs w:val="28"/>
        </w:rPr>
        <w:t>планируемы</w:t>
      </w:r>
      <w:r w:rsidR="00983BCB">
        <w:rPr>
          <w:szCs w:val="28"/>
        </w:rPr>
        <w:t>е</w:t>
      </w:r>
      <w:r w:rsidRPr="00983BCB">
        <w:rPr>
          <w:szCs w:val="28"/>
        </w:rPr>
        <w:t xml:space="preserve"> к </w:t>
      </w:r>
      <w:proofErr w:type="spellStart"/>
      <w:r w:rsidRPr="00983BCB">
        <w:rPr>
          <w:szCs w:val="28"/>
        </w:rPr>
        <w:t>софинансированию</w:t>
      </w:r>
      <w:proofErr w:type="spellEnd"/>
      <w:r w:rsidRPr="00983BCB">
        <w:rPr>
          <w:szCs w:val="28"/>
        </w:rPr>
        <w:t xml:space="preserve"> из федерального бюджета </w:t>
      </w:r>
      <w:r w:rsidRPr="00983BCB">
        <w:rPr>
          <w:szCs w:val="28"/>
        </w:rPr>
        <w:br/>
        <w:t xml:space="preserve">в рамках федеральных программ, между главными распорядителями </w:t>
      </w:r>
      <w:r w:rsidRPr="00983BCB">
        <w:rPr>
          <w:szCs w:val="28"/>
        </w:rPr>
        <w:br/>
        <w:t>средств бюджета Республики Карелия на 2019 год</w:t>
      </w:r>
    </w:p>
    <w:tbl>
      <w:tblPr>
        <w:tblW w:w="10200" w:type="dxa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4"/>
        <w:gridCol w:w="6662"/>
        <w:gridCol w:w="1701"/>
        <w:gridCol w:w="843"/>
      </w:tblGrid>
      <w:tr w:rsidR="00742E1B" w:rsidTr="009202DA">
        <w:trPr>
          <w:gridAfter w:val="1"/>
          <w:wAfter w:w="843" w:type="dxa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1B" w:rsidRDefault="00742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  <w:p w:rsidR="00742E1B" w:rsidRDefault="009202DA" w:rsidP="009202D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раз-дела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или пункта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E1B" w:rsidRDefault="00742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Главный распорядитель средств бюджета </w:t>
            </w:r>
            <w:r>
              <w:rPr>
                <w:sz w:val="26"/>
                <w:szCs w:val="26"/>
              </w:rPr>
              <w:br/>
              <w:t>Республики Карелия, объект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CB" w:rsidRDefault="00742E1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</w:t>
            </w:r>
          </w:p>
          <w:p w:rsidR="00742E1B" w:rsidRDefault="00983BCB" w:rsidP="00983BC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(тыс. рублей)</w:t>
            </w:r>
          </w:p>
        </w:tc>
      </w:tr>
      <w:tr w:rsidR="00742E1B" w:rsidTr="009202DA">
        <w:trPr>
          <w:gridAfter w:val="1"/>
          <w:wAfter w:w="843" w:type="dxa"/>
          <w:trHeight w:val="561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2E1B" w:rsidRDefault="00742E1B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E415D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45 000,00</w:t>
            </w:r>
          </w:p>
        </w:tc>
      </w:tr>
      <w:tr w:rsidR="00742E1B" w:rsidTr="009202DA">
        <w:trPr>
          <w:gridAfter w:val="1"/>
          <w:wAfter w:w="843" w:type="dxa"/>
          <w:trHeight w:val="49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в сфере социальной защиты населения на 450 мест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18 000,00</w:t>
            </w:r>
          </w:p>
        </w:tc>
      </w:tr>
      <w:tr w:rsidR="00742E1B" w:rsidTr="009202DA">
        <w:trPr>
          <w:gridAfter w:val="1"/>
          <w:wAfter w:w="843" w:type="dxa"/>
          <w:trHeight w:val="9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 w:rsidP="00E415D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линии э</w:t>
            </w:r>
            <w:r w:rsidR="00E415D1">
              <w:rPr>
                <w:sz w:val="26"/>
                <w:szCs w:val="26"/>
              </w:rPr>
              <w:t>лектропередачи 6 кВ на участке г</w:t>
            </w:r>
            <w:r>
              <w:rPr>
                <w:sz w:val="26"/>
                <w:szCs w:val="26"/>
              </w:rPr>
              <w:t xml:space="preserve">ород Сортавала – поселок </w:t>
            </w:r>
            <w:proofErr w:type="spellStart"/>
            <w:r>
              <w:rPr>
                <w:sz w:val="26"/>
                <w:szCs w:val="26"/>
              </w:rPr>
              <w:t>Ранту</w:t>
            </w:r>
            <w:r w:rsidR="00E415D1">
              <w:rPr>
                <w:sz w:val="26"/>
                <w:szCs w:val="26"/>
              </w:rPr>
              <w:t>э</w:t>
            </w:r>
            <w:proofErr w:type="spellEnd"/>
            <w:r>
              <w:rPr>
                <w:sz w:val="26"/>
                <w:szCs w:val="26"/>
              </w:rPr>
              <w:t xml:space="preserve"> (Сортавальский муниципальный район)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2 450,00</w:t>
            </w:r>
          </w:p>
        </w:tc>
      </w:tr>
      <w:tr w:rsidR="00742E1B" w:rsidTr="009202DA">
        <w:trPr>
          <w:gridAfter w:val="1"/>
          <w:wAfter w:w="843" w:type="dxa"/>
          <w:trHeight w:val="54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Строительство здания пожарного депо ГКУ «Отряд противопожарной службы по Медвежьегорскому району»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1 400,00</w:t>
            </w:r>
          </w:p>
        </w:tc>
      </w:tr>
      <w:tr w:rsidR="00742E1B" w:rsidTr="009202DA">
        <w:trPr>
          <w:gridAfter w:val="1"/>
          <w:wAfter w:w="843" w:type="dxa"/>
          <w:trHeight w:val="9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Строительство линии электропередачи от ПС-20</w:t>
            </w:r>
            <w:r>
              <w:rPr>
                <w:sz w:val="26"/>
                <w:szCs w:val="26"/>
              </w:rPr>
              <w:br/>
              <w:t xml:space="preserve">для обеспечения электроснабжения </w:t>
            </w:r>
            <w:proofErr w:type="spellStart"/>
            <w:proofErr w:type="gramStart"/>
            <w:r>
              <w:rPr>
                <w:sz w:val="26"/>
                <w:szCs w:val="26"/>
              </w:rPr>
              <w:t>деревообрабаты</w:t>
            </w:r>
            <w:r w:rsidR="00E415D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вающего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производства, г. Кондопога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2 857,63</w:t>
            </w:r>
          </w:p>
        </w:tc>
      </w:tr>
      <w:tr w:rsidR="00742E1B" w:rsidTr="009202DA">
        <w:trPr>
          <w:gridAfter w:val="1"/>
          <w:wAfter w:w="843" w:type="dxa"/>
          <w:trHeight w:val="99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</w:rPr>
              <w:t xml:space="preserve">Внешнее электроснабжение 6 кВ туристско-гостиничного комплекса «Белые мосты» от ПС-6 дер. </w:t>
            </w:r>
            <w:proofErr w:type="spellStart"/>
            <w:r>
              <w:rPr>
                <w:sz w:val="26"/>
                <w:szCs w:val="26"/>
              </w:rPr>
              <w:t>Леппясилта</w:t>
            </w:r>
            <w:proofErr w:type="spellEnd"/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район, </w:t>
            </w:r>
            <w:proofErr w:type="spellStart"/>
            <w:r>
              <w:rPr>
                <w:sz w:val="26"/>
                <w:szCs w:val="26"/>
              </w:rPr>
              <w:t>вдп</w:t>
            </w:r>
            <w:proofErr w:type="spellEnd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Юканкоски</w:t>
            </w:r>
            <w:proofErr w:type="spellEnd"/>
            <w:r>
              <w:rPr>
                <w:sz w:val="26"/>
                <w:szCs w:val="26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E1B" w:rsidRDefault="00742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2 400,00</w:t>
            </w:r>
          </w:p>
        </w:tc>
      </w:tr>
      <w:tr w:rsidR="00E415D1" w:rsidRPr="004B703A" w:rsidTr="009202DA">
        <w:trPr>
          <w:gridAfter w:val="1"/>
          <w:wAfter w:w="843" w:type="dxa"/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D1" w:rsidRPr="004B703A" w:rsidRDefault="00E415D1" w:rsidP="00E415D1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B703A">
              <w:rPr>
                <w:rFonts w:eastAsiaTheme="minorEastAsia"/>
                <w:sz w:val="26"/>
                <w:szCs w:val="26"/>
              </w:rPr>
              <w:t>1.6.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D1" w:rsidRPr="004B703A" w:rsidRDefault="00EE0791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дома-интерната на 200 мест в                                 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 Костомукше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D1" w:rsidRPr="00EE0791" w:rsidRDefault="00EE0791">
            <w:pPr>
              <w:jc w:val="center"/>
              <w:rPr>
                <w:color w:val="000000"/>
                <w:sz w:val="26"/>
                <w:szCs w:val="26"/>
              </w:rPr>
            </w:pPr>
            <w:r w:rsidRPr="00EE0791">
              <w:rPr>
                <w:color w:val="000000"/>
                <w:sz w:val="26"/>
                <w:szCs w:val="26"/>
              </w:rPr>
              <w:t>5 600,00</w:t>
            </w:r>
          </w:p>
        </w:tc>
      </w:tr>
      <w:tr w:rsidR="00E415D1" w:rsidRPr="00512465" w:rsidTr="009202DA">
        <w:trPr>
          <w:gridAfter w:val="1"/>
          <w:wAfter w:w="843" w:type="dxa"/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D1" w:rsidRPr="00512465" w:rsidRDefault="00512465" w:rsidP="00512465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12465">
              <w:rPr>
                <w:rFonts w:eastAsiaTheme="minorEastAsia"/>
                <w:sz w:val="26"/>
                <w:szCs w:val="26"/>
              </w:rPr>
              <w:t>1.7.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15D1" w:rsidRPr="00512465" w:rsidRDefault="009800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 Петрозаводске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15D1" w:rsidRPr="009800E0" w:rsidRDefault="009800E0">
            <w:pPr>
              <w:jc w:val="center"/>
              <w:rPr>
                <w:color w:val="000000"/>
                <w:sz w:val="26"/>
                <w:szCs w:val="26"/>
              </w:rPr>
            </w:pPr>
            <w:r w:rsidRPr="009800E0">
              <w:rPr>
                <w:color w:val="000000"/>
                <w:sz w:val="26"/>
                <w:szCs w:val="26"/>
              </w:rPr>
              <w:t>5 736,37</w:t>
            </w:r>
          </w:p>
        </w:tc>
      </w:tr>
      <w:tr w:rsidR="0063325F" w:rsidTr="009202DA">
        <w:trPr>
          <w:gridAfter w:val="1"/>
          <w:wAfter w:w="843" w:type="dxa"/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Pr="00512465" w:rsidRDefault="0063325F" w:rsidP="0063325F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512465">
              <w:rPr>
                <w:rFonts w:eastAsiaTheme="minorEastAsia"/>
                <w:sz w:val="26"/>
                <w:szCs w:val="26"/>
              </w:rPr>
              <w:t>1.</w:t>
            </w:r>
            <w:r>
              <w:rPr>
                <w:rFonts w:eastAsiaTheme="minorEastAsia"/>
                <w:sz w:val="26"/>
                <w:szCs w:val="26"/>
              </w:rPr>
              <w:t>8</w:t>
            </w:r>
            <w:r w:rsidRPr="00512465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5F" w:rsidRPr="00512465" w:rsidRDefault="0063325F" w:rsidP="006332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здания общеобразовательной организации в </w:t>
            </w:r>
            <w:proofErr w:type="gramStart"/>
            <w:r>
              <w:rPr>
                <w:color w:val="000000"/>
                <w:sz w:val="26"/>
                <w:szCs w:val="26"/>
              </w:rPr>
              <w:t>г</w:t>
            </w:r>
            <w:proofErr w:type="gramEnd"/>
            <w:r>
              <w:rPr>
                <w:color w:val="000000"/>
                <w:sz w:val="26"/>
                <w:szCs w:val="26"/>
              </w:rPr>
              <w:t>. Кеми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Pr="0063325F" w:rsidRDefault="0063325F">
            <w:pPr>
              <w:jc w:val="center"/>
              <w:rPr>
                <w:color w:val="000000"/>
                <w:sz w:val="26"/>
                <w:szCs w:val="26"/>
              </w:rPr>
            </w:pPr>
            <w:r w:rsidRPr="0063325F">
              <w:rPr>
                <w:color w:val="000000"/>
                <w:sz w:val="26"/>
                <w:szCs w:val="26"/>
              </w:rPr>
              <w:t>6 556,00</w:t>
            </w:r>
          </w:p>
        </w:tc>
      </w:tr>
      <w:tr w:rsidR="0063325F" w:rsidTr="009202DA">
        <w:trPr>
          <w:gridAfter w:val="1"/>
          <w:wAfter w:w="843" w:type="dxa"/>
          <w:trHeight w:val="46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Default="0063325F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5F" w:rsidRDefault="006332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Default="003453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45 000,00</w:t>
            </w:r>
          </w:p>
        </w:tc>
      </w:tr>
      <w:tr w:rsidR="0063325F" w:rsidTr="009202DA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Default="0063325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25F" w:rsidRDefault="0063325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Нераспределенный резерв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25F" w:rsidRDefault="003453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43" w:type="dxa"/>
            <w:shd w:val="clear" w:color="auto" w:fill="FFFFFF"/>
            <w:hideMark/>
          </w:tcPr>
          <w:p w:rsidR="0063325F" w:rsidRDefault="0063325F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742E1B" w:rsidRDefault="00742E1B" w:rsidP="00742E1B">
      <w:pPr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3453AD" w:rsidRPr="00DF1166" w:rsidRDefault="003453AD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47D8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47D8B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2F51A0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27A6D"/>
    <w:multiLevelType w:val="hybridMultilevel"/>
    <w:tmpl w:val="A0EADB74"/>
    <w:lvl w:ilvl="0" w:tplc="6B704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0839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51A0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453AD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B703A"/>
    <w:rsid w:val="004C2427"/>
    <w:rsid w:val="004C5796"/>
    <w:rsid w:val="004D57A0"/>
    <w:rsid w:val="004F5BD2"/>
    <w:rsid w:val="00503BDE"/>
    <w:rsid w:val="00512465"/>
    <w:rsid w:val="00522AB3"/>
    <w:rsid w:val="00527117"/>
    <w:rsid w:val="005365E1"/>
    <w:rsid w:val="0054699C"/>
    <w:rsid w:val="00547D8B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25F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1B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6CA7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02DA"/>
    <w:rsid w:val="009274E8"/>
    <w:rsid w:val="009321F6"/>
    <w:rsid w:val="009368D0"/>
    <w:rsid w:val="00971612"/>
    <w:rsid w:val="009800E0"/>
    <w:rsid w:val="00983BCB"/>
    <w:rsid w:val="009847AF"/>
    <w:rsid w:val="00985F7C"/>
    <w:rsid w:val="0098694D"/>
    <w:rsid w:val="00994AB9"/>
    <w:rsid w:val="009A3383"/>
    <w:rsid w:val="009B1363"/>
    <w:rsid w:val="009C23A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3FEA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B68DE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38F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15D1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0791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E489-E2E6-417C-BA05-2F22D1E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17</cp:revision>
  <cp:lastPrinted>2018-07-23T06:06:00Z</cp:lastPrinted>
  <dcterms:created xsi:type="dcterms:W3CDTF">2018-07-18T07:43:00Z</dcterms:created>
  <dcterms:modified xsi:type="dcterms:W3CDTF">2018-07-23T06:06:00Z</dcterms:modified>
</cp:coreProperties>
</file>