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A0" w:rsidRPr="00652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841D5" w:rsidRDefault="002841D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26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26C2">
        <w:t>27 августа 2018 года № 319-П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B6148" w:rsidRDefault="00EB6148" w:rsidP="00EB61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25 ноября 2013 года № 345-П</w:t>
      </w:r>
      <w:r>
        <w:rPr>
          <w:bCs/>
          <w:szCs w:val="28"/>
        </w:rPr>
        <w:t xml:space="preserve">  </w:t>
      </w:r>
    </w:p>
    <w:p w:rsidR="00EB6148" w:rsidRDefault="00EB6148" w:rsidP="00EB614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B6148" w:rsidRDefault="00EB6148" w:rsidP="00EB61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148" w:rsidRPr="00DB1796" w:rsidRDefault="00EB6148" w:rsidP="00DB1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дополнительных мер социальной поддержки участникам региональной программы переселения соотечественников, проживающих за рубежом, и членам их семей, утвержденное</w:t>
      </w:r>
      <w:r w:rsidR="00DB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</w:t>
      </w:r>
      <w:r w:rsidR="00DB1796">
        <w:rPr>
          <w:rFonts w:ascii="Times New Roman" w:hAnsi="Times New Roman" w:cs="Times New Roman"/>
          <w:bCs/>
          <w:sz w:val="28"/>
          <w:szCs w:val="28"/>
        </w:rPr>
        <w:t xml:space="preserve">еспублики Карелия </w:t>
      </w:r>
      <w:r w:rsidR="00DB1796">
        <w:rPr>
          <w:rFonts w:ascii="Times New Roman" w:hAnsi="Times New Roman" w:cs="Times New Roman"/>
          <w:bCs/>
          <w:sz w:val="28"/>
          <w:szCs w:val="28"/>
        </w:rPr>
        <w:br/>
        <w:t xml:space="preserve">от 25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года № 345-П  «О дополнительных мерах социальной поддержки участникам региональной программы </w:t>
      </w:r>
      <w:r>
        <w:rPr>
          <w:rFonts w:ascii="Times New Roman" w:hAnsi="Times New Roman" w:cs="Times New Roman"/>
          <w:sz w:val="28"/>
          <w:szCs w:val="28"/>
        </w:rPr>
        <w:t>переселения соотечественников, проживающих за рубежом</w:t>
      </w:r>
      <w:r>
        <w:rPr>
          <w:rFonts w:ascii="Times New Roman" w:hAnsi="Times New Roman" w:cs="Times New Roman"/>
          <w:bCs/>
          <w:sz w:val="28"/>
          <w:szCs w:val="28"/>
        </w:rPr>
        <w:t>» (Собрание законодательства Республики Карелия, 2013, № 11, ст. 2096;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2016, № 2, ст. 275; № 12, ст. 2650; 2017, № 9, ст. 1803)</w:t>
      </w:r>
      <w:r w:rsidR="00DB179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EB6148" w:rsidRDefault="00EB6148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 1 дополнить подпунктом «ж» следующего содержания:</w:t>
      </w:r>
    </w:p>
    <w:p w:rsidR="00EB6148" w:rsidRDefault="00EB6148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«ж) </w:t>
      </w:r>
      <w:r w:rsidR="00994D06">
        <w:rPr>
          <w:rFonts w:ascii="Times New Roman" w:hAnsi="Times New Roman" w:cs="Times New Roman"/>
          <w:bCs/>
          <w:sz w:val="28"/>
          <w:szCs w:val="28"/>
        </w:rPr>
        <w:t>предоставление участникам Программы и членам  их семей единовременного пособия на обустройство</w:t>
      </w:r>
      <w:proofErr w:type="gramStart"/>
      <w:r w:rsidR="00994D0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94D06" w:rsidRDefault="00994D06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2841D5">
        <w:rPr>
          <w:rFonts w:ascii="Times New Roman" w:hAnsi="Times New Roman" w:cs="Times New Roman"/>
          <w:bCs/>
          <w:sz w:val="28"/>
          <w:szCs w:val="28"/>
        </w:rPr>
        <w:t xml:space="preserve"> в пункте 5:</w:t>
      </w:r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силу;</w:t>
      </w:r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«Центры занятости населения в порядке межведомственного информационного взаимодействия запрашивают документы, содержащие сведения о месте жительства или месте пребывания участника Программы, если такие сведения не были представлены им самостоятельно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дополнить пунктами 9.4 – 9.5 следующего содержания:</w:t>
      </w:r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«9.4. Единовременное пособие на обустройство предоставляется участникам Программы и членам их семей, за исключением участников Програм</w:t>
      </w:r>
      <w:r w:rsidR="00980320">
        <w:rPr>
          <w:rFonts w:ascii="Times New Roman" w:hAnsi="Times New Roman" w:cs="Times New Roman"/>
          <w:bCs/>
          <w:sz w:val="28"/>
          <w:szCs w:val="28"/>
        </w:rPr>
        <w:t>мы и членов их семей, получивших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компенсацию</w:t>
      </w:r>
      <w:r w:rsidR="00980320">
        <w:rPr>
          <w:rFonts w:ascii="Times New Roman" w:hAnsi="Times New Roman" w:cs="Times New Roman"/>
          <w:bCs/>
          <w:sz w:val="28"/>
          <w:szCs w:val="28"/>
        </w:rPr>
        <w:t xml:space="preserve"> затрат на проживание.</w:t>
      </w:r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Единовременное пособие на обустройство предоставляется однократно на всех фактически прибывших в Республику Карелия  членов семьи участника Программы, включенных в свидетельство участника Государственной программы, при условии обращения участника Программы в течение 12 месяцев со дня постановки на учет в Министерстве внутренних дел по Республике Карелия, указанного в свидетельстве участ</w:t>
      </w:r>
      <w:r w:rsidR="00DB1796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ка Государственной программы, с заявлением о предоставлении дополнительных мер социальной поддержки.</w:t>
      </w:r>
      <w:proofErr w:type="gramEnd"/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единовременного пособия на обустройство составляет </w:t>
      </w:r>
      <w:r>
        <w:rPr>
          <w:rFonts w:ascii="Times New Roman" w:hAnsi="Times New Roman" w:cs="Times New Roman"/>
          <w:bCs/>
          <w:sz w:val="28"/>
          <w:szCs w:val="28"/>
        </w:rPr>
        <w:br/>
        <w:t>5000 рублей на одного человека.</w:t>
      </w:r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9.5. Для  получения единовременного пособия на обустройство участник Программы представляет в центр занятости населения докумен</w:t>
      </w:r>
      <w:r w:rsidR="00DB1796">
        <w:rPr>
          <w:rFonts w:ascii="Times New Roman" w:hAnsi="Times New Roman" w:cs="Times New Roman"/>
          <w:bCs/>
          <w:sz w:val="28"/>
          <w:szCs w:val="28"/>
        </w:rPr>
        <w:t xml:space="preserve">ты, указанные в подпунктах «а» – </w:t>
      </w:r>
      <w:r>
        <w:rPr>
          <w:rFonts w:ascii="Times New Roman" w:hAnsi="Times New Roman" w:cs="Times New Roman"/>
          <w:bCs/>
          <w:sz w:val="28"/>
          <w:szCs w:val="28"/>
        </w:rPr>
        <w:t>«в» пункта 5 настоящего Положения.</w:t>
      </w:r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Центры занятости населения в порядке межведомственного информационного взаимодействия запрашивают документы, содержащие сведения о месте жительства или месте пребывания участника Программы и членов его семьи, если такие сведения не были представлены участник</w:t>
      </w:r>
      <w:r w:rsidR="00DB179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Программы самостоятельно</w:t>
      </w:r>
      <w:proofErr w:type="gramStart"/>
      <w:r w:rsidR="00DB1796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подпункт «а» пункта 13 дополнить словами:</w:t>
      </w:r>
    </w:p>
    <w:p w:rsidR="00980320" w:rsidRDefault="00980320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«, за исключением документов, которые запрашиваются центрами занятости населения в порядке межведомственного информационного взаимодействия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41D5" w:rsidRDefault="002841D5" w:rsidP="00EB61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980320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D5" w:rsidRDefault="002841D5" w:rsidP="00CE0D98">
      <w:r>
        <w:separator/>
      </w:r>
    </w:p>
  </w:endnote>
  <w:endnote w:type="continuationSeparator" w:id="0">
    <w:p w:rsidR="002841D5" w:rsidRDefault="002841D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D5" w:rsidRDefault="002841D5" w:rsidP="00CE0D98">
      <w:r>
        <w:separator/>
      </w:r>
    </w:p>
  </w:footnote>
  <w:footnote w:type="continuationSeparator" w:id="0">
    <w:p w:rsidR="002841D5" w:rsidRDefault="002841D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60219"/>
      <w:docPartObj>
        <w:docPartGallery w:val="Page Numbers (Top of Page)"/>
        <w:docPartUnique/>
      </w:docPartObj>
    </w:sdtPr>
    <w:sdtContent>
      <w:p w:rsidR="00980320" w:rsidRDefault="006529A0">
        <w:pPr>
          <w:pStyle w:val="a7"/>
          <w:jc w:val="center"/>
        </w:pPr>
        <w:fldSimple w:instr=" PAGE   \* MERGEFORMAT ">
          <w:r w:rsidR="00B626C2">
            <w:rPr>
              <w:noProof/>
            </w:rPr>
            <w:t>2</w:t>
          </w:r>
        </w:fldSimple>
      </w:p>
    </w:sdtContent>
  </w:sdt>
  <w:p w:rsidR="00980320" w:rsidRDefault="009803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6646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841D5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29A0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193F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0320"/>
    <w:rsid w:val="00994D06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6C2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1796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B6148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45DD-9083-4A90-8E53-4A86F59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2018-08-28T11:42:00Z</cp:lastPrinted>
  <dcterms:created xsi:type="dcterms:W3CDTF">2018-08-23T09:05:00Z</dcterms:created>
  <dcterms:modified xsi:type="dcterms:W3CDTF">2018-08-28T11:42:00Z</dcterms:modified>
</cp:coreProperties>
</file>