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7144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7144B">
        <w:t>6 августа 2018 года № 508р-П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0783C" w:rsidRDefault="0040783C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</w:t>
      </w:r>
      <w:r w:rsidRPr="0040783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части 2 статьи 3 Закона Республики Карелия от 2 мая 2017 года № 2113-ЗРК «О некоторых вопросах в сфере промышленной политики Республики Карелия» утвердить прилагаемый состав Наблюдательного </w:t>
      </w:r>
      <w:proofErr w:type="gramStart"/>
      <w:r>
        <w:rPr>
          <w:sz w:val="28"/>
          <w:szCs w:val="28"/>
        </w:rPr>
        <w:t>совета Фонда развития промышленности Республики</w:t>
      </w:r>
      <w:proofErr w:type="gramEnd"/>
      <w:r>
        <w:rPr>
          <w:sz w:val="28"/>
          <w:szCs w:val="28"/>
        </w:rPr>
        <w:t xml:space="preserve"> Карелия.</w:t>
      </w:r>
    </w:p>
    <w:p w:rsidR="00156E98" w:rsidRDefault="0040783C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783C" w:rsidRPr="00DF1166" w:rsidRDefault="0040783C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0D45B7" w:rsidRDefault="00A75952" w:rsidP="008E4D37">
      <w:pPr>
        <w:pStyle w:val="ConsPlusNormal"/>
        <w:ind w:firstLine="0"/>
        <w:rPr>
          <w:sz w:val="28"/>
          <w:szCs w:val="28"/>
        </w:rPr>
        <w:sectPr w:rsidR="000D45B7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D45B7" w:rsidRPr="000D45B7" w:rsidTr="000D45B7">
        <w:tc>
          <w:tcPr>
            <w:tcW w:w="4785" w:type="dxa"/>
          </w:tcPr>
          <w:p w:rsidR="000D45B7" w:rsidRPr="000D45B7" w:rsidRDefault="000D45B7" w:rsidP="008E4D37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D45B7" w:rsidRPr="000D45B7" w:rsidRDefault="000D45B7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0D45B7">
              <w:rPr>
                <w:sz w:val="28"/>
                <w:szCs w:val="28"/>
              </w:rPr>
              <w:t>Утвержден</w:t>
            </w:r>
            <w:proofErr w:type="gramEnd"/>
            <w:r w:rsidRPr="000D45B7">
              <w:rPr>
                <w:sz w:val="28"/>
                <w:szCs w:val="28"/>
              </w:rPr>
              <w:t xml:space="preserve"> распоряжением Правительства Республики Карелия от </w:t>
            </w:r>
            <w:r w:rsidR="0087144B">
              <w:rPr>
                <w:sz w:val="28"/>
                <w:szCs w:val="28"/>
              </w:rPr>
              <w:t xml:space="preserve"> 6 августа 2018 года № 508р-П</w:t>
            </w:r>
          </w:p>
        </w:tc>
      </w:tr>
    </w:tbl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756B70" w:rsidRDefault="00756B7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0D45B7" w:rsidRDefault="000D45B7" w:rsidP="000D45B7">
      <w:pPr>
        <w:pStyle w:val="ConsPlusNormal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D45B7" w:rsidRDefault="000D45B7" w:rsidP="000D45B7">
      <w:pPr>
        <w:pStyle w:val="ConsPlusNormal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Наблюдательного совета Фонда развития промышленности </w:t>
      </w:r>
    </w:p>
    <w:p w:rsidR="008D5EBA" w:rsidRDefault="000D45B7" w:rsidP="000D45B7">
      <w:pPr>
        <w:pStyle w:val="ConsPlusNormal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CE1D30" w:rsidRDefault="00CE1D30" w:rsidP="000D45B7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379"/>
      </w:tblGrid>
      <w:tr w:rsidR="00CE1D30" w:rsidRPr="00CE1D30" w:rsidTr="00E36C9E">
        <w:tc>
          <w:tcPr>
            <w:tcW w:w="2518" w:type="dxa"/>
          </w:tcPr>
          <w:p w:rsidR="00CE1D30" w:rsidRPr="00CE1D30" w:rsidRDefault="0019210A" w:rsidP="0019210A">
            <w:pPr>
              <w:pStyle w:val="ConsPlusNormal"/>
              <w:spacing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Буренков П.В.</w:t>
            </w:r>
          </w:p>
        </w:tc>
        <w:tc>
          <w:tcPr>
            <w:tcW w:w="425" w:type="dxa"/>
          </w:tcPr>
          <w:p w:rsidR="00CE1D30" w:rsidRPr="00CE1D30" w:rsidRDefault="0019210A" w:rsidP="0019210A">
            <w:pPr>
              <w:pStyle w:val="ConsPlusNormal"/>
              <w:spacing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E1D30" w:rsidRPr="00CE1D30" w:rsidRDefault="00984424" w:rsidP="0019210A">
            <w:pPr>
              <w:pStyle w:val="ConsPlusNormal"/>
              <w:spacing w:after="120"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экономического развития и </w:t>
            </w:r>
            <w:proofErr w:type="spellStart"/>
            <w:proofErr w:type="gramStart"/>
            <w:r>
              <w:rPr>
                <w:sz w:val="28"/>
                <w:szCs w:val="28"/>
              </w:rPr>
              <w:t>промыш-ленности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Республики Карелия </w:t>
            </w:r>
          </w:p>
        </w:tc>
      </w:tr>
      <w:tr w:rsidR="00E36C9E" w:rsidRPr="00CE1D30" w:rsidTr="00E36C9E">
        <w:tc>
          <w:tcPr>
            <w:tcW w:w="2518" w:type="dxa"/>
          </w:tcPr>
          <w:p w:rsidR="00E36C9E" w:rsidRDefault="00E36C9E" w:rsidP="0019210A">
            <w:pPr>
              <w:pStyle w:val="ConsPlusNormal"/>
              <w:spacing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Дурягина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E36C9E" w:rsidRDefault="00E36C9E" w:rsidP="0019210A">
            <w:pPr>
              <w:pStyle w:val="ConsPlusNormal"/>
              <w:spacing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E36C9E" w:rsidRDefault="00E36C9E" w:rsidP="00E36C9E">
            <w:pPr>
              <w:pStyle w:val="ConsPlusNormal"/>
              <w:spacing w:after="120"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филиалом Банка ВТБ (публичное акционерное общество)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Петрозаводске                         (по согласованию)</w:t>
            </w:r>
          </w:p>
        </w:tc>
      </w:tr>
      <w:tr w:rsidR="00F04786" w:rsidRPr="00CE1D30" w:rsidTr="00E36C9E">
        <w:tc>
          <w:tcPr>
            <w:tcW w:w="2518" w:type="dxa"/>
          </w:tcPr>
          <w:p w:rsidR="00F04786" w:rsidRDefault="00F04786" w:rsidP="0019210A">
            <w:pPr>
              <w:pStyle w:val="ConsPlusNormal"/>
              <w:spacing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М.Н.</w:t>
            </w:r>
          </w:p>
        </w:tc>
        <w:tc>
          <w:tcPr>
            <w:tcW w:w="425" w:type="dxa"/>
          </w:tcPr>
          <w:p w:rsidR="00F04786" w:rsidRDefault="00F04786" w:rsidP="0019210A">
            <w:pPr>
              <w:pStyle w:val="ConsPlusNormal"/>
              <w:spacing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04786" w:rsidRDefault="00BB2E23" w:rsidP="00BB2E23">
            <w:pPr>
              <w:pStyle w:val="ConsPlusNormal"/>
              <w:spacing w:after="120"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04786">
              <w:rPr>
                <w:sz w:val="28"/>
                <w:szCs w:val="28"/>
              </w:rPr>
              <w:t xml:space="preserve">ервый </w:t>
            </w:r>
            <w:r>
              <w:rPr>
                <w:sz w:val="28"/>
                <w:szCs w:val="28"/>
              </w:rPr>
              <w:t xml:space="preserve">заместитель Министра имущественных и земельных отношений Республики Карелия </w:t>
            </w:r>
          </w:p>
        </w:tc>
      </w:tr>
      <w:tr w:rsidR="00BB2E23" w:rsidRPr="00CE1D30" w:rsidTr="00E36C9E">
        <w:tc>
          <w:tcPr>
            <w:tcW w:w="2518" w:type="dxa"/>
          </w:tcPr>
          <w:p w:rsidR="00BB2E23" w:rsidRDefault="00984424" w:rsidP="0019210A">
            <w:pPr>
              <w:pStyle w:val="ConsPlusNormal"/>
              <w:spacing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Д.А.</w:t>
            </w:r>
          </w:p>
        </w:tc>
        <w:tc>
          <w:tcPr>
            <w:tcW w:w="425" w:type="dxa"/>
          </w:tcPr>
          <w:p w:rsidR="00BB2E23" w:rsidRDefault="00984424" w:rsidP="0019210A">
            <w:pPr>
              <w:pStyle w:val="ConsPlusNormal"/>
              <w:spacing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BB2E23" w:rsidRDefault="00984424" w:rsidP="00BB2E23">
            <w:pPr>
              <w:pStyle w:val="ConsPlusNormal"/>
              <w:spacing w:after="120"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Премьер-министра Правительства Республики Карелия по вопросам экономики</w:t>
            </w:r>
          </w:p>
        </w:tc>
      </w:tr>
      <w:tr w:rsidR="00984424" w:rsidRPr="00CE1D30" w:rsidTr="00E36C9E">
        <w:tc>
          <w:tcPr>
            <w:tcW w:w="2518" w:type="dxa"/>
          </w:tcPr>
          <w:p w:rsidR="00984424" w:rsidRDefault="00984424" w:rsidP="0019210A">
            <w:pPr>
              <w:pStyle w:val="ConsPlusNormal"/>
              <w:spacing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А.В.</w:t>
            </w:r>
          </w:p>
        </w:tc>
        <w:tc>
          <w:tcPr>
            <w:tcW w:w="425" w:type="dxa"/>
          </w:tcPr>
          <w:p w:rsidR="00984424" w:rsidRDefault="00984424" w:rsidP="0019210A">
            <w:pPr>
              <w:pStyle w:val="ConsPlusNormal"/>
              <w:spacing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84424" w:rsidRDefault="00984424" w:rsidP="00984424">
            <w:pPr>
              <w:pStyle w:val="ConsPlusNormal"/>
              <w:spacing w:after="120"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регионального объединения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работо-дателей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Республики Карелия «Союз </w:t>
            </w:r>
            <w:proofErr w:type="spellStart"/>
            <w:r>
              <w:rPr>
                <w:sz w:val="28"/>
                <w:szCs w:val="28"/>
              </w:rPr>
              <w:t>промышлен-ников</w:t>
            </w:r>
            <w:proofErr w:type="spellEnd"/>
            <w:r>
              <w:rPr>
                <w:sz w:val="28"/>
                <w:szCs w:val="28"/>
              </w:rPr>
              <w:t xml:space="preserve"> и предпринимателей (работодателей) Республики Карелия» (по согласованию) </w:t>
            </w:r>
          </w:p>
        </w:tc>
      </w:tr>
      <w:tr w:rsidR="0052018B" w:rsidRPr="00CE1D30" w:rsidTr="00E36C9E">
        <w:tc>
          <w:tcPr>
            <w:tcW w:w="2518" w:type="dxa"/>
          </w:tcPr>
          <w:p w:rsidR="0052018B" w:rsidRDefault="0052018B" w:rsidP="0019210A">
            <w:pPr>
              <w:pStyle w:val="ConsPlusNormal"/>
              <w:spacing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 В.В.</w:t>
            </w:r>
          </w:p>
        </w:tc>
        <w:tc>
          <w:tcPr>
            <w:tcW w:w="425" w:type="dxa"/>
          </w:tcPr>
          <w:p w:rsidR="0052018B" w:rsidRDefault="0052018B" w:rsidP="0052018B">
            <w:pPr>
              <w:pStyle w:val="ConsPlusNormal"/>
              <w:spacing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52018B" w:rsidRDefault="0052018B" w:rsidP="0052018B">
            <w:pPr>
              <w:pStyle w:val="ConsPlusNormal"/>
              <w:spacing w:after="120"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Петрозаводской дирекции по развитию бизнеса филиала «</w:t>
            </w:r>
            <w:proofErr w:type="spellStart"/>
            <w:r>
              <w:rPr>
                <w:sz w:val="28"/>
                <w:szCs w:val="28"/>
              </w:rPr>
              <w:t>Газпромбанк</w:t>
            </w:r>
            <w:proofErr w:type="spellEnd"/>
            <w:r>
              <w:rPr>
                <w:sz w:val="28"/>
                <w:szCs w:val="28"/>
              </w:rPr>
              <w:t>» (акционерное общество) «Северо-Западный» (по согласованию)</w:t>
            </w:r>
          </w:p>
        </w:tc>
      </w:tr>
      <w:tr w:rsidR="0083223F" w:rsidRPr="00CE1D30" w:rsidTr="00E36C9E">
        <w:tc>
          <w:tcPr>
            <w:tcW w:w="2518" w:type="dxa"/>
          </w:tcPr>
          <w:p w:rsidR="0083223F" w:rsidRDefault="0083223F" w:rsidP="0019210A">
            <w:pPr>
              <w:pStyle w:val="ConsPlusNormal"/>
              <w:spacing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Штыков А.С.</w:t>
            </w:r>
          </w:p>
        </w:tc>
        <w:tc>
          <w:tcPr>
            <w:tcW w:w="425" w:type="dxa"/>
          </w:tcPr>
          <w:p w:rsidR="0083223F" w:rsidRDefault="0083223F" w:rsidP="0052018B">
            <w:pPr>
              <w:pStyle w:val="ConsPlusNormal"/>
              <w:spacing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83223F" w:rsidRDefault="0083223F" w:rsidP="0083223F">
            <w:pPr>
              <w:pStyle w:val="ConsPlusNormal"/>
              <w:spacing w:after="120" w:line="192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по </w:t>
            </w:r>
            <w:proofErr w:type="spellStart"/>
            <w:r>
              <w:rPr>
                <w:sz w:val="28"/>
                <w:szCs w:val="28"/>
              </w:rPr>
              <w:t>инновационно-производственной</w:t>
            </w:r>
            <w:proofErr w:type="spellEnd"/>
            <w:r>
              <w:rPr>
                <w:sz w:val="28"/>
                <w:szCs w:val="28"/>
              </w:rPr>
              <w:t xml:space="preserve"> деятельности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</w:t>
            </w:r>
          </w:p>
        </w:tc>
      </w:tr>
    </w:tbl>
    <w:p w:rsidR="00CE1D30" w:rsidRDefault="00756B70" w:rsidP="00756B70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</w:t>
      </w:r>
    </w:p>
    <w:sectPr w:rsidR="00CE1D30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3F" w:rsidRDefault="0083223F">
      <w:r>
        <w:separator/>
      </w:r>
    </w:p>
  </w:endnote>
  <w:endnote w:type="continuationSeparator" w:id="0">
    <w:p w:rsidR="0083223F" w:rsidRDefault="00832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3F" w:rsidRDefault="00D30B7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22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23F" w:rsidRDefault="0083223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3F" w:rsidRDefault="0083223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3F" w:rsidRDefault="0083223F">
      <w:r>
        <w:separator/>
      </w:r>
    </w:p>
  </w:footnote>
  <w:footnote w:type="continuationSeparator" w:id="0">
    <w:p w:rsidR="0083223F" w:rsidRDefault="00832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33287"/>
      <w:docPartObj>
        <w:docPartGallery w:val="Page Numbers (Top of Page)"/>
        <w:docPartUnique/>
      </w:docPartObj>
    </w:sdtPr>
    <w:sdtContent>
      <w:p w:rsidR="0083223F" w:rsidRDefault="00D30B70">
        <w:pPr>
          <w:pStyle w:val="a6"/>
          <w:jc w:val="center"/>
        </w:pPr>
        <w:fldSimple w:instr="PAGE   \* MERGEFORMAT">
          <w:r w:rsidR="0083223F">
            <w:rPr>
              <w:noProof/>
            </w:rPr>
            <w:t>2</w:t>
          </w:r>
        </w:fldSimple>
      </w:p>
    </w:sdtContent>
  </w:sdt>
  <w:p w:rsidR="0083223F" w:rsidRDefault="008322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3F" w:rsidRDefault="0083223F">
    <w:pPr>
      <w:pStyle w:val="a6"/>
      <w:jc w:val="center"/>
    </w:pPr>
  </w:p>
  <w:p w:rsidR="0083223F" w:rsidRDefault="008322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D45B7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83424"/>
    <w:rsid w:val="00184065"/>
    <w:rsid w:val="00186D86"/>
    <w:rsid w:val="0019210A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0783C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23B9"/>
    <w:rsid w:val="0052018B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B70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223F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144B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424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B2E23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D30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0B70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36C9E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786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3940-166E-4E16-AC43-1830F964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2018-08-02T13:16:00Z</cp:lastPrinted>
  <dcterms:created xsi:type="dcterms:W3CDTF">2018-08-02T13:27:00Z</dcterms:created>
  <dcterms:modified xsi:type="dcterms:W3CDTF">2018-08-06T12:28:00Z</dcterms:modified>
</cp:coreProperties>
</file>