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28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F284C">
        <w:t>9 августа 2018 года № 514р-П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4B4A" w:rsidRDefault="003D4B4A" w:rsidP="003D4B4A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</w:t>
      </w:r>
      <w:r w:rsidR="00412A9F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частью 11 статьи 154 Федерального закона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представи-тельных</w:t>
      </w:r>
      <w:proofErr w:type="spellEnd"/>
      <w:r>
        <w:rPr>
          <w:color w:val="000000"/>
          <w:spacing w:val="-2"/>
          <w:szCs w:val="28"/>
        </w:rPr>
        <w:t>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</w:t>
      </w:r>
      <w:proofErr w:type="gramStart"/>
      <w:r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Федерации», </w:t>
      </w:r>
      <w:r w:rsidR="00456630">
        <w:rPr>
          <w:color w:val="000000"/>
          <w:spacing w:val="-2"/>
          <w:szCs w:val="28"/>
        </w:rPr>
        <w:t xml:space="preserve">на основании распоряжения </w:t>
      </w:r>
      <w:r w:rsidR="00DE70B6">
        <w:rPr>
          <w:color w:val="000000"/>
          <w:spacing w:val="-2"/>
          <w:szCs w:val="28"/>
        </w:rPr>
        <w:t xml:space="preserve">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 </w:t>
      </w:r>
      <w:r>
        <w:rPr>
          <w:color w:val="000000"/>
          <w:spacing w:val="-2"/>
          <w:szCs w:val="28"/>
        </w:rPr>
        <w:t>от 2</w:t>
      </w:r>
      <w:r w:rsidR="00DE70B6">
        <w:rPr>
          <w:color w:val="000000"/>
          <w:spacing w:val="-2"/>
          <w:szCs w:val="28"/>
        </w:rPr>
        <w:t>2 июня</w:t>
      </w:r>
      <w:r>
        <w:rPr>
          <w:color w:val="000000"/>
          <w:spacing w:val="-2"/>
          <w:szCs w:val="28"/>
        </w:rPr>
        <w:t xml:space="preserve"> 2018 года № </w:t>
      </w:r>
      <w:r w:rsidR="00DE70B6">
        <w:rPr>
          <w:color w:val="000000"/>
          <w:spacing w:val="-2"/>
          <w:szCs w:val="28"/>
        </w:rPr>
        <w:t>К63</w:t>
      </w:r>
      <w:r>
        <w:rPr>
          <w:color w:val="000000"/>
          <w:spacing w:val="-2"/>
          <w:szCs w:val="28"/>
        </w:rPr>
        <w:t xml:space="preserve"> «О</w:t>
      </w:r>
      <w:r w:rsidR="00DE70B6">
        <w:rPr>
          <w:color w:val="000000"/>
          <w:spacing w:val="-2"/>
          <w:szCs w:val="28"/>
        </w:rPr>
        <w:t xml:space="preserve"> безвозмездной передаче имущества, находящегося в федеральной собственности и закрепленного на праве оперативного управления за Управлением Федерального казначейства по Республике Карелия, </w:t>
      </w:r>
      <w:r>
        <w:rPr>
          <w:color w:val="000000"/>
          <w:spacing w:val="-2"/>
          <w:szCs w:val="28"/>
        </w:rPr>
        <w:t>в государственную собственность Республики Карелия»:</w:t>
      </w:r>
      <w:proofErr w:type="gramEnd"/>
    </w:p>
    <w:p w:rsidR="003D4B4A" w:rsidRDefault="003D4B4A" w:rsidP="003D4B4A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1. </w:t>
      </w:r>
      <w:r w:rsidR="00DE70B6">
        <w:rPr>
          <w:color w:val="000000"/>
          <w:spacing w:val="-6"/>
          <w:szCs w:val="28"/>
        </w:rPr>
        <w:t>Принять</w:t>
      </w:r>
      <w:r>
        <w:rPr>
          <w:color w:val="000000"/>
          <w:spacing w:val="-6"/>
          <w:szCs w:val="28"/>
        </w:rPr>
        <w:t xml:space="preserve"> в государственную собственность Республики Карелия</w:t>
      </w:r>
      <w:r w:rsidR="00DE70B6">
        <w:rPr>
          <w:color w:val="000000"/>
          <w:spacing w:val="-6"/>
          <w:szCs w:val="28"/>
        </w:rPr>
        <w:t xml:space="preserve"> имущество, находящееся в федеральной собственности,</w:t>
      </w:r>
      <w:r>
        <w:rPr>
          <w:color w:val="000000"/>
          <w:spacing w:val="-6"/>
          <w:szCs w:val="28"/>
        </w:rPr>
        <w:t xml:space="preserve"> согласно приложению к настоящему распоряжению.</w:t>
      </w:r>
    </w:p>
    <w:p w:rsidR="003D4B4A" w:rsidRDefault="003D4B4A" w:rsidP="003D4B4A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2. Министерству </w:t>
      </w:r>
      <w:r w:rsidR="00DE70B6">
        <w:rPr>
          <w:color w:val="000000"/>
          <w:spacing w:val="-6"/>
          <w:szCs w:val="28"/>
        </w:rPr>
        <w:t>финансов</w:t>
      </w:r>
      <w:r>
        <w:rPr>
          <w:color w:val="000000"/>
          <w:spacing w:val="-6"/>
          <w:szCs w:val="28"/>
        </w:rPr>
        <w:t xml:space="preserve"> Республики Карелия  подписа</w:t>
      </w:r>
      <w:r w:rsidR="00DE70B6">
        <w:rPr>
          <w:color w:val="000000"/>
          <w:spacing w:val="-6"/>
          <w:szCs w:val="28"/>
        </w:rPr>
        <w:t>ть</w:t>
      </w:r>
      <w:r>
        <w:rPr>
          <w:color w:val="000000"/>
          <w:spacing w:val="-6"/>
          <w:szCs w:val="28"/>
        </w:rPr>
        <w:t xml:space="preserve"> </w:t>
      </w:r>
      <w:proofErr w:type="spellStart"/>
      <w:proofErr w:type="gramStart"/>
      <w:r>
        <w:rPr>
          <w:color w:val="000000"/>
          <w:spacing w:val="-6"/>
          <w:szCs w:val="28"/>
        </w:rPr>
        <w:t>передаточ</w:t>
      </w:r>
      <w:r w:rsidR="00DE70B6">
        <w:rPr>
          <w:color w:val="000000"/>
          <w:spacing w:val="-6"/>
          <w:szCs w:val="28"/>
        </w:rPr>
        <w:t>-</w:t>
      </w:r>
      <w:r>
        <w:rPr>
          <w:color w:val="000000"/>
          <w:spacing w:val="-6"/>
          <w:szCs w:val="28"/>
        </w:rPr>
        <w:t>н</w:t>
      </w:r>
      <w:r w:rsidR="00DE70B6">
        <w:rPr>
          <w:color w:val="000000"/>
          <w:spacing w:val="-6"/>
          <w:szCs w:val="28"/>
        </w:rPr>
        <w:t>ый</w:t>
      </w:r>
      <w:proofErr w:type="spellEnd"/>
      <w:proofErr w:type="gramEnd"/>
      <w:r>
        <w:rPr>
          <w:color w:val="000000"/>
          <w:spacing w:val="-6"/>
          <w:szCs w:val="28"/>
        </w:rPr>
        <w:t xml:space="preserve"> акт</w:t>
      </w:r>
      <w:r w:rsidR="00DE70B6">
        <w:rPr>
          <w:color w:val="000000"/>
          <w:spacing w:val="-6"/>
          <w:szCs w:val="28"/>
        </w:rPr>
        <w:t xml:space="preserve"> о принятии имущества, указанного в пункте 1 настоящего распоряжения</w:t>
      </w:r>
      <w:r>
        <w:rPr>
          <w:color w:val="000000"/>
          <w:spacing w:val="-6"/>
          <w:szCs w:val="28"/>
        </w:rPr>
        <w:t>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D4B4A" w:rsidRDefault="00A75952" w:rsidP="00F54074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3D4B4A" w:rsidRDefault="003D4B4A" w:rsidP="003D4B4A">
      <w:pPr>
        <w:rPr>
          <w:szCs w:val="28"/>
        </w:rPr>
        <w:sectPr w:rsidR="003D4B4A">
          <w:pgSz w:w="11906" w:h="16838"/>
          <w:pgMar w:top="1134" w:right="1276" w:bottom="851" w:left="1559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3D4B4A" w:rsidRPr="00B80CD2" w:rsidTr="003D4B4A">
        <w:tc>
          <w:tcPr>
            <w:tcW w:w="4643" w:type="dxa"/>
          </w:tcPr>
          <w:p w:rsidR="003D4B4A" w:rsidRPr="00B80CD2" w:rsidRDefault="003D4B4A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D4B4A" w:rsidRPr="00B80CD2" w:rsidRDefault="00412ACA" w:rsidP="00412ACA">
            <w:pPr>
              <w:rPr>
                <w:szCs w:val="28"/>
              </w:rPr>
            </w:pPr>
            <w:r w:rsidRPr="00B80CD2">
              <w:rPr>
                <w:szCs w:val="28"/>
              </w:rPr>
              <w:t xml:space="preserve">Приложение к </w:t>
            </w:r>
            <w:r w:rsidR="003D4B4A" w:rsidRPr="00B80CD2">
              <w:rPr>
                <w:szCs w:val="28"/>
              </w:rPr>
              <w:t>распоряжени</w:t>
            </w:r>
            <w:r w:rsidRPr="00B80CD2">
              <w:rPr>
                <w:szCs w:val="28"/>
              </w:rPr>
              <w:t>ю</w:t>
            </w:r>
            <w:r w:rsidR="003D4B4A" w:rsidRPr="00B80CD2">
              <w:rPr>
                <w:szCs w:val="28"/>
              </w:rPr>
              <w:t xml:space="preserve"> Правительства Республики Карелия от </w:t>
            </w:r>
            <w:r w:rsidR="005F284C">
              <w:rPr>
                <w:szCs w:val="28"/>
              </w:rPr>
              <w:t xml:space="preserve"> 9 августа 2018 года № 514р-П</w:t>
            </w:r>
          </w:p>
        </w:tc>
      </w:tr>
    </w:tbl>
    <w:p w:rsidR="003D4B4A" w:rsidRPr="00B80CD2" w:rsidRDefault="003D4B4A" w:rsidP="003D4B4A">
      <w:pPr>
        <w:rPr>
          <w:color w:val="000000"/>
          <w:szCs w:val="28"/>
        </w:rPr>
      </w:pPr>
    </w:p>
    <w:p w:rsidR="003D4B4A" w:rsidRDefault="003D4B4A" w:rsidP="003D4B4A">
      <w:pPr>
        <w:rPr>
          <w:color w:val="000000"/>
          <w:szCs w:val="28"/>
        </w:rPr>
      </w:pPr>
    </w:p>
    <w:p w:rsidR="00541E2B" w:rsidRPr="00B80CD2" w:rsidRDefault="00541E2B" w:rsidP="003D4B4A">
      <w:pPr>
        <w:rPr>
          <w:color w:val="000000"/>
          <w:szCs w:val="28"/>
        </w:rPr>
      </w:pPr>
    </w:p>
    <w:p w:rsidR="003D4B4A" w:rsidRPr="00B80CD2" w:rsidRDefault="003D4B4A" w:rsidP="003D4B4A">
      <w:pPr>
        <w:jc w:val="center"/>
        <w:rPr>
          <w:color w:val="000000"/>
          <w:szCs w:val="28"/>
        </w:rPr>
      </w:pPr>
    </w:p>
    <w:p w:rsidR="003D4B4A" w:rsidRPr="00B80CD2" w:rsidRDefault="003D4B4A" w:rsidP="003D4B4A">
      <w:pPr>
        <w:jc w:val="center"/>
        <w:rPr>
          <w:color w:val="000000"/>
          <w:spacing w:val="-6"/>
          <w:szCs w:val="28"/>
        </w:rPr>
      </w:pPr>
      <w:r w:rsidRPr="00B80CD2">
        <w:rPr>
          <w:color w:val="000000"/>
          <w:spacing w:val="-6"/>
          <w:szCs w:val="28"/>
        </w:rPr>
        <w:t xml:space="preserve">Перечень </w:t>
      </w:r>
    </w:p>
    <w:p w:rsidR="003D4B4A" w:rsidRPr="00B80CD2" w:rsidRDefault="00541E2B" w:rsidP="003D4B4A">
      <w:pPr>
        <w:jc w:val="center"/>
        <w:rPr>
          <w:color w:val="000000"/>
          <w:szCs w:val="28"/>
        </w:rPr>
      </w:pPr>
      <w:r>
        <w:rPr>
          <w:color w:val="000000"/>
          <w:spacing w:val="-6"/>
          <w:szCs w:val="28"/>
        </w:rPr>
        <w:t>и</w:t>
      </w:r>
      <w:r w:rsidR="003D4B4A" w:rsidRPr="00B80CD2">
        <w:rPr>
          <w:color w:val="000000"/>
          <w:spacing w:val="-6"/>
          <w:szCs w:val="28"/>
        </w:rPr>
        <w:t>мущества</w:t>
      </w:r>
      <w:r>
        <w:rPr>
          <w:color w:val="000000"/>
          <w:spacing w:val="-6"/>
          <w:szCs w:val="28"/>
        </w:rPr>
        <w:t xml:space="preserve">, принимаемого из федеральной собственности </w:t>
      </w:r>
      <w:r w:rsidR="00412ACA" w:rsidRPr="00B80CD2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 xml:space="preserve">                                                     </w:t>
      </w:r>
      <w:r w:rsidR="003D4B4A" w:rsidRPr="00B80CD2">
        <w:rPr>
          <w:color w:val="000000"/>
          <w:spacing w:val="-6"/>
          <w:szCs w:val="28"/>
        </w:rPr>
        <w:t xml:space="preserve">в </w:t>
      </w:r>
      <w:r w:rsidR="00412ACA" w:rsidRPr="00B80CD2">
        <w:rPr>
          <w:color w:val="000000"/>
          <w:spacing w:val="-6"/>
          <w:szCs w:val="28"/>
        </w:rPr>
        <w:t xml:space="preserve">государственную </w:t>
      </w:r>
      <w:r w:rsidR="003D4B4A" w:rsidRPr="00B80CD2">
        <w:rPr>
          <w:color w:val="000000"/>
          <w:spacing w:val="-6"/>
          <w:szCs w:val="28"/>
        </w:rPr>
        <w:t xml:space="preserve">собственность </w:t>
      </w:r>
      <w:r w:rsidR="00412ACA" w:rsidRPr="00B80CD2">
        <w:rPr>
          <w:color w:val="000000"/>
          <w:spacing w:val="-6"/>
          <w:szCs w:val="28"/>
        </w:rPr>
        <w:t xml:space="preserve">Республики Карелия </w:t>
      </w:r>
    </w:p>
    <w:p w:rsidR="003D4B4A" w:rsidRPr="00B80CD2" w:rsidRDefault="003D4B4A" w:rsidP="003D4B4A">
      <w:pPr>
        <w:jc w:val="center"/>
        <w:rPr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693"/>
        <w:gridCol w:w="3544"/>
      </w:tblGrid>
      <w:tr w:rsidR="00541E2B" w:rsidRPr="00B80CD2" w:rsidTr="009B01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B" w:rsidRPr="00B80CD2" w:rsidRDefault="00541E2B">
            <w:pPr>
              <w:jc w:val="center"/>
              <w:rPr>
                <w:szCs w:val="28"/>
              </w:rPr>
            </w:pPr>
            <w:r w:rsidRPr="00B80CD2"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B" w:rsidRPr="00B80CD2" w:rsidRDefault="00541E2B" w:rsidP="00541E2B">
            <w:pPr>
              <w:spacing w:after="120"/>
              <w:jc w:val="center"/>
              <w:rPr>
                <w:szCs w:val="28"/>
              </w:rPr>
            </w:pPr>
            <w:r w:rsidRPr="00B80CD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B" w:rsidRPr="00B80CD2" w:rsidRDefault="00541E2B">
            <w:pPr>
              <w:jc w:val="center"/>
              <w:rPr>
                <w:szCs w:val="28"/>
              </w:rPr>
            </w:pPr>
            <w:r w:rsidRPr="00B80CD2">
              <w:rPr>
                <w:szCs w:val="28"/>
              </w:rPr>
              <w:t xml:space="preserve">Индивидуализирующие характеристики </w:t>
            </w:r>
            <w:r w:rsidR="009B0131">
              <w:rPr>
                <w:szCs w:val="28"/>
              </w:rPr>
              <w:t xml:space="preserve"> </w:t>
            </w:r>
            <w:r w:rsidRPr="00B80CD2">
              <w:rPr>
                <w:szCs w:val="28"/>
              </w:rPr>
              <w:t>имущества</w:t>
            </w:r>
          </w:p>
        </w:tc>
      </w:tr>
      <w:tr w:rsidR="00541E2B" w:rsidRPr="00B80CD2" w:rsidTr="009B01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B" w:rsidRPr="00B80CD2" w:rsidRDefault="00541E2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B" w:rsidRPr="00B80CD2" w:rsidRDefault="00541E2B" w:rsidP="00541E2B">
            <w:pPr>
              <w:rPr>
                <w:szCs w:val="28"/>
              </w:rPr>
            </w:pPr>
            <w:r w:rsidRPr="00B80CD2">
              <w:rPr>
                <w:szCs w:val="28"/>
              </w:rPr>
              <w:t xml:space="preserve">г. </w:t>
            </w:r>
            <w:r>
              <w:rPr>
                <w:szCs w:val="28"/>
              </w:rPr>
              <w:t>Петрозаводск</w:t>
            </w:r>
            <w:r w:rsidRPr="00B80CD2">
              <w:rPr>
                <w:szCs w:val="28"/>
              </w:rPr>
              <w:t xml:space="preserve">,                 ул. </w:t>
            </w:r>
            <w:r>
              <w:rPr>
                <w:szCs w:val="28"/>
              </w:rPr>
              <w:t>Андропова,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B" w:rsidRPr="00B80CD2" w:rsidRDefault="00541E2B" w:rsidP="009B013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встроенные помещения,</w:t>
            </w:r>
            <w:r w:rsidRPr="00B80CD2">
              <w:rPr>
                <w:szCs w:val="28"/>
              </w:rPr>
              <w:t xml:space="preserve"> кадастровый номер 10:0</w:t>
            </w:r>
            <w:r w:rsidR="009B0131">
              <w:rPr>
                <w:szCs w:val="28"/>
              </w:rPr>
              <w:t>1</w:t>
            </w:r>
            <w:r w:rsidRPr="00B80CD2">
              <w:rPr>
                <w:szCs w:val="28"/>
              </w:rPr>
              <w:t>:00</w:t>
            </w:r>
            <w:r w:rsidR="009B0131">
              <w:rPr>
                <w:szCs w:val="28"/>
              </w:rPr>
              <w:t>10128</w:t>
            </w:r>
            <w:r w:rsidRPr="00B80CD2">
              <w:rPr>
                <w:szCs w:val="28"/>
              </w:rPr>
              <w:t>:3</w:t>
            </w:r>
            <w:r w:rsidR="009B0131">
              <w:rPr>
                <w:szCs w:val="28"/>
              </w:rPr>
              <w:t>82,                 РНФИ П13100000052, площадь 437,8 кв. м</w:t>
            </w:r>
          </w:p>
        </w:tc>
      </w:tr>
    </w:tbl>
    <w:p w:rsidR="003D4B4A" w:rsidRPr="00B80CD2" w:rsidRDefault="003D4B4A" w:rsidP="003D4B4A">
      <w:pPr>
        <w:rPr>
          <w:szCs w:val="28"/>
        </w:rPr>
      </w:pPr>
    </w:p>
    <w:p w:rsidR="008D5EBA" w:rsidRPr="00B80CD2" w:rsidRDefault="00B80CD2" w:rsidP="00B80CD2">
      <w:pPr>
        <w:pStyle w:val="ConsPlusNormal"/>
        <w:jc w:val="center"/>
        <w:outlineLvl w:val="0"/>
        <w:rPr>
          <w:sz w:val="28"/>
          <w:szCs w:val="28"/>
        </w:rPr>
      </w:pPr>
      <w:r w:rsidRPr="00B80CD2">
        <w:rPr>
          <w:sz w:val="28"/>
          <w:szCs w:val="28"/>
        </w:rPr>
        <w:t>_______________</w:t>
      </w:r>
    </w:p>
    <w:sectPr w:rsidR="008D5EBA" w:rsidRPr="00B80CD2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2B" w:rsidRDefault="00541E2B">
      <w:r>
        <w:separator/>
      </w:r>
    </w:p>
  </w:endnote>
  <w:endnote w:type="continuationSeparator" w:id="0">
    <w:p w:rsidR="00541E2B" w:rsidRDefault="0054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2B" w:rsidRDefault="00AE05D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1E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E2B" w:rsidRDefault="00541E2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2B" w:rsidRDefault="00541E2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2B" w:rsidRDefault="00541E2B">
      <w:r>
        <w:separator/>
      </w:r>
    </w:p>
  </w:footnote>
  <w:footnote w:type="continuationSeparator" w:id="0">
    <w:p w:rsidR="00541E2B" w:rsidRDefault="0054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541E2B" w:rsidRDefault="00AE05DF">
        <w:pPr>
          <w:pStyle w:val="a6"/>
          <w:jc w:val="center"/>
        </w:pPr>
        <w:fldSimple w:instr="PAGE   \* MERGEFORMAT">
          <w:r w:rsidR="00541E2B">
            <w:rPr>
              <w:noProof/>
            </w:rPr>
            <w:t>2</w:t>
          </w:r>
        </w:fldSimple>
      </w:p>
    </w:sdtContent>
  </w:sdt>
  <w:p w:rsidR="00541E2B" w:rsidRDefault="00541E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2B" w:rsidRDefault="00541E2B">
    <w:pPr>
      <w:pStyle w:val="a6"/>
      <w:jc w:val="center"/>
    </w:pPr>
  </w:p>
  <w:p w:rsidR="00541E2B" w:rsidRDefault="00541E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29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1CCD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4B4A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2A9F"/>
    <w:rsid w:val="00412ACA"/>
    <w:rsid w:val="004213F1"/>
    <w:rsid w:val="00423611"/>
    <w:rsid w:val="00433A75"/>
    <w:rsid w:val="00441C6B"/>
    <w:rsid w:val="00445A64"/>
    <w:rsid w:val="00456630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1E2B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284C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4E84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227A"/>
    <w:rsid w:val="00994AB9"/>
    <w:rsid w:val="009A3383"/>
    <w:rsid w:val="009B0131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1CEB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5DF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0CD2"/>
    <w:rsid w:val="00B81E57"/>
    <w:rsid w:val="00B86192"/>
    <w:rsid w:val="00B969EF"/>
    <w:rsid w:val="00B97235"/>
    <w:rsid w:val="00BA63B1"/>
    <w:rsid w:val="00BC30ED"/>
    <w:rsid w:val="00BC5551"/>
    <w:rsid w:val="00BC664C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70B6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074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D0FC-EB1A-43A4-B639-B536F403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2018-08-09T13:35:00Z</cp:lastPrinted>
  <dcterms:created xsi:type="dcterms:W3CDTF">2018-08-07T06:17:00Z</dcterms:created>
  <dcterms:modified xsi:type="dcterms:W3CDTF">2018-08-09T13:35:00Z</dcterms:modified>
</cp:coreProperties>
</file>