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515D4" w:rsidRDefault="008A2B07" w:rsidP="009515D4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9515D4">
        <w:t>9 августа 2018 года № 518р-П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A85F9F" w:rsidP="007104FD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распоряжения Правительства Республики Карелия                от 13 ноября 2017 года № 627р-П (Собрание законодательства Республики Карелия, 2017, № 11, ст. 2239) изменение, изложив абзацы третий, четвертый в следующей редакции: </w:t>
      </w:r>
    </w:p>
    <w:p w:rsidR="007104FD" w:rsidRDefault="007104FD" w:rsidP="007104FD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«Буренкова П.В. </w:t>
      </w:r>
      <w:r w:rsidRPr="00215E90">
        <w:rPr>
          <w:sz w:val="28"/>
          <w:szCs w:val="28"/>
        </w:rPr>
        <w:t>– Министра экономического развития и промышленности</w:t>
      </w:r>
      <w:r>
        <w:rPr>
          <w:sz w:val="28"/>
          <w:szCs w:val="28"/>
        </w:rPr>
        <w:t xml:space="preserve"> Республики Карелия – в состав координационных советов </w:t>
      </w:r>
      <w:r w:rsidRPr="00215E90">
        <w:rPr>
          <w:sz w:val="28"/>
          <w:szCs w:val="28"/>
        </w:rPr>
        <w:t>международн</w:t>
      </w:r>
      <w:r>
        <w:rPr>
          <w:sz w:val="28"/>
          <w:szCs w:val="28"/>
        </w:rPr>
        <w:t>ых</w:t>
      </w:r>
      <w:r w:rsidRPr="00215E90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 пунктов</w:t>
      </w:r>
      <w:r w:rsidRPr="00215E90">
        <w:rPr>
          <w:sz w:val="28"/>
          <w:szCs w:val="28"/>
        </w:rPr>
        <w:t xml:space="preserve"> пропуска «Вяртсиля»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Суоперя</w:t>
      </w:r>
      <w:proofErr w:type="spellEnd"/>
      <w:r>
        <w:rPr>
          <w:sz w:val="28"/>
          <w:szCs w:val="28"/>
        </w:rPr>
        <w:t xml:space="preserve">» и </w:t>
      </w:r>
      <w:r w:rsidRPr="00215E90">
        <w:rPr>
          <w:sz w:val="28"/>
          <w:szCs w:val="28"/>
        </w:rPr>
        <w:t xml:space="preserve"> «</w:t>
      </w:r>
      <w:proofErr w:type="spellStart"/>
      <w:r w:rsidRPr="00215E90">
        <w:rPr>
          <w:sz w:val="28"/>
          <w:szCs w:val="28"/>
        </w:rPr>
        <w:t>Люття</w:t>
      </w:r>
      <w:proofErr w:type="spellEnd"/>
      <w:r w:rsidRPr="00215E9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E90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 xml:space="preserve">ых </w:t>
      </w:r>
      <w:r w:rsidRPr="00215E90">
        <w:rPr>
          <w:sz w:val="28"/>
          <w:szCs w:val="28"/>
        </w:rPr>
        <w:t>железнодорожн</w:t>
      </w:r>
      <w:r>
        <w:rPr>
          <w:sz w:val="28"/>
          <w:szCs w:val="28"/>
        </w:rPr>
        <w:t>ых пунктов</w:t>
      </w:r>
      <w:r w:rsidRPr="00215E90">
        <w:rPr>
          <w:sz w:val="28"/>
          <w:szCs w:val="28"/>
        </w:rPr>
        <w:t xml:space="preserve"> пропуска «Вяртсиля»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Люття</w:t>
      </w:r>
      <w:proofErr w:type="spellEnd"/>
      <w:r>
        <w:rPr>
          <w:sz w:val="28"/>
          <w:szCs w:val="28"/>
        </w:rPr>
        <w:t>», автомобильных пунктов упрощенного пропуска «Инари» и «</w:t>
      </w:r>
      <w:proofErr w:type="spellStart"/>
      <w:r>
        <w:rPr>
          <w:sz w:val="28"/>
          <w:szCs w:val="28"/>
        </w:rPr>
        <w:t>Сювяоро</w:t>
      </w:r>
      <w:proofErr w:type="spellEnd"/>
      <w:r>
        <w:rPr>
          <w:sz w:val="28"/>
          <w:szCs w:val="28"/>
        </w:rPr>
        <w:t>»;</w:t>
      </w:r>
    </w:p>
    <w:p w:rsidR="007104FD" w:rsidRDefault="007104FD" w:rsidP="007104FD">
      <w:pPr>
        <w:pStyle w:val="ConsPlusNormal"/>
        <w:ind w:right="14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Кайдалова</w:t>
      </w:r>
      <w:proofErr w:type="spellEnd"/>
      <w:r>
        <w:rPr>
          <w:sz w:val="28"/>
          <w:szCs w:val="28"/>
        </w:rPr>
        <w:t xml:space="preserve"> А.А. – Министра по дорожному хозяйству, транспорту и связи Республики </w:t>
      </w:r>
      <w:r w:rsidRPr="00215E90">
        <w:rPr>
          <w:sz w:val="28"/>
          <w:szCs w:val="28"/>
        </w:rPr>
        <w:t xml:space="preserve">Карелия </w:t>
      </w:r>
      <w:r>
        <w:rPr>
          <w:sz w:val="28"/>
          <w:szCs w:val="28"/>
        </w:rPr>
        <w:t xml:space="preserve">– </w:t>
      </w:r>
      <w:r w:rsidRPr="00215E9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215E90">
        <w:rPr>
          <w:sz w:val="28"/>
          <w:szCs w:val="28"/>
        </w:rPr>
        <w:t>оординационного совета международного воздушного пункта п</w:t>
      </w:r>
      <w:r>
        <w:rPr>
          <w:sz w:val="28"/>
          <w:szCs w:val="28"/>
        </w:rPr>
        <w:t>ропуска «Аэропорт Петрозаводск»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104FD" w:rsidRDefault="007104FD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104FD" w:rsidRPr="00DF1166" w:rsidRDefault="007104FD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35A5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35A5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5A54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4E1C"/>
    <w:rsid w:val="006E7928"/>
    <w:rsid w:val="006E7C00"/>
    <w:rsid w:val="006F464E"/>
    <w:rsid w:val="006F7E5D"/>
    <w:rsid w:val="00700E03"/>
    <w:rsid w:val="007011AD"/>
    <w:rsid w:val="0070332C"/>
    <w:rsid w:val="007104FD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15D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F9F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8DE9-9AAF-4E99-85B8-ABC51FD2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2018-08-10T12:11:00Z</cp:lastPrinted>
  <dcterms:created xsi:type="dcterms:W3CDTF">2018-08-08T08:37:00Z</dcterms:created>
  <dcterms:modified xsi:type="dcterms:W3CDTF">2018-08-10T12:11:00Z</dcterms:modified>
</cp:coreProperties>
</file>