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1D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1D15">
        <w:t>17 августа 2018 года № 549р-П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335B3" w:rsidRDefault="000F4269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335B3">
        <w:rPr>
          <w:szCs w:val="28"/>
        </w:rPr>
        <w:t>1. Утвердить Устав Фонда капитального ремонта Республики Карелия в новой редакции.</w:t>
      </w:r>
    </w:p>
    <w:p w:rsid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Pr="004335B3">
        <w:rPr>
          <w:szCs w:val="28"/>
        </w:rPr>
        <w:t xml:space="preserve">распоряжение </w:t>
      </w:r>
      <w:r>
        <w:rPr>
          <w:szCs w:val="28"/>
        </w:rPr>
        <w:t>Правительства Республики Карелия от 9 февраля 2016 года № 80р-П (Собрание законодательства Республики Карелия, 2016, № 2, ст. 300).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335B3" w:rsidRDefault="004335B3" w:rsidP="004335B3">
      <w:pPr>
        <w:pStyle w:val="ConsPlusNormal"/>
        <w:jc w:val="right"/>
        <w:rPr>
          <w:sz w:val="28"/>
          <w:szCs w:val="28"/>
        </w:rPr>
      </w:pPr>
    </w:p>
    <w:p w:rsidR="004335B3" w:rsidRDefault="004335B3" w:rsidP="004335B3">
      <w:pPr>
        <w:pStyle w:val="ConsPlusNormal"/>
        <w:jc w:val="right"/>
      </w:pPr>
    </w:p>
    <w:p w:rsidR="004335B3" w:rsidRDefault="004335B3" w:rsidP="004335B3">
      <w:pPr>
        <w:pStyle w:val="ConsPlusNormal"/>
        <w:jc w:val="right"/>
      </w:pPr>
    </w:p>
    <w:p w:rsidR="004335B3" w:rsidRDefault="004335B3" w:rsidP="004335B3">
      <w:pPr>
        <w:pStyle w:val="ConsPlusNormal"/>
        <w:jc w:val="right"/>
      </w:pPr>
    </w:p>
    <w:p w:rsidR="004335B3" w:rsidRDefault="004335B3" w:rsidP="004335B3">
      <w:pPr>
        <w:pStyle w:val="a8"/>
        <w:tabs>
          <w:tab w:val="left" w:pos="1701"/>
        </w:tabs>
        <w:ind w:firstLine="0"/>
        <w:rPr>
          <w:szCs w:val="28"/>
        </w:rPr>
      </w:pPr>
    </w:p>
    <w:p w:rsidR="004335B3" w:rsidRDefault="004335B3" w:rsidP="004335B3">
      <w:pPr>
        <w:pStyle w:val="a8"/>
        <w:tabs>
          <w:tab w:val="left" w:pos="1701"/>
        </w:tabs>
        <w:ind w:firstLine="0"/>
        <w:rPr>
          <w:szCs w:val="28"/>
        </w:rPr>
      </w:pPr>
    </w:p>
    <w:p w:rsidR="004335B3" w:rsidRDefault="004335B3" w:rsidP="004335B3">
      <w:pPr>
        <w:pStyle w:val="a8"/>
        <w:tabs>
          <w:tab w:val="left" w:pos="1701"/>
        </w:tabs>
        <w:ind w:firstLine="0"/>
        <w:rPr>
          <w:szCs w:val="28"/>
        </w:rPr>
      </w:pPr>
    </w:p>
    <w:p w:rsidR="004335B3" w:rsidRDefault="004335B3" w:rsidP="004335B3">
      <w:pPr>
        <w:pStyle w:val="a8"/>
        <w:tabs>
          <w:tab w:val="left" w:pos="1701"/>
        </w:tabs>
        <w:ind w:firstLine="0"/>
        <w:rPr>
          <w:szCs w:val="28"/>
        </w:rPr>
        <w:sectPr w:rsidR="004335B3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335B3" w:rsidRPr="004335B3" w:rsidRDefault="004335B3" w:rsidP="004335B3">
      <w:pPr>
        <w:pStyle w:val="ConsPlusNormal"/>
        <w:tabs>
          <w:tab w:val="left" w:pos="6521"/>
        </w:tabs>
        <w:ind w:left="4253" w:firstLine="0"/>
        <w:outlineLvl w:val="0"/>
        <w:rPr>
          <w:sz w:val="28"/>
          <w:szCs w:val="28"/>
        </w:rPr>
      </w:pPr>
      <w:bookmarkStart w:id="0" w:name="P32"/>
      <w:bookmarkEnd w:id="0"/>
      <w:proofErr w:type="gramStart"/>
      <w:r w:rsidRPr="004335B3">
        <w:rPr>
          <w:sz w:val="28"/>
          <w:szCs w:val="28"/>
        </w:rPr>
        <w:lastRenderedPageBreak/>
        <w:t>Утвержден</w:t>
      </w:r>
      <w:proofErr w:type="gramEnd"/>
      <w:r w:rsidRPr="004335B3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Правительства Республики Карелия</w:t>
      </w:r>
    </w:p>
    <w:p w:rsidR="004335B3" w:rsidRPr="004335B3" w:rsidRDefault="004335B3" w:rsidP="004335B3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4335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11D15" w:rsidRPr="00111D15">
        <w:rPr>
          <w:rFonts w:ascii="Times New Roman" w:hAnsi="Times New Roman" w:cs="Times New Roman"/>
          <w:b w:val="0"/>
          <w:sz w:val="28"/>
          <w:szCs w:val="28"/>
        </w:rPr>
        <w:t>17 августа 2018 года № 54</w:t>
      </w:r>
      <w:r w:rsidR="00111D15">
        <w:rPr>
          <w:rFonts w:ascii="Times New Roman" w:hAnsi="Times New Roman" w:cs="Times New Roman"/>
          <w:b w:val="0"/>
          <w:sz w:val="28"/>
          <w:szCs w:val="28"/>
        </w:rPr>
        <w:t>9</w:t>
      </w:r>
      <w:r w:rsidR="00111D15" w:rsidRPr="00111D15">
        <w:rPr>
          <w:rFonts w:ascii="Times New Roman" w:hAnsi="Times New Roman" w:cs="Times New Roman"/>
          <w:b w:val="0"/>
          <w:sz w:val="28"/>
          <w:szCs w:val="28"/>
        </w:rPr>
        <w:t>р-П</w:t>
      </w:r>
      <w:r w:rsidRPr="004335B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4335B3" w:rsidRPr="004335B3" w:rsidRDefault="004335B3" w:rsidP="004335B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35B3" w:rsidRPr="004335B3" w:rsidRDefault="004335B3" w:rsidP="004335B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35B3" w:rsidRPr="004335B3" w:rsidRDefault="004335B3" w:rsidP="004335B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335B3">
        <w:rPr>
          <w:rFonts w:ascii="Times New Roman" w:hAnsi="Times New Roman" w:cs="Times New Roman"/>
          <w:sz w:val="28"/>
          <w:szCs w:val="28"/>
        </w:rPr>
        <w:t>УСТАВ</w:t>
      </w:r>
    </w:p>
    <w:p w:rsidR="004335B3" w:rsidRPr="004335B3" w:rsidRDefault="004335B3" w:rsidP="004335B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335B3">
        <w:rPr>
          <w:rFonts w:ascii="Times New Roman" w:hAnsi="Times New Roman" w:cs="Times New Roman"/>
          <w:sz w:val="28"/>
          <w:szCs w:val="28"/>
        </w:rPr>
        <w:t>Фонда капитального ремонта Республики Карелия</w:t>
      </w:r>
    </w:p>
    <w:p w:rsidR="004335B3" w:rsidRPr="004335B3" w:rsidRDefault="004335B3" w:rsidP="004335B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335B3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4335B3" w:rsidRPr="004335B3" w:rsidRDefault="004335B3" w:rsidP="004335B3">
      <w:pPr>
        <w:pStyle w:val="ConsPlusNormal"/>
        <w:ind w:right="-143"/>
        <w:jc w:val="center"/>
        <w:rPr>
          <w:sz w:val="28"/>
          <w:szCs w:val="28"/>
        </w:rPr>
      </w:pPr>
    </w:p>
    <w:p w:rsidR="004335B3" w:rsidRPr="004335B3" w:rsidRDefault="004335B3" w:rsidP="004335B3">
      <w:pPr>
        <w:pStyle w:val="ConsPlusNormal"/>
        <w:ind w:right="-143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1. Общие положения</w:t>
      </w:r>
    </w:p>
    <w:p w:rsidR="004335B3" w:rsidRPr="004335B3" w:rsidRDefault="004335B3" w:rsidP="004335B3">
      <w:pPr>
        <w:pStyle w:val="ConsPlusNormal"/>
        <w:ind w:right="-143" w:firstLine="540"/>
        <w:jc w:val="both"/>
        <w:rPr>
          <w:sz w:val="28"/>
          <w:szCs w:val="28"/>
        </w:rPr>
      </w:pP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1.1. </w:t>
      </w:r>
      <w:proofErr w:type="gramStart"/>
      <w:r w:rsidRPr="004335B3">
        <w:rPr>
          <w:sz w:val="28"/>
          <w:szCs w:val="28"/>
        </w:rPr>
        <w:t xml:space="preserve">Фонд капитального ремонта Республики Карелия (далее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Фонд) является не имеющей членства некоммерческой организацией, созданной в соответствии с </w:t>
      </w:r>
      <w:r w:rsidR="004B3A72">
        <w:rPr>
          <w:sz w:val="28"/>
          <w:szCs w:val="28"/>
        </w:rPr>
        <w:t xml:space="preserve"> постановлением </w:t>
      </w:r>
      <w:r w:rsidRPr="004335B3">
        <w:rPr>
          <w:sz w:val="28"/>
          <w:szCs w:val="28"/>
        </w:rPr>
        <w:t xml:space="preserve">Правительства Республики Карелия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 xml:space="preserve">от 21 марта 2014 года № 72-П в организационно-правовой форме </w:t>
      </w:r>
      <w:r w:rsidR="0009132E">
        <w:rPr>
          <w:sz w:val="28"/>
          <w:szCs w:val="28"/>
        </w:rPr>
        <w:t>ф</w:t>
      </w:r>
      <w:r w:rsidRPr="004335B3">
        <w:rPr>
          <w:sz w:val="28"/>
          <w:szCs w:val="28"/>
        </w:rPr>
        <w:t>онда, учрежденной на основе добровольного имущественного взноса ее учредителя для целей, определенных настоящим Уставом.</w:t>
      </w:r>
      <w:proofErr w:type="gramEnd"/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1.2. Полное наименование Фонда на русском языке: Фонд капитального ремонта Республики Карелия.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1.3. Местонахождени</w:t>
      </w:r>
      <w:r w:rsidR="0009132E">
        <w:rPr>
          <w:sz w:val="28"/>
          <w:szCs w:val="28"/>
        </w:rPr>
        <w:t>ем</w:t>
      </w:r>
      <w:r w:rsidRPr="004335B3">
        <w:rPr>
          <w:sz w:val="28"/>
          <w:szCs w:val="28"/>
        </w:rPr>
        <w:t xml:space="preserve"> Фонда является Республика Карелия, город Петрозаводск, улица </w:t>
      </w:r>
      <w:proofErr w:type="spellStart"/>
      <w:r w:rsidRPr="004335B3">
        <w:rPr>
          <w:sz w:val="28"/>
          <w:szCs w:val="28"/>
        </w:rPr>
        <w:t>Антикайнена</w:t>
      </w:r>
      <w:proofErr w:type="spellEnd"/>
      <w:r w:rsidRPr="004335B3">
        <w:rPr>
          <w:sz w:val="28"/>
          <w:szCs w:val="28"/>
        </w:rPr>
        <w:t>, дом 1а.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1.4. Фонд является юридическим лицом, имеет самостоятельный баланс, печать с полным наименованием на русском языке, может иметь угловой штамп, бланки с указанием своего наименования. Фонд вправе открывать расчетные счета в кредитных организациях, а также в случаях, предусмотренных законодательством, иные счета.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1.5. Имущество, переданное Фонду его учредителем, является собственностью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Фонд не отвечает по обязательствам своего учредителя. Учредитель не отвечает по обязательствам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1.6. Фонд отвечает по своим обязательствам тем своим имуществом, на которое по законодательству может быть обращено взыскание.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1.7. В своей деятельности Фонд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от 12 января 1996 года № 7-ФЗ «О некоммерческих организациях», иными нормативными правовыми актами Российской Федерации и Республики Карелия, а также настоящим Уставом.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1.8. </w:t>
      </w:r>
      <w:proofErr w:type="gramStart"/>
      <w:r w:rsidRPr="004335B3">
        <w:rPr>
          <w:sz w:val="28"/>
          <w:szCs w:val="28"/>
        </w:rPr>
        <w:t xml:space="preserve">Фонд не вправе создавать филиалы и открывать представительства,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когда Фонд создает ассоциаци</w:t>
      </w:r>
      <w:r w:rsidR="0009132E">
        <w:rPr>
          <w:sz w:val="28"/>
          <w:szCs w:val="28"/>
        </w:rPr>
        <w:t>ю</w:t>
      </w:r>
      <w:r w:rsidRPr="004335B3">
        <w:rPr>
          <w:sz w:val="28"/>
          <w:szCs w:val="28"/>
        </w:rPr>
        <w:t xml:space="preserve">, союз региональных операторов </w:t>
      </w:r>
      <w:r w:rsidR="0009132E" w:rsidRPr="004335B3">
        <w:rPr>
          <w:sz w:val="28"/>
          <w:szCs w:val="28"/>
        </w:rPr>
        <w:t xml:space="preserve">или является членом </w:t>
      </w:r>
      <w:r w:rsidR="0009132E">
        <w:rPr>
          <w:sz w:val="28"/>
          <w:szCs w:val="28"/>
        </w:rPr>
        <w:t xml:space="preserve">ассоциации, союза региональных операторов </w:t>
      </w:r>
      <w:r w:rsidRPr="004335B3">
        <w:rPr>
          <w:sz w:val="28"/>
          <w:szCs w:val="28"/>
        </w:rPr>
        <w:t>в целях представления и защиты общих интересов, координации своей деятельности, объединения усилий для повышения эффективности деятельности</w:t>
      </w:r>
      <w:proofErr w:type="gramEnd"/>
      <w:r w:rsidRPr="004335B3">
        <w:rPr>
          <w:sz w:val="28"/>
          <w:szCs w:val="28"/>
        </w:rPr>
        <w:t xml:space="preserve"> и иных </w:t>
      </w:r>
      <w:r w:rsidRPr="004335B3">
        <w:rPr>
          <w:sz w:val="28"/>
          <w:szCs w:val="28"/>
        </w:rPr>
        <w:lastRenderedPageBreak/>
        <w:t xml:space="preserve">связанных с деятельностью в качестве регионального оператора целях. Фонд вправе быть членом </w:t>
      </w:r>
      <w:proofErr w:type="spellStart"/>
      <w:r w:rsidRPr="004335B3">
        <w:rPr>
          <w:sz w:val="28"/>
          <w:szCs w:val="28"/>
        </w:rPr>
        <w:t>саморегулируемой</w:t>
      </w:r>
      <w:proofErr w:type="spellEnd"/>
      <w:r w:rsidRPr="004335B3">
        <w:rPr>
          <w:sz w:val="28"/>
          <w:szCs w:val="28"/>
        </w:rPr>
        <w:t xml:space="preserve"> организации, если такое членство обусловлено необходимостью осуществления Фондом отдельных видов деятельности в целях выполнения им возложенных на него функций.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1.9. Фонд создается без ограничения срока деятельности.</w:t>
      </w:r>
    </w:p>
    <w:p w:rsidR="004335B3" w:rsidRPr="004335B3" w:rsidRDefault="004335B3" w:rsidP="0009132E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2. Цель, функции и виды деятельности Фонда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2.1. </w:t>
      </w:r>
      <w:proofErr w:type="gramStart"/>
      <w:r w:rsidRPr="004335B3">
        <w:rPr>
          <w:sz w:val="28"/>
          <w:szCs w:val="28"/>
        </w:rPr>
        <w:t xml:space="preserve">Целью деятельности Фонда является 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в виде обязательственных прав собственников помещений в многоквартирном доме в отношении Фонда (далее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фонд капитального ремонта на счете, счетах Фонда), в объеме и в сроки, которые предусмотрены региональной программой капитального ремонта общего имущества в многоквартирных домах, и финансирования капитального</w:t>
      </w:r>
      <w:proofErr w:type="gramEnd"/>
      <w:r w:rsidRPr="004335B3">
        <w:rPr>
          <w:sz w:val="28"/>
          <w:szCs w:val="28"/>
        </w:rPr>
        <w:t xml:space="preserve"> </w:t>
      </w:r>
      <w:proofErr w:type="gramStart"/>
      <w:r w:rsidRPr="004335B3">
        <w:rPr>
          <w:sz w:val="28"/>
          <w:szCs w:val="28"/>
        </w:rPr>
        <w:t xml:space="preserve">ремонта общего имущества в многоквартирном доме, в том числе в случае недостаточности средств фонда капитального ремонта общего имущества в многоквартирном доме (далее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фонд капитального ремонта)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Фонда, за счет субсидий, полученных из бюджета Республики Карелия и (или) местного бюджета, за счет</w:t>
      </w:r>
      <w:proofErr w:type="gramEnd"/>
      <w:r w:rsidRPr="004335B3">
        <w:rPr>
          <w:sz w:val="28"/>
          <w:szCs w:val="28"/>
        </w:rPr>
        <w:t xml:space="preserve"> иных не запрещенных законом средств.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 w:rsidRPr="004335B3">
        <w:rPr>
          <w:rFonts w:eastAsia="Calibri"/>
          <w:sz w:val="28"/>
          <w:szCs w:val="28"/>
        </w:rPr>
        <w:t xml:space="preserve">Средства, полученные Фондом от собственников помещений, формирующих фонды капитального ремонта </w:t>
      </w:r>
      <w:r w:rsidRPr="004335B3">
        <w:rPr>
          <w:sz w:val="28"/>
          <w:szCs w:val="28"/>
        </w:rPr>
        <w:t>на счете, счетах Фонда</w:t>
      </w:r>
      <w:r w:rsidRPr="004335B3">
        <w:rPr>
          <w:rFonts w:eastAsia="Calibri"/>
          <w:sz w:val="28"/>
          <w:szCs w:val="28"/>
        </w:rPr>
        <w:t xml:space="preserve">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</w:t>
      </w:r>
      <w:r w:rsidRPr="004335B3">
        <w:rPr>
          <w:sz w:val="28"/>
          <w:szCs w:val="28"/>
        </w:rPr>
        <w:t>счете, счетах Фонда</w:t>
      </w:r>
      <w:r w:rsidRPr="004335B3">
        <w:rPr>
          <w:rFonts w:eastAsia="Calibri"/>
          <w:sz w:val="28"/>
          <w:szCs w:val="28"/>
        </w:rPr>
        <w:t>.</w:t>
      </w:r>
      <w:proofErr w:type="gramEnd"/>
      <w:r w:rsidRPr="004335B3">
        <w:rPr>
          <w:rFonts w:eastAsia="Calibri"/>
          <w:sz w:val="28"/>
          <w:szCs w:val="28"/>
        </w:rPr>
        <w:t xml:space="preserve"> Такое использование средств допускается только при условии, если указанные многоквартирные дома расположены на территории одного муниципального района или городского округа.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2.2. Фонд создается для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предусмотренных Жилищным кодексом Российской Федерации, иными нормативными правовыми актами Российской Федерации и Республики Карелия, а также настоящим Уставом, в том числе</w:t>
      </w:r>
      <w:r w:rsidR="0009132E">
        <w:rPr>
          <w:sz w:val="28"/>
          <w:szCs w:val="28"/>
        </w:rPr>
        <w:t xml:space="preserve"> таких функций, как</w:t>
      </w:r>
      <w:r w:rsidRPr="004335B3">
        <w:rPr>
          <w:sz w:val="28"/>
          <w:szCs w:val="28"/>
        </w:rPr>
        <w:t>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открытие на свое имя специальных счетов и совершение операций по этим счетам,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</w:t>
      </w:r>
      <w:r w:rsidRPr="004335B3">
        <w:rPr>
          <w:sz w:val="28"/>
          <w:szCs w:val="28"/>
        </w:rPr>
        <w:lastRenderedPageBreak/>
        <w:t>отказать собственникам помещений в многоквартирном доме в открытии на свое имя такого счета;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функци</w:t>
      </w:r>
      <w:r w:rsidR="0009132E">
        <w:rPr>
          <w:sz w:val="28"/>
          <w:szCs w:val="28"/>
        </w:rPr>
        <w:t>и</w:t>
      </w:r>
      <w:r w:rsidRPr="004335B3">
        <w:rPr>
          <w:sz w:val="28"/>
          <w:szCs w:val="28"/>
        </w:rPr>
        <w:t xml:space="preserve">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Республики Карелия и (или) местного бюджета;</w:t>
      </w:r>
    </w:p>
    <w:p w:rsidR="004335B3" w:rsidRPr="004335B3" w:rsidRDefault="004335B3" w:rsidP="004335B3">
      <w:pPr>
        <w:pStyle w:val="ConsPlusNormal"/>
        <w:ind w:right="-1" w:firstLine="567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взаимодействие с органами государственной власти Республики Карелия и органами местного самоуправления муниципальных образований в Республике Карелия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 xml:space="preserve">оказание </w:t>
      </w:r>
      <w:r w:rsidRPr="004335B3">
        <w:rPr>
          <w:rFonts w:eastAsia="Calibri"/>
          <w:szCs w:val="28"/>
        </w:rPr>
        <w:t>консультационной, информационной, организационно-методической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</w:t>
      </w:r>
      <w:r w:rsidRPr="004335B3">
        <w:rPr>
          <w:szCs w:val="28"/>
        </w:rPr>
        <w:t>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иные предусмотренные Жилищным кодексом Российской Федерации, Законом Республики Карелия от 20 декабря 2013 года № 1758-ЗРК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функции.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2.3. Для достижения целей Фонд осуществляет следующие виды деятельности: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proofErr w:type="gramStart"/>
      <w:r w:rsidRPr="004335B3">
        <w:rPr>
          <w:sz w:val="28"/>
          <w:szCs w:val="28"/>
        </w:rPr>
        <w:t xml:space="preserve">заключает договоры о формировании фонда капитального ремонта и об организации проведения капитального ремонта с собственниками помещений, принявшими решение о формировании фонда капитального ремонта на счете, счетах Фонда, а также собственниками помещений в многоквартирном доме, не принявшими решение о способе формирования фонда капитального ремонта, в случае, предусмотренном </w:t>
      </w:r>
      <w:r w:rsidR="004B3A72">
        <w:rPr>
          <w:sz w:val="28"/>
          <w:szCs w:val="28"/>
        </w:rPr>
        <w:t xml:space="preserve"> частью 7                  статьи 170 </w:t>
      </w:r>
      <w:r w:rsidRPr="004335B3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осуществляет полномочия владельца специального счета в случаях, установленных Жилищным кодексом Российской Федерации;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обеспечивает представление своими силами или силами третьих лиц собственникам помещений, формирующим фонд капитального ремонта на </w:t>
      </w:r>
      <w:r w:rsidRPr="004335B3">
        <w:rPr>
          <w:sz w:val="28"/>
          <w:szCs w:val="28"/>
        </w:rPr>
        <w:lastRenderedPageBreak/>
        <w:t xml:space="preserve">счете, счетах Фонда, платежных документов на уплату взносов на капитальный ремонт;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proofErr w:type="gramStart"/>
      <w:r w:rsidRPr="004335B3">
        <w:rPr>
          <w:sz w:val="28"/>
          <w:szCs w:val="28"/>
        </w:rPr>
        <w:t xml:space="preserve">осуществляет в порядке и в сроки, установленные </w:t>
      </w:r>
      <w:r w:rsidR="004B3A72">
        <w:rPr>
          <w:sz w:val="28"/>
          <w:szCs w:val="28"/>
        </w:rPr>
        <w:t xml:space="preserve"> Законом </w:t>
      </w:r>
      <w:r w:rsidRPr="004335B3">
        <w:rPr>
          <w:sz w:val="28"/>
          <w:szCs w:val="28"/>
        </w:rPr>
        <w:t xml:space="preserve">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Карелия», подготовку и направление собственникам помещений в многоквартирном доме предложени</w:t>
      </w:r>
      <w:r w:rsidR="0009132E">
        <w:rPr>
          <w:sz w:val="28"/>
          <w:szCs w:val="28"/>
        </w:rPr>
        <w:t>й</w:t>
      </w:r>
      <w:r w:rsidRPr="004335B3">
        <w:rPr>
          <w:sz w:val="28"/>
          <w:szCs w:val="28"/>
        </w:rPr>
        <w:t xml:space="preserve"> о сроке начала капитального ремонта, необходимом перечне и об объеме услуг и (или) работ, их стоимости, о порядке</w:t>
      </w:r>
      <w:proofErr w:type="gramEnd"/>
      <w:r w:rsidRPr="004335B3">
        <w:rPr>
          <w:sz w:val="28"/>
          <w:szCs w:val="28"/>
        </w:rPr>
        <w:t xml:space="preserve"> и об источниках финансирования капитального ремонта общего имущества в многоквартирном доме и други</w:t>
      </w:r>
      <w:r w:rsidR="0009132E">
        <w:rPr>
          <w:sz w:val="28"/>
          <w:szCs w:val="28"/>
        </w:rPr>
        <w:t>х</w:t>
      </w:r>
      <w:r w:rsidRPr="004335B3">
        <w:rPr>
          <w:sz w:val="28"/>
          <w:szCs w:val="28"/>
        </w:rPr>
        <w:t xml:space="preserve"> предложени</w:t>
      </w:r>
      <w:r w:rsidR="0009132E">
        <w:rPr>
          <w:sz w:val="28"/>
          <w:szCs w:val="28"/>
        </w:rPr>
        <w:t>й</w:t>
      </w:r>
      <w:r w:rsidRPr="004335B3">
        <w:rPr>
          <w:sz w:val="28"/>
          <w:szCs w:val="28"/>
        </w:rPr>
        <w:t>, связанны</w:t>
      </w:r>
      <w:r w:rsidR="0009132E">
        <w:rPr>
          <w:sz w:val="28"/>
          <w:szCs w:val="28"/>
        </w:rPr>
        <w:t>х</w:t>
      </w:r>
      <w:r w:rsidRPr="004335B3">
        <w:rPr>
          <w:sz w:val="28"/>
          <w:szCs w:val="28"/>
        </w:rPr>
        <w:t xml:space="preserve"> с проведением капитального ремонта, в случае если собственники помещений в многоквартирном доме формируют фонд капитального ремонта на счете,</w:t>
      </w:r>
      <w:r w:rsidRPr="004335B3">
        <w:rPr>
          <w:sz w:val="28"/>
          <w:szCs w:val="28"/>
          <w:highlight w:val="yellow"/>
        </w:rPr>
        <w:t xml:space="preserve"> </w:t>
      </w:r>
      <w:r w:rsidRPr="004335B3">
        <w:rPr>
          <w:sz w:val="28"/>
          <w:szCs w:val="28"/>
        </w:rPr>
        <w:t>счетах Фонда;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 xml:space="preserve">обеспечивает </w:t>
      </w:r>
      <w:r w:rsidRPr="004335B3">
        <w:rPr>
          <w:rFonts w:eastAsia="Calibri"/>
          <w:szCs w:val="28"/>
        </w:rPr>
        <w:t>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</w:t>
      </w:r>
      <w:r w:rsidR="0009132E">
        <w:rPr>
          <w:rFonts w:eastAsia="Calibri"/>
          <w:szCs w:val="28"/>
        </w:rPr>
        <w:t>ждает</w:t>
      </w:r>
      <w:r w:rsidRPr="004335B3">
        <w:rPr>
          <w:rFonts w:eastAsia="Calibri"/>
          <w:szCs w:val="28"/>
        </w:rPr>
        <w:t xml:space="preserve"> проектную документацию, нес</w:t>
      </w:r>
      <w:r w:rsidR="0009132E">
        <w:rPr>
          <w:rFonts w:eastAsia="Calibri"/>
          <w:szCs w:val="28"/>
        </w:rPr>
        <w:t>е</w:t>
      </w:r>
      <w:r w:rsidRPr="004335B3">
        <w:rPr>
          <w:rFonts w:eastAsia="Calibri"/>
          <w:szCs w:val="28"/>
        </w:rPr>
        <w:t>т ответственность за ее качество и соответствие требованиям технических регламентов, стандартов и других нормативных документов</w:t>
      </w:r>
      <w:r w:rsidRPr="004335B3">
        <w:rPr>
          <w:szCs w:val="28"/>
        </w:rPr>
        <w:t>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договоры, </w:t>
      </w:r>
      <w:proofErr w:type="gramStart"/>
      <w:r w:rsidRPr="004335B3">
        <w:rPr>
          <w:sz w:val="28"/>
          <w:szCs w:val="28"/>
        </w:rPr>
        <w:t>предусматривающие</w:t>
      </w:r>
      <w:proofErr w:type="gramEnd"/>
      <w:r w:rsidRPr="004335B3">
        <w:rPr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 за свой счет и своими силами; 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осуществляет </w:t>
      </w:r>
      <w:proofErr w:type="gramStart"/>
      <w:r w:rsidRPr="004335B3">
        <w:rPr>
          <w:sz w:val="28"/>
          <w:szCs w:val="28"/>
        </w:rPr>
        <w:t>контроль за</w:t>
      </w:r>
      <w:proofErr w:type="gramEnd"/>
      <w:r w:rsidRPr="004335B3">
        <w:rPr>
          <w:sz w:val="28"/>
          <w:szCs w:val="28"/>
        </w:rPr>
        <w:t xml:space="preserve"> качеством и сроками оказания услуг и (или) выполнения работ подрядными организациями и соответствием таких услуг и (или) работ требованиям проектной документации;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proofErr w:type="gramStart"/>
      <w:r w:rsidRPr="004335B3">
        <w:rPr>
          <w:sz w:val="28"/>
          <w:szCs w:val="28"/>
        </w:rPr>
        <w:t xml:space="preserve">осуществляет приемку оказанных услуг и (или) выполненных работ по капитальному ремонту, в том числе обеспечивает создание комиссий с участием представителей органов исполнительной власти Республики Карелия,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доме; </w:t>
      </w:r>
      <w:proofErr w:type="gramEnd"/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обращается в суд с заявлением о взыскании средств, находящихся на специальном счете, с перечислением их на счет Фонда, в случае если владелец специального счета не перечислил средства, находящиеся на специальном счете, на счет Фонда в случае и в срок, установленные частью 7 статьи 189 Жилищного кодекса Российской Федерации;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обращается в суд с заявлением о взыскании средств, находящихся на специальном счете многоквартирного дома, с перечислением их на счет </w:t>
      </w:r>
      <w:r w:rsidRPr="004335B3">
        <w:rPr>
          <w:sz w:val="28"/>
          <w:szCs w:val="28"/>
        </w:rPr>
        <w:lastRenderedPageBreak/>
        <w:t>Фонда в случае, предусмотренном пунктом 1 части 4 статьи 176 Жилищного кодекса Российской Федерации;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proofErr w:type="gramStart"/>
      <w:r w:rsidRPr="004335B3">
        <w:rPr>
          <w:sz w:val="28"/>
          <w:szCs w:val="28"/>
        </w:rPr>
        <w:t xml:space="preserve">представляет сведения (документацию), предусмотренные Жилищным </w:t>
      </w:r>
      <w:r w:rsidR="004B3A72">
        <w:rPr>
          <w:sz w:val="28"/>
          <w:szCs w:val="28"/>
        </w:rPr>
        <w:t xml:space="preserve">кодексом </w:t>
      </w:r>
      <w:r w:rsidRPr="004335B3">
        <w:rPr>
          <w:sz w:val="28"/>
          <w:szCs w:val="28"/>
        </w:rPr>
        <w:t>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</w:t>
      </w:r>
      <w:r w:rsidR="0009132E">
        <w:rPr>
          <w:sz w:val="28"/>
          <w:szCs w:val="28"/>
        </w:rPr>
        <w:t>,</w:t>
      </w:r>
      <w:r w:rsidRPr="004335B3">
        <w:rPr>
          <w:sz w:val="28"/>
          <w:szCs w:val="28"/>
        </w:rPr>
        <w:t xml:space="preserve"> и при непосредственном управлении многоквартирным домом собственниками помещений в этом многоквартирном доме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одному из собственников помещений в таком доме или иному лицу, имеющему полномочие, </w:t>
      </w:r>
      <w:r w:rsidR="0009132E">
        <w:rPr>
          <w:sz w:val="28"/>
          <w:szCs w:val="28"/>
        </w:rPr>
        <w:t xml:space="preserve">подтвержденное </w:t>
      </w:r>
      <w:r w:rsidRPr="004335B3">
        <w:rPr>
          <w:sz w:val="28"/>
          <w:szCs w:val="28"/>
        </w:rPr>
        <w:t>доверенностью</w:t>
      </w:r>
      <w:proofErr w:type="gramEnd"/>
      <w:r w:rsidRPr="004335B3">
        <w:rPr>
          <w:sz w:val="28"/>
          <w:szCs w:val="28"/>
        </w:rPr>
        <w:t xml:space="preserve">, </w:t>
      </w:r>
      <w:proofErr w:type="gramStart"/>
      <w:r w:rsidRPr="004335B3">
        <w:rPr>
          <w:sz w:val="28"/>
          <w:szCs w:val="28"/>
        </w:rPr>
        <w:t>выданной в письменной форме ему всеми или большинством собственников помещений в таком доме;</w:t>
      </w:r>
      <w:proofErr w:type="gramEnd"/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proofErr w:type="gramStart"/>
      <w:r w:rsidRPr="004335B3">
        <w:rPr>
          <w:sz w:val="28"/>
          <w:szCs w:val="28"/>
        </w:rPr>
        <w:t xml:space="preserve">представляет в уполномоченный орган исполнительной власти Республики Карелия, осуществляющий на территории Республики Карелия функции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требований жилищного законодательства, в порядке и в сроки, установленные </w:t>
      </w:r>
      <w:r w:rsidR="0009132E">
        <w:rPr>
          <w:sz w:val="28"/>
          <w:szCs w:val="28"/>
        </w:rPr>
        <w:t>з</w:t>
      </w:r>
      <w:r w:rsidR="004B3A72">
        <w:rPr>
          <w:sz w:val="28"/>
          <w:szCs w:val="28"/>
        </w:rPr>
        <w:t xml:space="preserve">аконом </w:t>
      </w:r>
      <w:r w:rsidRPr="004335B3">
        <w:rPr>
          <w:sz w:val="28"/>
          <w:szCs w:val="28"/>
        </w:rPr>
        <w:t xml:space="preserve"> от 20 декабря 2013 года </w:t>
      </w:r>
      <w:r w:rsidR="0009132E">
        <w:rPr>
          <w:sz w:val="28"/>
          <w:szCs w:val="28"/>
        </w:rPr>
        <w:t xml:space="preserve">                      </w:t>
      </w:r>
      <w:r w:rsidRPr="004335B3">
        <w:rPr>
          <w:sz w:val="28"/>
          <w:szCs w:val="28"/>
        </w:rPr>
        <w:t>№ 1758-ЗРК «О некоторых вопросах организации проведения капитального ремонта общего имущества в многоквартирных домах</w:t>
      </w:r>
      <w:proofErr w:type="gramEnd"/>
      <w:r w:rsidRPr="004335B3">
        <w:rPr>
          <w:sz w:val="28"/>
          <w:szCs w:val="28"/>
        </w:rPr>
        <w:t xml:space="preserve">, расположенных на территории Республики Карелия», предусмотренные указанным </w:t>
      </w:r>
      <w:r w:rsidR="00874230">
        <w:rPr>
          <w:sz w:val="28"/>
          <w:szCs w:val="28"/>
        </w:rPr>
        <w:t>з</w:t>
      </w:r>
      <w:r w:rsidRPr="004335B3">
        <w:rPr>
          <w:sz w:val="28"/>
          <w:szCs w:val="28"/>
        </w:rPr>
        <w:t>аконом сведения о многоквартирных домах, собственники помещений в которых формируют фонды капитального ремонта на счете, счетах Фонда, а также о поступлении взносов на капитальный ремонт от собственников помещений в таких многоквартирных домах.</w:t>
      </w:r>
    </w:p>
    <w:p w:rsidR="004335B3" w:rsidRPr="004335B3" w:rsidRDefault="004335B3" w:rsidP="0009132E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3. Имущество Фонда и источники его формирования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3.2. Фонд вправе иметь в собственности здания, сооружения, оборудование, инвентарь, денежные средства в рублях и иное имущество.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3.3. Имущество Фонда формируется за счет: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1) взносов учредителя;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2) платежей собственников помещений в многоквартирных домах, формирующих фонды капитального ремонта на счете, счетах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3) </w:t>
      </w:r>
      <w:proofErr w:type="gramStart"/>
      <w:r w:rsidRPr="004335B3">
        <w:rPr>
          <w:sz w:val="28"/>
          <w:szCs w:val="28"/>
        </w:rPr>
        <w:t>других</w:t>
      </w:r>
      <w:proofErr w:type="gramEnd"/>
      <w:r w:rsidRPr="004335B3">
        <w:rPr>
          <w:sz w:val="28"/>
          <w:szCs w:val="28"/>
        </w:rPr>
        <w:t xml:space="preserve"> не запрещенных законодательством источников, в том числе кредитов и займов, привлекаемых Фондом.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3.4. Имущество Фонда используется для выполнения его функций в порядке, установленном Жилищным кодексом Российской Федерации и иными нормативными правовыми актами Российской Федерации и Республики Карелия.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lastRenderedPageBreak/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а также проценты, начисленные за пользование денежными средствами, находящимися на специальном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3.6. Платежи собственников помещений в многоквартирных домах, формирующих фонды капитального ремонта на счете, счетах Фонда, поступают на счет, счета Фонда на основании платежных документов, представленных Фондом.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3.7. Обеспечение деятельности Фонда осуществляется за счет средств бюджета Республики Карелия.</w:t>
      </w:r>
    </w:p>
    <w:p w:rsidR="004335B3" w:rsidRPr="004335B3" w:rsidRDefault="004335B3" w:rsidP="00305D29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4. Управление деятельностью Фонда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4.1. </w:t>
      </w:r>
      <w:proofErr w:type="gramStart"/>
      <w:r w:rsidRPr="004335B3">
        <w:rPr>
          <w:sz w:val="28"/>
          <w:szCs w:val="28"/>
        </w:rPr>
        <w:t xml:space="preserve">Органами управления Фондом являются: </w:t>
      </w:r>
      <w:r w:rsidR="00305D29">
        <w:rPr>
          <w:sz w:val="28"/>
          <w:szCs w:val="28"/>
        </w:rPr>
        <w:t>п</w:t>
      </w:r>
      <w:r w:rsidRPr="004335B3">
        <w:rPr>
          <w:sz w:val="28"/>
          <w:szCs w:val="28"/>
        </w:rPr>
        <w:t xml:space="preserve">равление Фонда (далее – Правление), </w:t>
      </w:r>
      <w:r w:rsidR="00305D29">
        <w:rPr>
          <w:sz w:val="28"/>
          <w:szCs w:val="28"/>
        </w:rPr>
        <w:t>п</w:t>
      </w:r>
      <w:r w:rsidRPr="004335B3">
        <w:rPr>
          <w:sz w:val="28"/>
          <w:szCs w:val="28"/>
        </w:rPr>
        <w:t xml:space="preserve">опечительский совет Фонда (далее – Попечительский совет), генеральный директор Фонда (далее – </w:t>
      </w:r>
      <w:r w:rsidR="00305D29">
        <w:rPr>
          <w:sz w:val="28"/>
          <w:szCs w:val="28"/>
        </w:rPr>
        <w:t>Г</w:t>
      </w:r>
      <w:r w:rsidRPr="004335B3">
        <w:rPr>
          <w:sz w:val="28"/>
          <w:szCs w:val="28"/>
        </w:rPr>
        <w:t xml:space="preserve">енеральный директор). </w:t>
      </w:r>
      <w:proofErr w:type="gramEnd"/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>4.2. Ф</w:t>
      </w:r>
      <w:r w:rsidRPr="004335B3">
        <w:rPr>
          <w:rFonts w:eastAsia="Calibri"/>
          <w:szCs w:val="28"/>
        </w:rPr>
        <w:t xml:space="preserve">ункции и полномочия </w:t>
      </w:r>
      <w:r w:rsidR="00305D29">
        <w:rPr>
          <w:rFonts w:eastAsia="Calibri"/>
          <w:szCs w:val="28"/>
        </w:rPr>
        <w:t>у</w:t>
      </w:r>
      <w:r w:rsidRPr="004335B3">
        <w:rPr>
          <w:szCs w:val="28"/>
        </w:rPr>
        <w:t xml:space="preserve">чредителя Фонда (далее – Учредитель) </w:t>
      </w:r>
      <w:r w:rsidRPr="004335B3">
        <w:rPr>
          <w:rFonts w:eastAsia="Calibri"/>
          <w:szCs w:val="28"/>
        </w:rPr>
        <w:t>осуществляет орган исполнительной власти Республики Карелия, уполномоченный в сфере жилищно-коммунального хозяйства.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4.3. Правление является высшим коллегиальным органом управления Фонда.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4.4. Правление обеспечивает соблюдение Фондом целей, для которых он создан.  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4.5. Численность Правления, его персональный состав, включая председателя Правления, определяются Учредителем.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4.6. Срок полномочий членов Правления </w:t>
      </w:r>
      <w:r w:rsidR="00305D29">
        <w:rPr>
          <w:sz w:val="28"/>
          <w:szCs w:val="28"/>
        </w:rPr>
        <w:t xml:space="preserve">– </w:t>
      </w:r>
      <w:r w:rsidRPr="004335B3">
        <w:rPr>
          <w:sz w:val="28"/>
          <w:szCs w:val="28"/>
        </w:rPr>
        <w:t xml:space="preserve">пять лет. Одно и то же лицо не может быть членом Правления более двух сроков подряд.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4.7. Заседания Правления созываются его председателем или не менее чем одной третью членов Правления по мере необходимости, но не реже одного раза в год. Сообщение о созыве и повестке дня заседания Правления направляется членам Правления не менее чем за пять дней до даты его проведения.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4.8. Правление правомочно принимать решения, если на его заседании присутствует не менее двух третей его членов. Решения Правления принимаются двумя третями голосов от числа присутствующих на заседании членов Правления.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4.9. Решения Правления оформляются протоколом, который подписывается председательствующим на соответствующем заседании Правления</w:t>
      </w:r>
      <w:r w:rsidR="00305D29">
        <w:rPr>
          <w:sz w:val="28"/>
          <w:szCs w:val="28"/>
        </w:rPr>
        <w:t xml:space="preserve"> </w:t>
      </w:r>
      <w:r w:rsidR="00305D29" w:rsidRPr="004335B3">
        <w:rPr>
          <w:sz w:val="28"/>
          <w:szCs w:val="28"/>
        </w:rPr>
        <w:t>и секретарем</w:t>
      </w:r>
      <w:r w:rsidR="00305D29">
        <w:rPr>
          <w:sz w:val="28"/>
          <w:szCs w:val="28"/>
        </w:rPr>
        <w:t xml:space="preserve"> Правления</w:t>
      </w:r>
      <w:r w:rsidRPr="004335B3">
        <w:rPr>
          <w:sz w:val="28"/>
          <w:szCs w:val="28"/>
        </w:rPr>
        <w:t>. Мнение члена Правления по вопросам, рассмотренным на заседании, по его требованию заносится в протокол. Решения, оформленные протоколом, являются обязательными для генерального директора.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lastRenderedPageBreak/>
        <w:t xml:space="preserve">4.10. Протоколы заседаний Правления хранятся в течение трех лет у секретаря Правления.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4.11. К исключительной компетенции Правления относится: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 xml:space="preserve">утверждение </w:t>
      </w:r>
      <w:r w:rsidRPr="004335B3">
        <w:rPr>
          <w:rFonts w:eastAsia="Calibri"/>
          <w:szCs w:val="28"/>
        </w:rPr>
        <w:t xml:space="preserve">годовой бухгалтерской (финансовой) отчетности </w:t>
      </w:r>
      <w:r w:rsidRPr="004335B3">
        <w:rPr>
          <w:szCs w:val="28"/>
        </w:rPr>
        <w:t>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подготовка годового отчета Фонда и направление его в Попечительский совет;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утверждение организационной структуры, штатного расписания Фонда, определение правил внутреннего трудового распорядка (права и обязанности работников, размер и формы оплаты труда работников) Фонда, утверждение положений о структурных подразделениях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осуществление иных полномочий, не отнесенных к исключительной компетенции Правления, Учредителя или других органов управления Фондом, предусмотренных законодательством.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4.12. </w:t>
      </w:r>
      <w:proofErr w:type="gramStart"/>
      <w:r w:rsidRPr="004335B3">
        <w:rPr>
          <w:sz w:val="28"/>
          <w:szCs w:val="28"/>
        </w:rPr>
        <w:t xml:space="preserve">Текущее руководство деятельностью Фонда осуществляет </w:t>
      </w:r>
      <w:r w:rsidR="00305D29">
        <w:rPr>
          <w:sz w:val="28"/>
          <w:szCs w:val="28"/>
        </w:rPr>
        <w:t>Г</w:t>
      </w:r>
      <w:r w:rsidRPr="004335B3">
        <w:rPr>
          <w:sz w:val="28"/>
          <w:szCs w:val="28"/>
        </w:rPr>
        <w:t>енеральный директор, который назначается на конкурсной основе и освобождается от должности Учредителем в порядке, установленном</w:t>
      </w:r>
      <w:r w:rsidR="004B3A72">
        <w:rPr>
          <w:sz w:val="28"/>
          <w:szCs w:val="28"/>
        </w:rPr>
        <w:t xml:space="preserve"> Законом </w:t>
      </w:r>
      <w:r w:rsidRPr="004335B3">
        <w:rPr>
          <w:sz w:val="28"/>
          <w:szCs w:val="28"/>
        </w:rPr>
        <w:t xml:space="preserve"> Республики Карелия от 20 декабря 2013 года № 1758-ЗРК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Карелия», Порядком назначения на конкурсной основе генерального директора регионального оператора, утвержденным постановлением Правительства Республики Карелия</w:t>
      </w:r>
      <w:proofErr w:type="gramEnd"/>
      <w:r w:rsidRPr="004335B3">
        <w:rPr>
          <w:sz w:val="28"/>
          <w:szCs w:val="28"/>
        </w:rPr>
        <w:t xml:space="preserve"> от 4 февраля 2015 года № 34-П. Срок полномочий </w:t>
      </w:r>
      <w:r w:rsidR="00874230">
        <w:rPr>
          <w:sz w:val="28"/>
          <w:szCs w:val="28"/>
        </w:rPr>
        <w:t>Г</w:t>
      </w:r>
      <w:r w:rsidRPr="004335B3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пять лет.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4.13. Генеральный директор осуществляет функции единоличного исполнительного органа Фонда.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К полномочиям </w:t>
      </w:r>
      <w:r w:rsidR="00305D29">
        <w:rPr>
          <w:sz w:val="28"/>
          <w:szCs w:val="28"/>
        </w:rPr>
        <w:t>Г</w:t>
      </w:r>
      <w:r w:rsidRPr="004335B3">
        <w:rPr>
          <w:sz w:val="28"/>
          <w:szCs w:val="28"/>
        </w:rPr>
        <w:t>енерального директора относится: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осуществление деятельност</w:t>
      </w:r>
      <w:r w:rsidR="00305D29">
        <w:rPr>
          <w:sz w:val="28"/>
          <w:szCs w:val="28"/>
        </w:rPr>
        <w:t>и</w:t>
      </w:r>
      <w:r w:rsidRPr="004335B3">
        <w:rPr>
          <w:sz w:val="28"/>
          <w:szCs w:val="28"/>
        </w:rPr>
        <w:t xml:space="preserve"> от имени Фонда и представление без доверенности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издание распорядительных документов (приказов, распоряжений) по вопросам деятельности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назначение на должность и освобождение от должности работников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принятие решений по иным вопросам, не отнесенным к компетенции органов управления Фондом и Учредителя.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организация мероприятий, направленных на реализацию региональной программы капитального ремонта общего имущества в многоквартирных домах;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подписание с правом первой подписи финансовых документов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открытие расчетных и иных счетов;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выдача доверенностей от имени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совершение любых других действий, необходимых для обеспечения деятельности Фонда, </w:t>
      </w:r>
      <w:r w:rsidR="00305D29">
        <w:rPr>
          <w:sz w:val="28"/>
          <w:szCs w:val="28"/>
        </w:rPr>
        <w:t>кроме</w:t>
      </w:r>
      <w:r w:rsidRPr="004335B3">
        <w:rPr>
          <w:sz w:val="28"/>
          <w:szCs w:val="28"/>
        </w:rPr>
        <w:t xml:space="preserve"> тех, которые относятся к исключительной </w:t>
      </w:r>
      <w:r w:rsidRPr="004335B3">
        <w:rPr>
          <w:sz w:val="28"/>
          <w:szCs w:val="28"/>
        </w:rPr>
        <w:lastRenderedPageBreak/>
        <w:t>компетенции Правления и к компетенции Попечительского совета</w:t>
      </w:r>
      <w:r w:rsidR="00305D29">
        <w:rPr>
          <w:sz w:val="28"/>
          <w:szCs w:val="28"/>
        </w:rPr>
        <w:t>, в соответствии с законодательством</w:t>
      </w:r>
      <w:r w:rsidRPr="004335B3">
        <w:rPr>
          <w:sz w:val="28"/>
          <w:szCs w:val="28"/>
        </w:rPr>
        <w:t>.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 xml:space="preserve">4.14. Генеральный директор </w:t>
      </w:r>
      <w:r w:rsidRPr="004335B3">
        <w:rPr>
          <w:rFonts w:eastAsia="Calibri"/>
          <w:szCs w:val="28"/>
        </w:rPr>
        <w:t>несет перед Попечительским советом ответственность за выполнение решений, принятых Попечительским советом.</w:t>
      </w:r>
      <w:r w:rsidRPr="004335B3">
        <w:rPr>
          <w:szCs w:val="28"/>
        </w:rPr>
        <w:t xml:space="preserve">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4.15. Генеральный директор имеет право присутствовать на любых заседаниях Попечительского совета и выступать по всем вопросам, включенным в повестку заседания Попечительского совета</w:t>
      </w:r>
      <w:bookmarkStart w:id="1" w:name="_GoBack"/>
      <w:bookmarkEnd w:id="1"/>
      <w:r w:rsidRPr="004335B3">
        <w:rPr>
          <w:sz w:val="28"/>
          <w:szCs w:val="28"/>
        </w:rPr>
        <w:t>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4.16. Трудовой договор, заключаемый с </w:t>
      </w:r>
      <w:r w:rsidR="0032190D">
        <w:rPr>
          <w:sz w:val="28"/>
          <w:szCs w:val="28"/>
        </w:rPr>
        <w:t>Г</w:t>
      </w:r>
      <w:r w:rsidRPr="004335B3">
        <w:rPr>
          <w:sz w:val="28"/>
          <w:szCs w:val="28"/>
        </w:rPr>
        <w:t>енеральным директором, подписывается Учредителем или уполномоченным им лицом.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4.17. Попечительский совет является органом, осуществляющим надзор за деятельностью Фонда, в том числе за исполнением принимаемых решений, использованием средств Фонда, соблюдением Фондом законодательства.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4.18. Попечительский совет действует на общественных началах, члены Попечительского совета не состоят в штате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4.19. 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4.20. Состав Попечительского совета формируется в соответствии с Законом Республики Карелия от 20 декабря 2013 года № 1758-ЗРК </w:t>
      </w:r>
      <w:r>
        <w:rPr>
          <w:sz w:val="28"/>
          <w:szCs w:val="28"/>
        </w:rPr>
        <w:br/>
      </w:r>
      <w:r w:rsidRPr="004335B3">
        <w:rPr>
          <w:sz w:val="28"/>
          <w:szCs w:val="28"/>
        </w:rP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4.21. Заседания Попечительского совета созываются его председателем или не менее чем одной третью членов Попечительского совета по мере необходимости, но не реже одного раза в квартал.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4.22. Попечительский совет правомочен принимать решения, если на заседании присутствует не менее половины его членов. Решения Попечительского совета принимаются большинством голосов от числа присутствующих.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4.23. Заседание Попечительского совета проводится председателем Попечительского совета, а в его отсутствие </w:t>
      </w:r>
      <w:r>
        <w:rPr>
          <w:sz w:val="28"/>
          <w:szCs w:val="28"/>
        </w:rPr>
        <w:t>–</w:t>
      </w:r>
      <w:r w:rsidRPr="004335B3">
        <w:rPr>
          <w:sz w:val="28"/>
          <w:szCs w:val="28"/>
        </w:rPr>
        <w:t xml:space="preserve"> лицом, уполномоченным председателем Попечительского совета.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4.24. Решения Попечительского совета оформляются протоколом, который подписывается председательствующим на соответствующем заседании Попечительского совета. Мнение члена Попечительского совета по вопросам, рассмотренным на заседании, по его требованию заносится в протокол. Решения, оформленные протоколом, являются обязательными для генерального директора.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4.25. Протоколы заседаний Попечительского совета хранятся в течение трех лет у секретаря Попечительского совета.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lastRenderedPageBreak/>
        <w:t>4.26. Заседание Попечительского совета может быть созвано по требованию аудиторской организации, проводящей ежегодный обязательный аудит годовой бухгалтерской (финансовой) отчетности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4.27. Срок полномочий членов Попечительского совета </w:t>
      </w:r>
      <w:r w:rsidR="0032190D">
        <w:rPr>
          <w:sz w:val="28"/>
          <w:szCs w:val="28"/>
        </w:rPr>
        <w:t xml:space="preserve">– </w:t>
      </w:r>
      <w:r w:rsidRPr="004335B3">
        <w:rPr>
          <w:sz w:val="28"/>
          <w:szCs w:val="28"/>
        </w:rPr>
        <w:t>пять лет. Одно и то же лицо не может быть членом Попечительского совета более двух сроков подряд.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4.28. К полномочиям Попечительского совета относится: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рассмотрение информации по вопросам осуществления деятельности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утверждение годового отчета Фонда;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рассмотрение </w:t>
      </w:r>
      <w:proofErr w:type="gramStart"/>
      <w:r w:rsidRPr="004335B3">
        <w:rPr>
          <w:sz w:val="28"/>
          <w:szCs w:val="28"/>
        </w:rPr>
        <w:t>результатов мониторинга исполнения региональной программы капитального ремонта общего имущества</w:t>
      </w:r>
      <w:proofErr w:type="gramEnd"/>
      <w:r w:rsidRPr="004335B3">
        <w:rPr>
          <w:sz w:val="28"/>
          <w:szCs w:val="28"/>
        </w:rPr>
        <w:t xml:space="preserve"> в многоквартирных домах;</w:t>
      </w:r>
    </w:p>
    <w:p w:rsidR="004335B3" w:rsidRPr="004335B3" w:rsidRDefault="0032190D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ежегодно</w:t>
      </w:r>
      <w:r>
        <w:rPr>
          <w:sz w:val="28"/>
          <w:szCs w:val="28"/>
        </w:rPr>
        <w:t>е</w:t>
      </w:r>
      <w:r w:rsidRPr="004335B3">
        <w:rPr>
          <w:sz w:val="28"/>
          <w:szCs w:val="28"/>
        </w:rPr>
        <w:t xml:space="preserve"> </w:t>
      </w:r>
      <w:r w:rsidR="004335B3" w:rsidRPr="004335B3">
        <w:rPr>
          <w:sz w:val="28"/>
          <w:szCs w:val="28"/>
        </w:rPr>
        <w:t xml:space="preserve">утверждение по представлению </w:t>
      </w:r>
      <w:r>
        <w:rPr>
          <w:sz w:val="28"/>
          <w:szCs w:val="28"/>
        </w:rPr>
        <w:t>Г</w:t>
      </w:r>
      <w:r w:rsidR="004335B3" w:rsidRPr="004335B3">
        <w:rPr>
          <w:sz w:val="28"/>
          <w:szCs w:val="28"/>
        </w:rPr>
        <w:t>енерального директора основных направлений и общего объема административно-хозяйственных расходов Фонда, а также их изменени</w:t>
      </w:r>
      <w:r w:rsidR="0055254A">
        <w:rPr>
          <w:sz w:val="28"/>
          <w:szCs w:val="28"/>
        </w:rPr>
        <w:t>й</w:t>
      </w:r>
      <w:r w:rsidR="004335B3" w:rsidRPr="004335B3">
        <w:rPr>
          <w:sz w:val="28"/>
          <w:szCs w:val="28"/>
        </w:rPr>
        <w:t>;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принятие иных решений в случаях, предусмотренных законодательством.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4.29. Передача </w:t>
      </w:r>
      <w:r w:rsidR="0055254A">
        <w:rPr>
          <w:sz w:val="28"/>
          <w:szCs w:val="28"/>
        </w:rPr>
        <w:t>Г</w:t>
      </w:r>
      <w:r w:rsidRPr="004335B3">
        <w:rPr>
          <w:sz w:val="28"/>
          <w:szCs w:val="28"/>
        </w:rPr>
        <w:t>енеральному директору полномочий Попечительского совета, предусмотренных законодательством, не допускается.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4.30. Попечительский совет вправе запрашивать у </w:t>
      </w:r>
      <w:r w:rsidR="0055254A">
        <w:rPr>
          <w:sz w:val="28"/>
          <w:szCs w:val="28"/>
        </w:rPr>
        <w:t>Г</w:t>
      </w:r>
      <w:r w:rsidRPr="004335B3">
        <w:rPr>
          <w:sz w:val="28"/>
          <w:szCs w:val="28"/>
        </w:rPr>
        <w:t>енерального директора любую информацию, касающуюся деятельности Фонда.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4.31. К полномочиям Учредителя относится: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определение численности Правления, его персонального состава, включая председателя Правления;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>назначение на конкурсной основе и освобождение от должности генерального директора;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>внесение изменений в Устав;</w:t>
      </w:r>
    </w:p>
    <w:p w:rsidR="004335B3" w:rsidRPr="004335B3" w:rsidRDefault="004335B3" w:rsidP="004335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5B3">
        <w:rPr>
          <w:szCs w:val="28"/>
        </w:rPr>
        <w:t>осуществление иных полномочий, не отнесенных к исключительной компетенции Правления и</w:t>
      </w:r>
      <w:r w:rsidR="0055254A">
        <w:rPr>
          <w:szCs w:val="28"/>
        </w:rPr>
        <w:t xml:space="preserve">ли </w:t>
      </w:r>
      <w:r w:rsidRPr="004335B3">
        <w:rPr>
          <w:szCs w:val="28"/>
        </w:rPr>
        <w:t>других органов управления Фондом</w:t>
      </w:r>
      <w:r w:rsidR="0055254A">
        <w:rPr>
          <w:szCs w:val="28"/>
        </w:rPr>
        <w:t>, предусмотренных законодательством</w:t>
      </w:r>
      <w:r w:rsidRPr="004335B3">
        <w:rPr>
          <w:szCs w:val="28"/>
        </w:rPr>
        <w:t>.</w:t>
      </w:r>
    </w:p>
    <w:p w:rsidR="004335B3" w:rsidRPr="004335B3" w:rsidRDefault="004335B3" w:rsidP="0055254A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5. Контроль и надзор за деятельностью Фонда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5.1. Контроль и надзор за деятельностью Фонда осуществляется уполномоченными органами в соответствии с законодательством.</w:t>
      </w:r>
    </w:p>
    <w:p w:rsidR="004335B3" w:rsidRPr="004335B3" w:rsidRDefault="004335B3" w:rsidP="0055254A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6. Порядок внесения изменений в Устав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6.1. Учредитель, Правление, Попечительский совет, </w:t>
      </w:r>
      <w:r w:rsidR="0055254A">
        <w:rPr>
          <w:sz w:val="28"/>
          <w:szCs w:val="28"/>
        </w:rPr>
        <w:t>Г</w:t>
      </w:r>
      <w:r w:rsidRPr="004335B3">
        <w:rPr>
          <w:sz w:val="28"/>
          <w:szCs w:val="28"/>
        </w:rPr>
        <w:t xml:space="preserve">енеральный директор вправе вносить предложения об изменении настоящего Устава. 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6.2. Изменения в Устав Фонда вносятся по решению Учредителя.</w:t>
      </w:r>
    </w:p>
    <w:p w:rsidR="004335B3" w:rsidRPr="004335B3" w:rsidRDefault="004335B3" w:rsidP="0055254A">
      <w:pPr>
        <w:pStyle w:val="ConsPlusNormal"/>
        <w:spacing w:before="120" w:after="120"/>
        <w:ind w:right="-1" w:firstLine="0"/>
        <w:jc w:val="center"/>
        <w:rPr>
          <w:sz w:val="28"/>
          <w:szCs w:val="28"/>
        </w:rPr>
      </w:pPr>
      <w:r w:rsidRPr="004335B3">
        <w:rPr>
          <w:sz w:val="28"/>
          <w:szCs w:val="28"/>
        </w:rPr>
        <w:t>7. Ликвидация Фонда</w:t>
      </w:r>
    </w:p>
    <w:p w:rsidR="004335B3" w:rsidRDefault="004335B3" w:rsidP="004335B3">
      <w:pPr>
        <w:pStyle w:val="ConsPlusNormal"/>
        <w:tabs>
          <w:tab w:val="left" w:pos="993"/>
        </w:tabs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>7.1. Ликвидация Фонда производится в порядке, установленном законодательством.</w:t>
      </w:r>
    </w:p>
    <w:p w:rsidR="0055254A" w:rsidRPr="004335B3" w:rsidRDefault="0055254A" w:rsidP="004335B3">
      <w:pPr>
        <w:pStyle w:val="ConsPlusNormal"/>
        <w:tabs>
          <w:tab w:val="left" w:pos="993"/>
        </w:tabs>
        <w:ind w:right="-1" w:firstLine="540"/>
        <w:jc w:val="both"/>
        <w:rPr>
          <w:sz w:val="28"/>
          <w:szCs w:val="28"/>
        </w:rPr>
      </w:pP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lastRenderedPageBreak/>
        <w:t>7.2. Решение о ликвидации Фонда может принять только суд по заявлению заинтересованных лиц в соответствии с законодательством.</w:t>
      </w:r>
    </w:p>
    <w:p w:rsidR="004335B3" w:rsidRPr="004335B3" w:rsidRDefault="004335B3" w:rsidP="004335B3">
      <w:pPr>
        <w:pStyle w:val="ConsPlusNormal"/>
        <w:ind w:right="-1" w:firstLine="540"/>
        <w:jc w:val="both"/>
        <w:rPr>
          <w:sz w:val="28"/>
          <w:szCs w:val="28"/>
        </w:rPr>
      </w:pPr>
      <w:r w:rsidRPr="004335B3">
        <w:rPr>
          <w:sz w:val="28"/>
          <w:szCs w:val="28"/>
        </w:rPr>
        <w:t xml:space="preserve">7.3. В случае ликвидации Фонда его имущество, оставшееся после удовлетворения требований кредиторов, направляется на цели, указанные в настоящем Уставе, за исключением случаев, если законодательством предусмотрен возврат такого имущества Учредителю. </w:t>
      </w:r>
    </w:p>
    <w:p w:rsidR="004335B3" w:rsidRPr="004335B3" w:rsidRDefault="004335B3" w:rsidP="004335B3">
      <w:pPr>
        <w:ind w:right="-143"/>
        <w:jc w:val="center"/>
        <w:rPr>
          <w:szCs w:val="28"/>
        </w:rPr>
      </w:pPr>
      <w:r>
        <w:rPr>
          <w:szCs w:val="28"/>
        </w:rPr>
        <w:t>______________</w:t>
      </w:r>
    </w:p>
    <w:p w:rsidR="004335B3" w:rsidRPr="004335B3" w:rsidRDefault="004335B3" w:rsidP="004335B3">
      <w:pPr>
        <w:pStyle w:val="ConsPlusNormal"/>
        <w:ind w:firstLine="540"/>
        <w:jc w:val="both"/>
        <w:rPr>
          <w:sz w:val="28"/>
          <w:szCs w:val="28"/>
        </w:rPr>
      </w:pPr>
    </w:p>
    <w:p w:rsidR="004335B3" w:rsidRPr="004335B3" w:rsidRDefault="004335B3" w:rsidP="004335B3">
      <w:pPr>
        <w:pStyle w:val="a8"/>
        <w:tabs>
          <w:tab w:val="left" w:pos="1701"/>
        </w:tabs>
        <w:ind w:firstLine="0"/>
        <w:rPr>
          <w:szCs w:val="28"/>
        </w:rPr>
      </w:pPr>
    </w:p>
    <w:p w:rsidR="004335B3" w:rsidRPr="004335B3" w:rsidRDefault="004335B3" w:rsidP="008E4D37">
      <w:pPr>
        <w:pStyle w:val="ConsPlusNormal"/>
        <w:ind w:firstLine="0"/>
        <w:rPr>
          <w:sz w:val="28"/>
          <w:szCs w:val="28"/>
        </w:rPr>
      </w:pPr>
    </w:p>
    <w:sectPr w:rsidR="004335B3" w:rsidRPr="004335B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0D" w:rsidRDefault="0032190D">
      <w:r>
        <w:separator/>
      </w:r>
    </w:p>
  </w:endnote>
  <w:endnote w:type="continuationSeparator" w:id="0">
    <w:p w:rsidR="0032190D" w:rsidRDefault="0032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0D" w:rsidRDefault="005129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9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90D" w:rsidRDefault="0032190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0D" w:rsidRDefault="0032190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0D" w:rsidRDefault="0032190D">
      <w:r>
        <w:separator/>
      </w:r>
    </w:p>
  </w:footnote>
  <w:footnote w:type="continuationSeparator" w:id="0">
    <w:p w:rsidR="0032190D" w:rsidRDefault="0032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2190D" w:rsidRDefault="00512996">
        <w:pPr>
          <w:pStyle w:val="a6"/>
          <w:jc w:val="center"/>
        </w:pPr>
        <w:fldSimple w:instr="PAGE   \* MERGEFORMAT">
          <w:r w:rsidR="00111D15">
            <w:rPr>
              <w:noProof/>
            </w:rPr>
            <w:t>10</w:t>
          </w:r>
        </w:fldSimple>
      </w:p>
    </w:sdtContent>
  </w:sdt>
  <w:p w:rsidR="0032190D" w:rsidRDefault="003219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0D" w:rsidRDefault="0032190D">
    <w:pPr>
      <w:pStyle w:val="a6"/>
      <w:jc w:val="center"/>
    </w:pPr>
  </w:p>
  <w:p w:rsidR="0032190D" w:rsidRDefault="003219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C5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132E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1D15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D29"/>
    <w:rsid w:val="00305F64"/>
    <w:rsid w:val="0030699A"/>
    <w:rsid w:val="00310177"/>
    <w:rsid w:val="003204A9"/>
    <w:rsid w:val="0032190D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5B3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3A72"/>
    <w:rsid w:val="004B6164"/>
    <w:rsid w:val="004C2427"/>
    <w:rsid w:val="004C5796"/>
    <w:rsid w:val="004D2BA5"/>
    <w:rsid w:val="004D57A0"/>
    <w:rsid w:val="004F5BD2"/>
    <w:rsid w:val="00503BDE"/>
    <w:rsid w:val="00512996"/>
    <w:rsid w:val="00522AB3"/>
    <w:rsid w:val="00527117"/>
    <w:rsid w:val="005365E1"/>
    <w:rsid w:val="0054699C"/>
    <w:rsid w:val="0055254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253E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30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97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90BA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492-D40F-4DDB-8FF5-61FFE7D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2798</Words>
  <Characters>20665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2018-08-20T09:18:00Z</cp:lastPrinted>
  <dcterms:created xsi:type="dcterms:W3CDTF">2018-08-13T09:07:00Z</dcterms:created>
  <dcterms:modified xsi:type="dcterms:W3CDTF">2018-08-20T09:18:00Z</dcterms:modified>
</cp:coreProperties>
</file>