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00BC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00BC4">
        <w:t>3 сентября 2018 года № 566р-П</w:t>
      </w:r>
    </w:p>
    <w:p w:rsidR="000F4269" w:rsidRPr="00E2705F" w:rsidRDefault="008A2B07" w:rsidP="00E2705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2705F" w:rsidRDefault="00E2705F" w:rsidP="00E2705F">
      <w:pPr>
        <w:shd w:val="clear" w:color="auto" w:fill="FFFFFF"/>
        <w:spacing w:line="322" w:lineRule="exact"/>
        <w:ind w:right="-143" w:firstLine="696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 xml:space="preserve">В целях реализации Закона Республики Карелия от 26 июня 2015 года </w:t>
      </w:r>
      <w:r>
        <w:rPr>
          <w:color w:val="000000"/>
          <w:spacing w:val="-2"/>
          <w:szCs w:val="28"/>
        </w:rPr>
        <w:br/>
        <w:t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статьи 154 Федерального закона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>
        <w:rPr>
          <w:color w:val="000000"/>
          <w:spacing w:val="-2"/>
          <w:szCs w:val="28"/>
        </w:rPr>
        <w:t xml:space="preserve"> </w:t>
      </w:r>
      <w:proofErr w:type="gramStart"/>
      <w:r>
        <w:rPr>
          <w:color w:val="000000"/>
          <w:spacing w:val="-2"/>
          <w:szCs w:val="28"/>
        </w:rPr>
        <w:t xml:space="preserve"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  «Об общих принципах организации местного самоуправления в Российской Федерации», учитывая решение Совета </w:t>
      </w:r>
      <w:proofErr w:type="spellStart"/>
      <w:r>
        <w:rPr>
          <w:color w:val="000000"/>
          <w:spacing w:val="-2"/>
          <w:szCs w:val="28"/>
        </w:rPr>
        <w:t>Олонецкого</w:t>
      </w:r>
      <w:proofErr w:type="spellEnd"/>
      <w:r>
        <w:rPr>
          <w:color w:val="000000"/>
          <w:spacing w:val="-2"/>
          <w:szCs w:val="28"/>
        </w:rPr>
        <w:t xml:space="preserve"> городского поселения от 22 мая </w:t>
      </w:r>
      <w:r>
        <w:rPr>
          <w:color w:val="000000"/>
          <w:spacing w:val="-2"/>
          <w:szCs w:val="28"/>
        </w:rPr>
        <w:br/>
        <w:t xml:space="preserve">2018 года № 62 «Об утверждении перечня объектов муниципальной собственности </w:t>
      </w:r>
      <w:proofErr w:type="spellStart"/>
      <w:r>
        <w:rPr>
          <w:color w:val="000000"/>
          <w:spacing w:val="-2"/>
          <w:szCs w:val="28"/>
        </w:rPr>
        <w:t>Олонецкого</w:t>
      </w:r>
      <w:proofErr w:type="spellEnd"/>
      <w:r>
        <w:rPr>
          <w:color w:val="000000"/>
          <w:spacing w:val="-2"/>
          <w:szCs w:val="28"/>
        </w:rPr>
        <w:t xml:space="preserve"> городского</w:t>
      </w:r>
      <w:proofErr w:type="gramEnd"/>
      <w:r>
        <w:rPr>
          <w:color w:val="000000"/>
          <w:spacing w:val="-2"/>
          <w:szCs w:val="28"/>
        </w:rPr>
        <w:t xml:space="preserve"> поселения, </w:t>
      </w:r>
      <w:proofErr w:type="gramStart"/>
      <w:r>
        <w:rPr>
          <w:color w:val="000000"/>
          <w:spacing w:val="-2"/>
          <w:szCs w:val="28"/>
        </w:rPr>
        <w:t>предлагаемых</w:t>
      </w:r>
      <w:proofErr w:type="gramEnd"/>
      <w:r>
        <w:rPr>
          <w:color w:val="000000"/>
          <w:spacing w:val="-2"/>
          <w:szCs w:val="28"/>
        </w:rPr>
        <w:t xml:space="preserve"> к передаче </w:t>
      </w:r>
      <w:r>
        <w:rPr>
          <w:color w:val="000000"/>
          <w:spacing w:val="-2"/>
          <w:szCs w:val="28"/>
        </w:rPr>
        <w:br/>
        <w:t>в государственную собственность Республики Карелия»:</w:t>
      </w:r>
    </w:p>
    <w:p w:rsidR="00E2705F" w:rsidRDefault="00E2705F" w:rsidP="00E2705F">
      <w:pPr>
        <w:shd w:val="clear" w:color="auto" w:fill="FFFFFF"/>
        <w:spacing w:line="322" w:lineRule="exact"/>
        <w:ind w:right="-143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1. Утвердить перечень имущества, передаваемого из муниципальной собственности </w:t>
      </w:r>
      <w:proofErr w:type="spellStart"/>
      <w:r>
        <w:rPr>
          <w:color w:val="000000"/>
          <w:spacing w:val="-2"/>
          <w:szCs w:val="28"/>
        </w:rPr>
        <w:t>Олонецкого</w:t>
      </w:r>
      <w:proofErr w:type="spellEnd"/>
      <w:r>
        <w:rPr>
          <w:color w:val="000000"/>
          <w:spacing w:val="-2"/>
          <w:szCs w:val="28"/>
        </w:rPr>
        <w:t xml:space="preserve"> городского поселения </w:t>
      </w:r>
      <w:r>
        <w:rPr>
          <w:color w:val="000000"/>
          <w:spacing w:val="-6"/>
          <w:szCs w:val="28"/>
        </w:rPr>
        <w:t>в государственную собственность Республики Карелия, согласно приложению.</w:t>
      </w:r>
    </w:p>
    <w:p w:rsidR="00E2705F" w:rsidRDefault="00E2705F" w:rsidP="00E2705F">
      <w:pPr>
        <w:shd w:val="clear" w:color="auto" w:fill="FFFFFF"/>
        <w:spacing w:line="322" w:lineRule="exact"/>
        <w:ind w:right="-143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2. Министерству имущественных и земельных отношений Республики Карелия  совместно с администрацией </w:t>
      </w:r>
      <w:proofErr w:type="spellStart"/>
      <w:r>
        <w:rPr>
          <w:color w:val="000000"/>
          <w:spacing w:val="-2"/>
          <w:szCs w:val="28"/>
        </w:rPr>
        <w:t>Олонецкого</w:t>
      </w:r>
      <w:proofErr w:type="spellEnd"/>
      <w:r>
        <w:rPr>
          <w:color w:val="000000"/>
          <w:spacing w:val="-2"/>
          <w:szCs w:val="28"/>
        </w:rPr>
        <w:t xml:space="preserve"> городского поселения </w:t>
      </w:r>
      <w:r>
        <w:rPr>
          <w:color w:val="000000"/>
          <w:spacing w:val="-6"/>
          <w:szCs w:val="28"/>
        </w:rPr>
        <w:t>обеспечить подписание передаточного акта.</w:t>
      </w:r>
    </w:p>
    <w:p w:rsidR="00E2705F" w:rsidRDefault="00E2705F" w:rsidP="00E2705F">
      <w:pPr>
        <w:shd w:val="clear" w:color="auto" w:fill="FFFFFF"/>
        <w:spacing w:line="322" w:lineRule="exact"/>
        <w:ind w:right="-143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765D32" w:rsidRDefault="00765D32" w:rsidP="008E4D37">
      <w:pPr>
        <w:pStyle w:val="ConsPlusNormal"/>
        <w:ind w:firstLine="0"/>
        <w:rPr>
          <w:sz w:val="28"/>
          <w:szCs w:val="28"/>
        </w:rPr>
      </w:pPr>
    </w:p>
    <w:p w:rsidR="00E2705F" w:rsidRDefault="00E2705F" w:rsidP="00765D32">
      <w:pPr>
        <w:jc w:val="right"/>
        <w:rPr>
          <w:sz w:val="27"/>
          <w:szCs w:val="27"/>
        </w:rPr>
        <w:sectPr w:rsidR="00E2705F" w:rsidSect="00D924A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E2705F" w:rsidRPr="00200BC4" w:rsidRDefault="006B0C12" w:rsidP="00E2705F">
      <w:pPr>
        <w:ind w:firstLine="4962"/>
        <w:rPr>
          <w:sz w:val="27"/>
          <w:szCs w:val="27"/>
        </w:rPr>
      </w:pPr>
      <w:r w:rsidRPr="00200BC4">
        <w:rPr>
          <w:sz w:val="27"/>
          <w:szCs w:val="27"/>
        </w:rPr>
        <w:lastRenderedPageBreak/>
        <w:t xml:space="preserve">Приложение </w:t>
      </w:r>
      <w:proofErr w:type="gramStart"/>
      <w:r w:rsidRPr="00200BC4">
        <w:rPr>
          <w:sz w:val="27"/>
          <w:szCs w:val="27"/>
        </w:rPr>
        <w:t>к</w:t>
      </w:r>
      <w:proofErr w:type="gramEnd"/>
    </w:p>
    <w:p w:rsidR="00E2705F" w:rsidRPr="00200BC4" w:rsidRDefault="006B0C12" w:rsidP="00E2705F">
      <w:pPr>
        <w:ind w:firstLine="4962"/>
        <w:rPr>
          <w:sz w:val="27"/>
          <w:szCs w:val="27"/>
        </w:rPr>
      </w:pPr>
      <w:r w:rsidRPr="00200BC4">
        <w:rPr>
          <w:sz w:val="27"/>
          <w:szCs w:val="27"/>
        </w:rPr>
        <w:t>распоряжению</w:t>
      </w:r>
      <w:r w:rsidR="00E2705F" w:rsidRPr="00200BC4">
        <w:rPr>
          <w:sz w:val="27"/>
          <w:szCs w:val="27"/>
        </w:rPr>
        <w:t xml:space="preserve"> </w:t>
      </w:r>
      <w:r w:rsidR="00765D32" w:rsidRPr="00200BC4">
        <w:rPr>
          <w:sz w:val="27"/>
          <w:szCs w:val="27"/>
        </w:rPr>
        <w:t xml:space="preserve">Правительства </w:t>
      </w:r>
    </w:p>
    <w:p w:rsidR="00765D32" w:rsidRPr="00200BC4" w:rsidRDefault="00765D32" w:rsidP="00E2705F">
      <w:pPr>
        <w:ind w:firstLine="4962"/>
        <w:rPr>
          <w:sz w:val="27"/>
          <w:szCs w:val="27"/>
        </w:rPr>
      </w:pPr>
      <w:r w:rsidRPr="00200BC4">
        <w:rPr>
          <w:sz w:val="27"/>
          <w:szCs w:val="27"/>
        </w:rPr>
        <w:t>Республики Карелия</w:t>
      </w:r>
    </w:p>
    <w:p w:rsidR="00765D32" w:rsidRPr="00200BC4" w:rsidRDefault="00765D32" w:rsidP="00E2705F">
      <w:pPr>
        <w:ind w:firstLine="4962"/>
        <w:rPr>
          <w:sz w:val="27"/>
          <w:szCs w:val="27"/>
        </w:rPr>
      </w:pPr>
      <w:r w:rsidRPr="00200BC4">
        <w:rPr>
          <w:sz w:val="27"/>
          <w:szCs w:val="27"/>
        </w:rPr>
        <w:t xml:space="preserve">от </w:t>
      </w:r>
      <w:r w:rsidR="00200BC4" w:rsidRPr="00200BC4">
        <w:rPr>
          <w:sz w:val="27"/>
          <w:szCs w:val="27"/>
        </w:rPr>
        <w:t>3 сентября 2018 года № 566р-П</w:t>
      </w:r>
    </w:p>
    <w:p w:rsidR="00765D32" w:rsidRDefault="00765D32" w:rsidP="00765D32">
      <w:pPr>
        <w:jc w:val="right"/>
        <w:rPr>
          <w:sz w:val="27"/>
          <w:szCs w:val="27"/>
        </w:rPr>
      </w:pPr>
    </w:p>
    <w:p w:rsidR="00765D32" w:rsidRDefault="00765D32" w:rsidP="00765D32">
      <w:pPr>
        <w:jc w:val="center"/>
        <w:rPr>
          <w:sz w:val="27"/>
          <w:szCs w:val="27"/>
        </w:rPr>
      </w:pPr>
    </w:p>
    <w:p w:rsidR="00765D32" w:rsidRDefault="00765D32" w:rsidP="00765D32">
      <w:pPr>
        <w:jc w:val="center"/>
        <w:rPr>
          <w:sz w:val="27"/>
          <w:szCs w:val="27"/>
        </w:rPr>
      </w:pPr>
      <w:r>
        <w:rPr>
          <w:sz w:val="27"/>
          <w:szCs w:val="27"/>
        </w:rPr>
        <w:t>П</w:t>
      </w:r>
      <w:r w:rsidR="00E2705F">
        <w:rPr>
          <w:sz w:val="27"/>
          <w:szCs w:val="27"/>
        </w:rPr>
        <w:t>еречень</w:t>
      </w:r>
      <w:r>
        <w:rPr>
          <w:sz w:val="27"/>
          <w:szCs w:val="27"/>
        </w:rPr>
        <w:t xml:space="preserve"> </w:t>
      </w:r>
    </w:p>
    <w:p w:rsidR="00765D32" w:rsidRDefault="00765D32" w:rsidP="00765D32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имущества, передаваемого из муниципальной собственности </w:t>
      </w:r>
      <w:proofErr w:type="spellStart"/>
      <w:r>
        <w:rPr>
          <w:color w:val="000000"/>
          <w:spacing w:val="-3"/>
          <w:sz w:val="27"/>
          <w:szCs w:val="27"/>
        </w:rPr>
        <w:t>Олонецкого</w:t>
      </w:r>
      <w:proofErr w:type="spellEnd"/>
      <w:r>
        <w:rPr>
          <w:color w:val="000000"/>
          <w:spacing w:val="-3"/>
          <w:sz w:val="27"/>
          <w:szCs w:val="27"/>
        </w:rPr>
        <w:t xml:space="preserve"> городского поселения </w:t>
      </w:r>
      <w:r>
        <w:rPr>
          <w:sz w:val="27"/>
          <w:szCs w:val="27"/>
        </w:rPr>
        <w:t>в государственную собственность Республики Карелия</w:t>
      </w:r>
    </w:p>
    <w:p w:rsidR="00765D32" w:rsidRDefault="00765D32" w:rsidP="00765D32">
      <w:pPr>
        <w:rPr>
          <w:sz w:val="27"/>
          <w:szCs w:val="27"/>
        </w:rPr>
      </w:pPr>
    </w:p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073"/>
        <w:gridCol w:w="2743"/>
        <w:gridCol w:w="3218"/>
      </w:tblGrid>
      <w:tr w:rsidR="00765D32" w:rsidTr="00E270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E2705F" w:rsidTr="00E270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5F" w:rsidRDefault="00E270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5F" w:rsidRDefault="00E270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5F" w:rsidRDefault="00E270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5F" w:rsidRDefault="00E270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65D32" w:rsidTr="00E2705F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32" w:rsidRDefault="00765D32" w:rsidP="00E2705F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Комплексная трансформаторная подстанция № 14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дер. Верховье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ТМ-1000 10/0,4 кВ</w:t>
            </w:r>
          </w:p>
        </w:tc>
      </w:tr>
      <w:tr w:rsidR="00765D32" w:rsidTr="00E2705F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32" w:rsidRDefault="00765D32" w:rsidP="00E2705F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Трансформаторный пункт № 19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дер. Верховье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без трансформатора</w:t>
            </w:r>
          </w:p>
        </w:tc>
      </w:tr>
      <w:tr w:rsidR="00765D32" w:rsidTr="00E2705F">
        <w:trPr>
          <w:trHeight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32" w:rsidRDefault="00765D32" w:rsidP="00E2705F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Трансформаторный пункт № 21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Олонец, </w:t>
            </w:r>
            <w:r w:rsidR="00E2705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ул. </w:t>
            </w:r>
            <w:proofErr w:type="gramStart"/>
            <w:r>
              <w:rPr>
                <w:color w:val="000000"/>
                <w:sz w:val="27"/>
                <w:szCs w:val="27"/>
              </w:rPr>
              <w:t>Пролетарская</w:t>
            </w:r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без трансформатора</w:t>
            </w:r>
          </w:p>
        </w:tc>
      </w:tr>
      <w:tr w:rsidR="00765D32" w:rsidTr="00E2705F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32" w:rsidRDefault="00765D32" w:rsidP="00E2705F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Трансформаторный пункт № 23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Олонец, </w:t>
            </w:r>
            <w:r w:rsidR="00E2705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ул. Свирских дивизий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без трансформатора</w:t>
            </w:r>
          </w:p>
        </w:tc>
      </w:tr>
      <w:tr w:rsidR="00765D32" w:rsidTr="00E2705F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32" w:rsidRDefault="00765D32" w:rsidP="00E2705F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Электрическая линия (воздушная линия электропередач</w:t>
            </w:r>
            <w:r w:rsidR="00E2705F"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 xml:space="preserve"> 0,4 кВ)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Олонец, </w:t>
            </w:r>
            <w:r w:rsidR="00E2705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ул. Пушкина, </w:t>
            </w:r>
            <w:r w:rsidR="00E2705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от ЗТП № 4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протяженность 1,6 км, марка кабеля А-35</w:t>
            </w:r>
          </w:p>
        </w:tc>
      </w:tr>
      <w:tr w:rsidR="00765D32" w:rsidTr="00E2705F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32" w:rsidRDefault="00765D32" w:rsidP="00E2705F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Электрическая линия (воздушная линия электропередач</w:t>
            </w:r>
            <w:r w:rsidR="00E2705F"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 xml:space="preserve"> 0,4 кВ)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Олонец, </w:t>
            </w:r>
            <w:r w:rsidR="00E2705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ул. </w:t>
            </w:r>
            <w:proofErr w:type="gramStart"/>
            <w:r>
              <w:rPr>
                <w:color w:val="000000"/>
                <w:sz w:val="27"/>
                <w:szCs w:val="27"/>
              </w:rPr>
              <w:t>Полевая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, </w:t>
            </w:r>
            <w:r w:rsidR="00E2705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от ЗТП № 28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протяженность 3 км, марка кабеля А-35</w:t>
            </w:r>
          </w:p>
        </w:tc>
      </w:tr>
      <w:tr w:rsidR="00765D32" w:rsidTr="00E2705F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32" w:rsidRDefault="00765D32" w:rsidP="00E2705F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Электрическая линия (воздушная линия электропередач</w:t>
            </w:r>
            <w:r w:rsidR="00E2705F"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 xml:space="preserve"> 0,4 кВ)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Олонец, </w:t>
            </w:r>
            <w:r w:rsidR="00E2705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ул. </w:t>
            </w:r>
            <w:proofErr w:type="gramStart"/>
            <w:r>
              <w:rPr>
                <w:color w:val="000000"/>
                <w:sz w:val="27"/>
                <w:szCs w:val="27"/>
              </w:rPr>
              <w:t>Школьная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, </w:t>
            </w:r>
            <w:r w:rsidR="00E2705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от ЗТП № 33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протяженность 1,2 км, марка кабеля А-25</w:t>
            </w:r>
          </w:p>
        </w:tc>
      </w:tr>
      <w:tr w:rsidR="00765D32" w:rsidTr="00E2705F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32" w:rsidRDefault="00765D32" w:rsidP="00E2705F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Электрическая линия (воздушная линия электропередач</w:t>
            </w:r>
            <w:r w:rsidR="00E2705F"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 xml:space="preserve"> 0,4 кВ)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Олонец, </w:t>
            </w:r>
            <w:r w:rsidR="00E2705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ул. Володарского, </w:t>
            </w:r>
            <w:r w:rsidR="00E2705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от ЗТП № 34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протяженность 1 км, марка кабеля А-35</w:t>
            </w:r>
          </w:p>
        </w:tc>
      </w:tr>
      <w:tr w:rsidR="00765D32" w:rsidTr="00E2705F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32" w:rsidRDefault="00765D32" w:rsidP="00E2705F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Кабельная линия электропередач</w:t>
            </w:r>
            <w:r w:rsidR="00E2705F"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 xml:space="preserve"> 0,4 кВ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Олонец, пер. Красногвардейский, от ЗТП № 8 </w:t>
            </w:r>
            <w:r w:rsidR="00E2705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до кабельного шкафа дома № 5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протяженность 0,15 км, марка кабеля ААБВ 3х150</w:t>
            </w:r>
          </w:p>
        </w:tc>
      </w:tr>
      <w:tr w:rsidR="00765D32" w:rsidTr="00E2705F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32" w:rsidRDefault="00765D32" w:rsidP="00E2705F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Кабельная линия электропередач</w:t>
            </w:r>
            <w:r w:rsidR="00E2705F"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 xml:space="preserve"> 0,4 кВ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Олонец, </w:t>
            </w:r>
            <w:r w:rsidR="00E2705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ул. </w:t>
            </w:r>
            <w:proofErr w:type="gramStart"/>
            <w:r>
              <w:rPr>
                <w:color w:val="000000"/>
                <w:sz w:val="27"/>
                <w:szCs w:val="27"/>
              </w:rPr>
              <w:t>Красноармейская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, от ЗТП № 20 </w:t>
            </w:r>
            <w:r w:rsidR="00E2705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до кабельного шкафа дома № 4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протяженность 0,17 км, марка кабеля ААШВ 3х95</w:t>
            </w:r>
          </w:p>
        </w:tc>
      </w:tr>
    </w:tbl>
    <w:p w:rsidR="00E2705F" w:rsidRDefault="00E2705F"/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073"/>
        <w:gridCol w:w="2743"/>
        <w:gridCol w:w="3218"/>
      </w:tblGrid>
      <w:tr w:rsidR="00E2705F" w:rsidTr="00E2705F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5F" w:rsidRDefault="00E2705F" w:rsidP="00E2705F">
            <w:pPr>
              <w:ind w:left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5F" w:rsidRDefault="00E2705F" w:rsidP="00E270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5F" w:rsidRDefault="00E2705F" w:rsidP="00E270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5F" w:rsidRDefault="00E2705F" w:rsidP="00E270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765D32" w:rsidTr="00E2705F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32" w:rsidRDefault="00765D32" w:rsidP="00E2705F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Кабельная линия электропередач</w:t>
            </w:r>
            <w:r w:rsidR="00E2705F"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 xml:space="preserve"> 0,4 кВ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Олонец, </w:t>
            </w:r>
            <w:r w:rsidR="00E2705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ул. </w:t>
            </w:r>
            <w:proofErr w:type="gramStart"/>
            <w:r>
              <w:rPr>
                <w:color w:val="000000"/>
                <w:sz w:val="27"/>
                <w:szCs w:val="27"/>
              </w:rPr>
              <w:t>Красноармейская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, от ЗТП № 39 </w:t>
            </w:r>
            <w:r w:rsidR="00E2705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до кабельного шкафа дома № 12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протяженность 0,20 км, марка кабеля АВПП 3х35</w:t>
            </w:r>
          </w:p>
        </w:tc>
      </w:tr>
      <w:tr w:rsidR="00765D32" w:rsidTr="00E2705F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32" w:rsidRDefault="00765D32" w:rsidP="00E2705F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Кабельная линия электропередач</w:t>
            </w:r>
            <w:r w:rsidR="00E2705F"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 xml:space="preserve"> 0,4 кВ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Олонец, </w:t>
            </w:r>
            <w:r w:rsidR="00E2705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ул. </w:t>
            </w:r>
            <w:proofErr w:type="gramStart"/>
            <w:r>
              <w:rPr>
                <w:color w:val="000000"/>
                <w:sz w:val="27"/>
                <w:szCs w:val="27"/>
              </w:rPr>
              <w:t>Строительная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, </w:t>
            </w:r>
            <w:r w:rsidR="00E2705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от ЗТП № 42 </w:t>
            </w:r>
            <w:r w:rsidR="00E2705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до кабельного шкафа дома № 1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протяженность 0,16 км, марка кабеля АСБ 3х95+1х25</w:t>
            </w:r>
          </w:p>
        </w:tc>
      </w:tr>
      <w:tr w:rsidR="00765D32" w:rsidTr="00E2705F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32" w:rsidRDefault="00765D32" w:rsidP="00E2705F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Кабельная линия электропередач</w:t>
            </w:r>
            <w:r w:rsidR="00E2705F"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 xml:space="preserve"> 0,4 кВ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Олонец, </w:t>
            </w:r>
            <w:r w:rsidR="00E2705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ул. Ленина, </w:t>
            </w:r>
            <w:r w:rsidR="00E2705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от ЗТП № 30 </w:t>
            </w:r>
            <w:r w:rsidR="00E2705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до кабельного шкафа дома № 18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протяженность 0,17 км, марка кабеля ААБ 3х120</w:t>
            </w:r>
          </w:p>
        </w:tc>
      </w:tr>
      <w:tr w:rsidR="00765D32" w:rsidTr="00E2705F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32" w:rsidRDefault="00765D32" w:rsidP="00E2705F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Кабельная линия электропередач</w:t>
            </w:r>
            <w:r w:rsidR="00E2705F"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 xml:space="preserve"> 0,4 кВ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Олонец, </w:t>
            </w:r>
            <w:r w:rsidR="00E2705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ул. </w:t>
            </w:r>
            <w:proofErr w:type="gramStart"/>
            <w:r>
              <w:rPr>
                <w:color w:val="000000"/>
                <w:sz w:val="27"/>
                <w:szCs w:val="27"/>
              </w:rPr>
              <w:t>Речная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, от ЗТП </w:t>
            </w:r>
            <w:r w:rsidR="00E2705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№ 4 до кабельного шкафа дома № 7а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протяженность 0,19 км, марка кабеля ААБ 3х50+1х25</w:t>
            </w:r>
          </w:p>
        </w:tc>
      </w:tr>
      <w:tr w:rsidR="00765D32" w:rsidTr="00E2705F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32" w:rsidRDefault="00765D32" w:rsidP="00E2705F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Кабельная линия электропередач</w:t>
            </w:r>
            <w:r w:rsidR="00E2705F"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 xml:space="preserve"> 0,4 кВ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Олонец, </w:t>
            </w:r>
            <w:r w:rsidR="00E2705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ул. Урицкого, </w:t>
            </w:r>
            <w:r w:rsidR="00E2705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от ЗТП № 2</w:t>
            </w:r>
            <w:r w:rsidR="007A1D10">
              <w:rPr>
                <w:color w:val="000000"/>
                <w:sz w:val="27"/>
                <w:szCs w:val="27"/>
              </w:rPr>
              <w:t xml:space="preserve">0 </w:t>
            </w:r>
            <w:r w:rsidR="007A1D10">
              <w:rPr>
                <w:color w:val="000000"/>
                <w:sz w:val="27"/>
                <w:szCs w:val="27"/>
              </w:rPr>
              <w:br/>
            </w:r>
            <w:r w:rsidR="00E2705F">
              <w:rPr>
                <w:color w:val="000000"/>
                <w:sz w:val="27"/>
                <w:szCs w:val="27"/>
              </w:rPr>
              <w:t>до кабельного шкафа дома № 4а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E2705F">
              <w:rPr>
                <w:color w:val="000000"/>
                <w:sz w:val="27"/>
                <w:szCs w:val="27"/>
              </w:rPr>
              <w:br/>
              <w:t>(</w:t>
            </w:r>
            <w:r>
              <w:rPr>
                <w:color w:val="000000"/>
                <w:sz w:val="27"/>
                <w:szCs w:val="27"/>
              </w:rPr>
              <w:t>школа № 3</w:t>
            </w:r>
            <w:r w:rsidR="00E2705F">
              <w:rPr>
                <w:color w:val="000000"/>
                <w:sz w:val="27"/>
                <w:szCs w:val="27"/>
              </w:rPr>
              <w:t>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протяженность 0,17 км, марка кабеля ААБ 3х50</w:t>
            </w:r>
          </w:p>
        </w:tc>
      </w:tr>
      <w:tr w:rsidR="00765D32" w:rsidTr="00E2705F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32" w:rsidRDefault="00765D32" w:rsidP="00E2705F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Кабельная линия электропередач</w:t>
            </w:r>
            <w:r w:rsidR="00E2705F"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 xml:space="preserve"> 0,4 кВ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Олонец, </w:t>
            </w:r>
            <w:r w:rsidR="00E2705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ул. Володарского, </w:t>
            </w:r>
            <w:r w:rsidR="00E2705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от ЗТП № 24 </w:t>
            </w:r>
            <w:r w:rsidR="00E2705F">
              <w:rPr>
                <w:color w:val="000000"/>
                <w:sz w:val="27"/>
                <w:szCs w:val="27"/>
              </w:rPr>
              <w:br/>
              <w:t>до кабельного шкафа дома № 39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E2705F">
              <w:rPr>
                <w:color w:val="000000"/>
                <w:sz w:val="27"/>
                <w:szCs w:val="27"/>
              </w:rPr>
              <w:t>(</w:t>
            </w:r>
            <w:r>
              <w:rPr>
                <w:color w:val="000000"/>
                <w:sz w:val="27"/>
                <w:szCs w:val="27"/>
              </w:rPr>
              <w:t>детский сад «Колосок»</w:t>
            </w:r>
            <w:r w:rsidR="00E2705F">
              <w:rPr>
                <w:color w:val="000000"/>
                <w:sz w:val="27"/>
                <w:szCs w:val="27"/>
              </w:rPr>
              <w:t>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протяженность 0,7 км, марка кабеля ААБ 3х70</w:t>
            </w:r>
          </w:p>
        </w:tc>
      </w:tr>
      <w:tr w:rsidR="00765D32" w:rsidTr="00E2705F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32" w:rsidRDefault="00765D32" w:rsidP="00E2705F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Кабельная линия электропередач</w:t>
            </w:r>
            <w:r w:rsidR="00E2705F"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 xml:space="preserve"> 0,4 кВ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Олонец, </w:t>
            </w:r>
            <w:r w:rsidR="00E2705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ул. Урицкого, </w:t>
            </w:r>
            <w:r w:rsidR="00E2705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от ЗТП № 30 </w:t>
            </w:r>
            <w:r w:rsidR="00E2705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до кабельного шкафа дома № 30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2" w:rsidRDefault="00765D3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протяженность 0,14 км, марка кабеля ААШВ 3х95</w:t>
            </w:r>
          </w:p>
        </w:tc>
      </w:tr>
    </w:tbl>
    <w:p w:rsidR="00765D32" w:rsidRDefault="00E2705F" w:rsidP="00E2705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765D32" w:rsidRDefault="00765D32" w:rsidP="008E4D37">
      <w:pPr>
        <w:pStyle w:val="ConsPlusNormal"/>
        <w:ind w:firstLine="0"/>
        <w:rPr>
          <w:sz w:val="27"/>
          <w:szCs w:val="27"/>
        </w:rPr>
      </w:pPr>
    </w:p>
    <w:sectPr w:rsidR="00765D32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05F" w:rsidRDefault="00E2705F">
      <w:r>
        <w:separator/>
      </w:r>
    </w:p>
  </w:endnote>
  <w:endnote w:type="continuationSeparator" w:id="0">
    <w:p w:rsidR="00E2705F" w:rsidRDefault="00E27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5F" w:rsidRDefault="00F8016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0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05F" w:rsidRDefault="00E2705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5F" w:rsidRDefault="00E2705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05F" w:rsidRDefault="00E2705F">
      <w:r>
        <w:separator/>
      </w:r>
    </w:p>
  </w:footnote>
  <w:footnote w:type="continuationSeparator" w:id="0">
    <w:p w:rsidR="00E2705F" w:rsidRDefault="00E27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E2705F" w:rsidRDefault="00F8016C">
        <w:pPr>
          <w:pStyle w:val="a6"/>
          <w:jc w:val="center"/>
        </w:pPr>
        <w:fldSimple w:instr="PAGE   \* MERGEFORMAT">
          <w:r w:rsidR="00200BC4">
            <w:rPr>
              <w:noProof/>
            </w:rPr>
            <w:t>2</w:t>
          </w:r>
        </w:fldSimple>
      </w:p>
    </w:sdtContent>
  </w:sdt>
  <w:p w:rsidR="00E2705F" w:rsidRDefault="00E2705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5F" w:rsidRDefault="00E2705F">
    <w:pPr>
      <w:pStyle w:val="a6"/>
      <w:jc w:val="center"/>
    </w:pPr>
  </w:p>
  <w:p w:rsidR="00E2705F" w:rsidRDefault="00E270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7261F5"/>
    <w:multiLevelType w:val="hybridMultilevel"/>
    <w:tmpl w:val="ADD66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00BC4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0C12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65D32"/>
    <w:rsid w:val="00771E8E"/>
    <w:rsid w:val="007860D3"/>
    <w:rsid w:val="00794A95"/>
    <w:rsid w:val="007A1D10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2BA0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29F2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2705F"/>
    <w:rsid w:val="00E27EB5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016C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420D5-B968-4DF5-8E5B-27DDBC89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2018-09-03T08:32:00Z</cp:lastPrinted>
  <dcterms:created xsi:type="dcterms:W3CDTF">2018-08-29T11:24:00Z</dcterms:created>
  <dcterms:modified xsi:type="dcterms:W3CDTF">2018-09-03T08:32:00Z</dcterms:modified>
</cp:coreProperties>
</file>