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7C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7CC5">
        <w:t>24 сентября 2018 года № 608р-П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E753C" w:rsidRDefault="000F4269" w:rsidP="00BE753C">
      <w:pPr>
        <w:tabs>
          <w:tab w:val="left" w:pos="9214"/>
        </w:tabs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BE753C">
        <w:rPr>
          <w:szCs w:val="28"/>
        </w:rPr>
        <w:t xml:space="preserve"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B65766">
        <w:rPr>
          <w:szCs w:val="28"/>
        </w:rPr>
        <w:t xml:space="preserve">Швед Дарье Александровне </w:t>
      </w:r>
      <w:r w:rsidR="00BE753C">
        <w:rPr>
          <w:szCs w:val="28"/>
        </w:rPr>
        <w:t>в переводе земельного участка с кадастровым номером 10:1</w:t>
      </w:r>
      <w:r w:rsidR="00A02900">
        <w:rPr>
          <w:szCs w:val="28"/>
        </w:rPr>
        <w:t>2</w:t>
      </w:r>
      <w:r w:rsidR="00BE753C">
        <w:rPr>
          <w:szCs w:val="28"/>
        </w:rPr>
        <w:t>:0</w:t>
      </w:r>
      <w:r w:rsidR="00A02900">
        <w:rPr>
          <w:szCs w:val="28"/>
        </w:rPr>
        <w:t>051303</w:t>
      </w:r>
      <w:r w:rsidR="00BE753C">
        <w:rPr>
          <w:szCs w:val="28"/>
        </w:rPr>
        <w:t>:</w:t>
      </w:r>
      <w:r w:rsidR="00A02900">
        <w:rPr>
          <w:szCs w:val="28"/>
        </w:rPr>
        <w:t>1068</w:t>
      </w:r>
      <w:r w:rsidR="00BE753C">
        <w:rPr>
          <w:szCs w:val="28"/>
        </w:rPr>
        <w:t xml:space="preserve">,  площадью </w:t>
      </w:r>
      <w:r w:rsidR="00A02900">
        <w:rPr>
          <w:szCs w:val="28"/>
        </w:rPr>
        <w:t xml:space="preserve">6390 </w:t>
      </w:r>
      <w:r w:rsidR="00BE753C">
        <w:rPr>
          <w:szCs w:val="28"/>
        </w:rPr>
        <w:t>кв. м, (адрес:</w:t>
      </w:r>
      <w:proofErr w:type="gramEnd"/>
      <w:r w:rsidR="00BE753C">
        <w:rPr>
          <w:szCs w:val="28"/>
        </w:rPr>
        <w:t xml:space="preserve"> </w:t>
      </w:r>
      <w:proofErr w:type="gramStart"/>
      <w:r w:rsidR="00BE753C">
        <w:rPr>
          <w:szCs w:val="28"/>
        </w:rPr>
        <w:t xml:space="preserve">Российская Федерация, Республика Карелия, </w:t>
      </w:r>
      <w:proofErr w:type="spellStart"/>
      <w:r w:rsidR="00A02900">
        <w:rPr>
          <w:szCs w:val="28"/>
        </w:rPr>
        <w:t>Лахденпохский</w:t>
      </w:r>
      <w:proofErr w:type="spellEnd"/>
      <w:r w:rsidR="00A02900">
        <w:rPr>
          <w:szCs w:val="28"/>
        </w:rPr>
        <w:t xml:space="preserve"> муниципальный</w:t>
      </w:r>
      <w:r w:rsidR="00BE753C">
        <w:rPr>
          <w:szCs w:val="28"/>
        </w:rPr>
        <w:t xml:space="preserve"> район</w:t>
      </w:r>
      <w:r w:rsidR="00A02900">
        <w:rPr>
          <w:szCs w:val="28"/>
        </w:rPr>
        <w:t>)</w:t>
      </w:r>
      <w:r w:rsidR="00BE753C">
        <w:rPr>
          <w:szCs w:val="28"/>
        </w:rPr>
        <w:t xml:space="preserve">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Ладожского озера, установленными статьей 65 Водного кодекса Российской Федерации, и несоответствием испрашиваемого целевого назначения земельного участка генеральному плану </w:t>
      </w:r>
      <w:proofErr w:type="spellStart"/>
      <w:r w:rsidR="00A02900">
        <w:rPr>
          <w:szCs w:val="28"/>
        </w:rPr>
        <w:t>Хийтольского</w:t>
      </w:r>
      <w:proofErr w:type="spellEnd"/>
      <w:r w:rsidR="00A02900">
        <w:rPr>
          <w:szCs w:val="28"/>
        </w:rPr>
        <w:t xml:space="preserve"> </w:t>
      </w:r>
      <w:r w:rsidR="00BE753C">
        <w:rPr>
          <w:szCs w:val="28"/>
        </w:rPr>
        <w:t>сельского поселения.</w:t>
      </w:r>
      <w:proofErr w:type="gramEnd"/>
    </w:p>
    <w:p w:rsidR="000F4269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230C7" w:rsidRPr="00DF1166" w:rsidRDefault="00A230C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65BE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65BE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0E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27CC5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14B3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2900"/>
    <w:rsid w:val="00A1167E"/>
    <w:rsid w:val="00A230C7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65766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53C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65BE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7A59-C130-45FA-8387-231637B5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2018-09-24T09:15:00Z</cp:lastPrinted>
  <dcterms:created xsi:type="dcterms:W3CDTF">2018-09-18T07:09:00Z</dcterms:created>
  <dcterms:modified xsi:type="dcterms:W3CDTF">2018-09-24T09:15:00Z</dcterms:modified>
</cp:coreProperties>
</file>