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0421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04210">
        <w:t>15 октября 2018 года № 643р-П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90FB5">
        <w:rPr>
          <w:szCs w:val="28"/>
        </w:rPr>
        <w:t>Внести в подпункт 1 пункта 7 распоряжения Правительства Республики Карелия от 26 марта 2018 года № 241р-П (Собрание законодательства Республики Карелия, 2018</w:t>
      </w:r>
      <w:r w:rsidR="00BA0863">
        <w:rPr>
          <w:szCs w:val="28"/>
        </w:rPr>
        <w:t xml:space="preserve">, № 3, ст. 615; № 4, ст. 850) с изменениями, внесенными распоряжениями Правительства Республики Карелия от 25 июля 2018 года № 482р-П, от 16 августа 2018 года, № 532р-П, от 6 сентября 2018 года № 577р-П, от </w:t>
      </w:r>
      <w:r w:rsidR="00DB69CD">
        <w:rPr>
          <w:szCs w:val="28"/>
        </w:rPr>
        <w:t>10 октября</w:t>
      </w:r>
      <w:r w:rsidR="00BA0863">
        <w:rPr>
          <w:szCs w:val="28"/>
        </w:rPr>
        <w:t xml:space="preserve"> 2018 года №</w:t>
      </w:r>
      <w:r w:rsidR="00190FB5">
        <w:rPr>
          <w:szCs w:val="28"/>
        </w:rPr>
        <w:t xml:space="preserve"> </w:t>
      </w:r>
      <w:r w:rsidR="00DB69CD">
        <w:rPr>
          <w:szCs w:val="28"/>
        </w:rPr>
        <w:t>628р-П</w:t>
      </w:r>
      <w:r w:rsidR="00BA0863">
        <w:rPr>
          <w:szCs w:val="28"/>
        </w:rPr>
        <w:t>, следующие изменения:</w:t>
      </w:r>
    </w:p>
    <w:p w:rsidR="00BA0863" w:rsidRDefault="00BA0863" w:rsidP="00BA0863">
      <w:pPr>
        <w:pStyle w:val="af0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A0863">
        <w:rPr>
          <w:rFonts w:ascii="Times New Roman" w:hAnsi="Times New Roman" w:cs="Times New Roman"/>
          <w:sz w:val="28"/>
          <w:szCs w:val="28"/>
        </w:rPr>
        <w:t xml:space="preserve"> абзаце шестом цифры «80» заменить цифрами «100»;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0863" w:rsidRDefault="00BA0863" w:rsidP="00BA0863">
      <w:pPr>
        <w:pStyle w:val="af0"/>
        <w:numPr>
          <w:ilvl w:val="0"/>
          <w:numId w:val="18"/>
        </w:numPr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A0863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седьмом</w:t>
      </w:r>
      <w:r w:rsidRPr="00BA0863">
        <w:rPr>
          <w:rFonts w:ascii="Times New Roman" w:hAnsi="Times New Roman" w:cs="Times New Roman"/>
          <w:sz w:val="28"/>
          <w:szCs w:val="28"/>
        </w:rPr>
        <w:t xml:space="preserve"> цифры «80» заменить цифрами «100»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FB5" w:rsidRDefault="00190FB5">
      <w:r>
        <w:separator/>
      </w:r>
    </w:p>
  </w:endnote>
  <w:endnote w:type="continuationSeparator" w:id="0">
    <w:p w:rsidR="00190FB5" w:rsidRDefault="0019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5" w:rsidRDefault="007C3FC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0FB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FB5" w:rsidRDefault="00190FB5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5" w:rsidRDefault="00190FB5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FB5" w:rsidRDefault="00190FB5">
      <w:r>
        <w:separator/>
      </w:r>
    </w:p>
  </w:footnote>
  <w:footnote w:type="continuationSeparator" w:id="0">
    <w:p w:rsidR="00190FB5" w:rsidRDefault="00190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190FB5" w:rsidRDefault="007C3FC3">
        <w:pPr>
          <w:pStyle w:val="a6"/>
          <w:jc w:val="center"/>
        </w:pPr>
        <w:fldSimple w:instr="PAGE   \* MERGEFORMAT">
          <w:r w:rsidR="00190FB5">
            <w:rPr>
              <w:noProof/>
            </w:rPr>
            <w:t>2</w:t>
          </w:r>
        </w:fldSimple>
      </w:p>
    </w:sdtContent>
  </w:sdt>
  <w:p w:rsidR="00190FB5" w:rsidRDefault="00190F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FB5" w:rsidRDefault="00190FB5">
    <w:pPr>
      <w:pStyle w:val="a6"/>
      <w:jc w:val="center"/>
    </w:pPr>
  </w:p>
  <w:p w:rsidR="00190FB5" w:rsidRDefault="00190F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211B20"/>
    <w:multiLevelType w:val="hybridMultilevel"/>
    <w:tmpl w:val="08A28BFE"/>
    <w:lvl w:ilvl="0" w:tplc="20560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569C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90FB5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A621B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C3FC3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0863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9CD"/>
    <w:rsid w:val="00DB74FD"/>
    <w:rsid w:val="00DC3FB6"/>
    <w:rsid w:val="00DC53EA"/>
    <w:rsid w:val="00DD6630"/>
    <w:rsid w:val="00DD7F67"/>
    <w:rsid w:val="00DE1DF5"/>
    <w:rsid w:val="00DF1166"/>
    <w:rsid w:val="00E04210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94F6-E572-4E4C-8AE9-13AA9E89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2018-10-11T13:47:00Z</cp:lastPrinted>
  <dcterms:created xsi:type="dcterms:W3CDTF">2018-10-11T09:52:00Z</dcterms:created>
  <dcterms:modified xsi:type="dcterms:W3CDTF">2018-10-16T07:38:00Z</dcterms:modified>
</cp:coreProperties>
</file>