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7C4FC4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555" w:rsidRPr="00E165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7C4FC4" w:rsidRDefault="007C4FC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E135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E1356">
        <w:t>8 октября 2019 года № 379-П</w:t>
      </w:r>
    </w:p>
    <w:p w:rsidR="00EC1D45" w:rsidRPr="005B40E1" w:rsidRDefault="00307849" w:rsidP="005B40E1">
      <w:pPr>
        <w:spacing w:before="240" w:after="240"/>
        <w:ind w:left="-142"/>
        <w:jc w:val="center"/>
        <w:rPr>
          <w:rStyle w:val="FontStyle13"/>
          <w:b w:val="0"/>
          <w:bCs w:val="0"/>
          <w:sz w:val="28"/>
          <w:szCs w:val="20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5B40E1" w:rsidRDefault="005B40E1" w:rsidP="005B40E1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Правительства </w:t>
      </w:r>
      <w:r>
        <w:rPr>
          <w:b/>
          <w:szCs w:val="28"/>
        </w:rPr>
        <w:br/>
        <w:t>Республики Карелия от 24 августа 2011 года № 220-П</w:t>
      </w:r>
    </w:p>
    <w:p w:rsidR="005B40E1" w:rsidRDefault="005B40E1" w:rsidP="005B40E1">
      <w:pPr>
        <w:ind w:firstLine="708"/>
        <w:jc w:val="both"/>
        <w:rPr>
          <w:szCs w:val="28"/>
        </w:rPr>
      </w:pPr>
    </w:p>
    <w:p w:rsidR="005B40E1" w:rsidRDefault="005B40E1" w:rsidP="005B40E1">
      <w:pPr>
        <w:ind w:right="281"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5B40E1" w:rsidRDefault="005B40E1" w:rsidP="005B40E1">
      <w:pPr>
        <w:pStyle w:val="ConsPlusNormal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пункт 12 Порядка предоставления гражданам, обеспечиваемым жилыми помещениями в соответствии с Федеральным законом от 8 декабря </w:t>
      </w:r>
      <w:r>
        <w:rPr>
          <w:rFonts w:ascii="Times New Roman" w:hAnsi="Times New Roman" w:cs="Times New Roman"/>
          <w:sz w:val="28"/>
          <w:szCs w:val="28"/>
        </w:rPr>
        <w:br/>
        <w:t>2010 года № 342-ФЗ «О внесении изменений в Федеральный закон «О статусе военнослужащих и об обеспечении жилыми помещениями некоторых категорий граждан»,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территории Республики Карелия, утвержденного постановлением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  <w:t>от 24 августа 2011 года № 220-П «Об утверждении Порядка предоставления гражданам, обеспечиваемым жилыми помещениями в соответствии с Федеральным законом от 8 декабря 2010 года № 342-ФЗ «О внесении изменений в Федеральный закон «О статусе военнослужащих и об обеспечении жилыми помещениями некоторых категорий граждан», жилых помещений в собственность бесплатно или по договору социального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найма и предоставления им единовременной денежной выплаты на приобретение или строительство жилого помещения на территории Республики Карелия» (Собрание законодательства Республики Карелия, 2011, № 8, ст. 1238; 2013,  № 1, ст. 74;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5, ст. 813; 2014, № 9, ст. 1625; 2016, № 1, ст. 66; 2017, № 7, ст. 1343; 2018, № 2, ст. </w:t>
      </w:r>
      <w:r w:rsidRPr="005B40E1">
        <w:rPr>
          <w:rFonts w:ascii="Times New Roman" w:hAnsi="Times New Roman" w:cs="Times New Roman"/>
          <w:sz w:val="28"/>
          <w:szCs w:val="28"/>
        </w:rPr>
        <w:t>281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B40E1">
        <w:rPr>
          <w:rStyle w:val="pagesindoccount"/>
          <w:rFonts w:ascii="Times New Roman" w:hAnsi="Times New Roman" w:cs="Times New Roman"/>
          <w:sz w:val="28"/>
          <w:szCs w:val="28"/>
        </w:rPr>
        <w:t>Официальный инте</w:t>
      </w:r>
      <w:r>
        <w:rPr>
          <w:rStyle w:val="pagesindoccount"/>
          <w:rFonts w:ascii="Times New Roman" w:hAnsi="Times New Roman" w:cs="Times New Roman"/>
          <w:sz w:val="28"/>
          <w:szCs w:val="28"/>
        </w:rPr>
        <w:t xml:space="preserve">рнет-портал правовой информации </w:t>
      </w:r>
      <w:r w:rsidRPr="005B40E1">
        <w:rPr>
          <w:rStyle w:val="pagesindoccount"/>
          <w:rFonts w:ascii="Times New Roman" w:hAnsi="Times New Roman" w:cs="Times New Roman"/>
          <w:sz w:val="28"/>
          <w:szCs w:val="28"/>
        </w:rPr>
        <w:t>(</w:t>
      </w:r>
      <w:r w:rsidRPr="005B40E1">
        <w:rPr>
          <w:rStyle w:val="pagesindoccount"/>
          <w:rFonts w:ascii="Times New Roman" w:hAnsi="Times New Roman" w:cs="Times New Roman"/>
          <w:sz w:val="28"/>
          <w:szCs w:val="28"/>
          <w:lang w:val="en-US"/>
        </w:rPr>
        <w:t>www</w:t>
      </w:r>
      <w:r w:rsidRPr="005B40E1">
        <w:rPr>
          <w:rStyle w:val="pagesindoccount"/>
          <w:rFonts w:ascii="Times New Roman" w:hAnsi="Times New Roman" w:cs="Times New Roman"/>
          <w:sz w:val="28"/>
          <w:szCs w:val="28"/>
        </w:rPr>
        <w:t>.</w:t>
      </w:r>
      <w:proofErr w:type="spellStart"/>
      <w:r w:rsidRPr="005B40E1">
        <w:rPr>
          <w:rStyle w:val="pagesindoccount"/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5B40E1">
        <w:rPr>
          <w:rStyle w:val="pagesindoccount"/>
          <w:rFonts w:ascii="Times New Roman" w:hAnsi="Times New Roman" w:cs="Times New Roman"/>
          <w:sz w:val="28"/>
          <w:szCs w:val="28"/>
        </w:rPr>
        <w:t>.</w:t>
      </w:r>
      <w:proofErr w:type="spellStart"/>
      <w:r w:rsidRPr="005B40E1">
        <w:rPr>
          <w:rStyle w:val="pagesindoccount"/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5B40E1">
        <w:rPr>
          <w:rStyle w:val="pagesindoccount"/>
          <w:rFonts w:ascii="Times New Roman" w:hAnsi="Times New Roman" w:cs="Times New Roman"/>
          <w:sz w:val="28"/>
          <w:szCs w:val="28"/>
        </w:rPr>
        <w:t>.</w:t>
      </w:r>
      <w:proofErr w:type="spellStart"/>
      <w:r w:rsidRPr="005B40E1">
        <w:rPr>
          <w:rStyle w:val="pagesindoccount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B40E1">
        <w:rPr>
          <w:rStyle w:val="pagesindoccount"/>
          <w:rFonts w:ascii="Times New Roman" w:hAnsi="Times New Roman" w:cs="Times New Roman"/>
          <w:sz w:val="28"/>
          <w:szCs w:val="28"/>
        </w:rPr>
        <w:t xml:space="preserve">), </w:t>
      </w:r>
      <w:r>
        <w:rPr>
          <w:rStyle w:val="pagesindoccount"/>
          <w:rFonts w:ascii="Times New Roman" w:hAnsi="Times New Roman" w:cs="Times New Roman"/>
          <w:sz w:val="28"/>
          <w:szCs w:val="28"/>
        </w:rPr>
        <w:t>28 августа 2019 года, № 100020190828</w:t>
      </w:r>
      <w:r w:rsidRPr="005B40E1">
        <w:rPr>
          <w:rStyle w:val="pagesindoccount"/>
          <w:rFonts w:ascii="Times New Roman" w:hAnsi="Times New Roman" w:cs="Times New Roman"/>
          <w:sz w:val="28"/>
          <w:szCs w:val="28"/>
        </w:rPr>
        <w:t>000</w:t>
      </w:r>
      <w:r>
        <w:rPr>
          <w:rStyle w:val="pagesindoccount"/>
          <w:rFonts w:ascii="Times New Roman" w:hAnsi="Times New Roman" w:cs="Times New Roman"/>
          <w:sz w:val="28"/>
          <w:szCs w:val="28"/>
        </w:rPr>
        <w:t>5</w:t>
      </w:r>
      <w:r w:rsidRPr="005B40E1">
        <w:rPr>
          <w:rFonts w:ascii="Times New Roman" w:hAnsi="Times New Roman" w:cs="Times New Roman"/>
          <w:sz w:val="28"/>
          <w:szCs w:val="28"/>
        </w:rPr>
        <w:t>)</w:t>
      </w:r>
      <w:r w:rsidR="00003456">
        <w:rPr>
          <w:rFonts w:ascii="Times New Roman" w:hAnsi="Times New Roman" w:cs="Times New Roman"/>
          <w:sz w:val="28"/>
          <w:szCs w:val="28"/>
        </w:rPr>
        <w:t>,</w:t>
      </w:r>
      <w:r w:rsidRPr="005B40E1">
        <w:rPr>
          <w:rFonts w:ascii="Times New Roman" w:hAnsi="Times New Roman" w:cs="Times New Roman"/>
          <w:sz w:val="28"/>
          <w:szCs w:val="28"/>
        </w:rPr>
        <w:t xml:space="preserve"> изм</w:t>
      </w:r>
      <w:r>
        <w:rPr>
          <w:rFonts w:ascii="Times New Roman" w:hAnsi="Times New Roman" w:cs="Times New Roman"/>
          <w:sz w:val="28"/>
          <w:szCs w:val="28"/>
        </w:rPr>
        <w:t>енение</w:t>
      </w:r>
      <w:r w:rsidRPr="005B40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признав абзац второй утратившим силу.</w:t>
      </w:r>
      <w:proofErr w:type="gramEnd"/>
    </w:p>
    <w:p w:rsidR="00EA1842" w:rsidRDefault="00EA1842" w:rsidP="005B40E1">
      <w:pPr>
        <w:pStyle w:val="Style6"/>
        <w:widowControl/>
        <w:spacing w:line="322" w:lineRule="exact"/>
        <w:jc w:val="left"/>
        <w:rPr>
          <w:rStyle w:val="FontStyle13"/>
          <w:b w:val="0"/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3F066A" w:rsidRDefault="00B20178" w:rsidP="00B20178">
      <w:pPr>
        <w:pStyle w:val="Style6"/>
        <w:widowControl/>
        <w:spacing w:line="322" w:lineRule="exact"/>
        <w:ind w:left="284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</w:t>
      </w:r>
      <w:r w:rsidR="00EC1D45" w:rsidRPr="003F066A">
        <w:rPr>
          <w:rStyle w:val="FontStyle16"/>
          <w:sz w:val="28"/>
          <w:szCs w:val="28"/>
        </w:rPr>
        <w:t>Глава</w:t>
      </w:r>
    </w:p>
    <w:p w:rsidR="00EC1D45" w:rsidRDefault="00EC1D45" w:rsidP="00EA1842">
      <w:pPr>
        <w:pStyle w:val="Style6"/>
        <w:widowControl/>
        <w:spacing w:line="322" w:lineRule="exact"/>
        <w:ind w:left="284"/>
        <w:jc w:val="both"/>
        <w:rPr>
          <w:rStyle w:val="FontStyle13"/>
          <w:b w:val="0"/>
          <w:szCs w:val="28"/>
        </w:rPr>
      </w:pPr>
      <w:r w:rsidRPr="003F066A">
        <w:rPr>
          <w:sz w:val="28"/>
          <w:szCs w:val="28"/>
        </w:rPr>
        <w:t xml:space="preserve">Республики Карелия                                                      </w:t>
      </w:r>
      <w:r w:rsidR="00EA1842">
        <w:rPr>
          <w:sz w:val="28"/>
          <w:szCs w:val="28"/>
        </w:rPr>
        <w:t xml:space="preserve">           </w:t>
      </w:r>
      <w:r w:rsidRPr="003F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sectPr w:rsidR="00EC1D45" w:rsidSect="003F066A">
      <w:headerReference w:type="default" r:id="rId9"/>
      <w:pgSz w:w="11906" w:h="16838"/>
      <w:pgMar w:top="851" w:right="851" w:bottom="1134" w:left="992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FC4" w:rsidRDefault="007C4FC4" w:rsidP="00CE0D98">
      <w:r>
        <w:separator/>
      </w:r>
    </w:p>
  </w:endnote>
  <w:endnote w:type="continuationSeparator" w:id="0">
    <w:p w:rsidR="007C4FC4" w:rsidRDefault="007C4FC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FC4" w:rsidRDefault="007C4FC4" w:rsidP="00CE0D98">
      <w:r>
        <w:separator/>
      </w:r>
    </w:p>
  </w:footnote>
  <w:footnote w:type="continuationSeparator" w:id="0">
    <w:p w:rsidR="007C4FC4" w:rsidRDefault="007C4FC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C4FC4" w:rsidRPr="00937C11" w:rsidRDefault="00E16555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7C4FC4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5B40E1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7C4FC4" w:rsidRDefault="007C4F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BF90478"/>
    <w:multiLevelType w:val="hybridMultilevel"/>
    <w:tmpl w:val="FF448344"/>
    <w:lvl w:ilvl="0" w:tplc="FD4E565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3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6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5"/>
  </w:num>
  <w:num w:numId="26">
    <w:abstractNumId w:val="1"/>
  </w:num>
  <w:num w:numId="27">
    <w:abstractNumId w:val="17"/>
  </w:num>
  <w:num w:numId="28">
    <w:abstractNumId w:val="2"/>
  </w:num>
  <w:num w:numId="29">
    <w:abstractNumId w:val="30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03456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24381"/>
    <w:rsid w:val="00265050"/>
    <w:rsid w:val="00272F12"/>
    <w:rsid w:val="002A6B23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1166"/>
    <w:rsid w:val="005424ED"/>
    <w:rsid w:val="005669C4"/>
    <w:rsid w:val="00574808"/>
    <w:rsid w:val="00582BCD"/>
    <w:rsid w:val="00590ACF"/>
    <w:rsid w:val="005922DC"/>
    <w:rsid w:val="005A1EA1"/>
    <w:rsid w:val="005B013E"/>
    <w:rsid w:val="005B40E1"/>
    <w:rsid w:val="005B43E5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4FC4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2D9F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16555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1842"/>
    <w:rsid w:val="00EC1D45"/>
    <w:rsid w:val="00EC4208"/>
    <w:rsid w:val="00EC6C74"/>
    <w:rsid w:val="00ED3468"/>
    <w:rsid w:val="00ED69B7"/>
    <w:rsid w:val="00ED6C2A"/>
    <w:rsid w:val="00F011AE"/>
    <w:rsid w:val="00F012EC"/>
    <w:rsid w:val="00F01855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862E6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  <w:rsid w:val="00FE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  <w:style w:type="paragraph" w:customStyle="1" w:styleId="afd">
    <w:name w:val="Текст письма"/>
    <w:basedOn w:val="a"/>
    <w:rsid w:val="005B40E1"/>
    <w:pPr>
      <w:spacing w:after="120"/>
      <w:ind w:firstLine="51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D1A15-462E-4212-9167-9F97B4B3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2019-10-09T12:30:00Z</cp:lastPrinted>
  <dcterms:created xsi:type="dcterms:W3CDTF">2019-10-01T07:15:00Z</dcterms:created>
  <dcterms:modified xsi:type="dcterms:W3CDTF">2019-10-09T12:30:00Z</dcterms:modified>
</cp:coreProperties>
</file>